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D8C" w:rsidRPr="004636DF" w:rsidRDefault="00C07D8C" w:rsidP="004636D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36DF">
        <w:rPr>
          <w:rFonts w:ascii="Times New Roman" w:hAnsi="Times New Roman" w:cs="Times New Roman"/>
          <w:b/>
          <w:bCs/>
          <w:sz w:val="28"/>
          <w:szCs w:val="28"/>
        </w:rPr>
        <w:t>STANDARDY NIEZBĘDNE W ZAKRESIE ORGANIZACJI PRACY PERSONELU</w:t>
      </w:r>
    </w:p>
    <w:p w:rsidR="002576ED" w:rsidRPr="00CB6F81" w:rsidRDefault="002576ED" w:rsidP="002576ED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2576ED" w:rsidRPr="00CB6F81" w:rsidRDefault="002576ED" w:rsidP="00A0465A">
      <w:pPr>
        <w:pStyle w:val="Default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9923" w:type="dxa"/>
        <w:tblInd w:w="-289" w:type="dxa"/>
        <w:tblLook w:val="04A0"/>
      </w:tblPr>
      <w:tblGrid>
        <w:gridCol w:w="1844"/>
        <w:gridCol w:w="8079"/>
      </w:tblGrid>
      <w:tr w:rsidR="00A0465A" w:rsidRPr="00CB6F81" w:rsidTr="004636DF">
        <w:tc>
          <w:tcPr>
            <w:tcW w:w="9923" w:type="dxa"/>
            <w:gridSpan w:val="2"/>
          </w:tcPr>
          <w:p w:rsidR="00A0465A" w:rsidRPr="00CB6F81" w:rsidRDefault="00A0465A" w:rsidP="00A0465A">
            <w:pPr>
              <w:spacing w:before="240" w:line="360" w:lineRule="auto"/>
              <w:jc w:val="center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STANDARD 2</w:t>
            </w:r>
          </w:p>
          <w:p w:rsidR="00A0465A" w:rsidRPr="00CB6F81" w:rsidRDefault="00A0465A" w:rsidP="00A0465A">
            <w:pPr>
              <w:spacing w:before="240" w:line="360" w:lineRule="auto"/>
              <w:jc w:val="center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Określenie zasad, procedur i programów dotyczących organizacji pracy personelu</w:t>
            </w:r>
          </w:p>
        </w:tc>
      </w:tr>
      <w:tr w:rsidR="00A0465A" w:rsidRPr="00CB6F81" w:rsidTr="004636DF">
        <w:tc>
          <w:tcPr>
            <w:tcW w:w="9923" w:type="dxa"/>
            <w:gridSpan w:val="2"/>
          </w:tcPr>
          <w:p w:rsidR="00A0465A" w:rsidRPr="00CB6F81" w:rsidRDefault="00A0465A" w:rsidP="00A0465A">
            <w:pPr>
              <w:spacing w:before="240" w:line="360" w:lineRule="auto"/>
              <w:jc w:val="center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Standard 2.1 Procedura przebywania osób dorosłych innych niż personel i rodzice na terenie instytucji opieki</w:t>
            </w:r>
          </w:p>
        </w:tc>
      </w:tr>
      <w:tr w:rsidR="00A0465A" w:rsidRPr="00CB6F81" w:rsidTr="004636DF">
        <w:tc>
          <w:tcPr>
            <w:tcW w:w="1844" w:type="dxa"/>
          </w:tcPr>
          <w:p w:rsidR="00A0465A" w:rsidRPr="00CB6F81" w:rsidRDefault="00A0465A" w:rsidP="004636DF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Cel procedury</w:t>
            </w:r>
          </w:p>
        </w:tc>
        <w:tc>
          <w:tcPr>
            <w:tcW w:w="8079" w:type="dxa"/>
          </w:tcPr>
          <w:p w:rsidR="005B00B8" w:rsidRPr="00CB6F81" w:rsidRDefault="005B00B8" w:rsidP="004636DF">
            <w:pPr>
              <w:spacing w:before="240" w:line="276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Wdrożenie tej procedury ma na celu:</w:t>
            </w:r>
          </w:p>
          <w:p w:rsidR="005B00B8" w:rsidRPr="00CB6F81" w:rsidRDefault="005B00B8" w:rsidP="004636DF">
            <w:pPr>
              <w:numPr>
                <w:ilvl w:val="0"/>
                <w:numId w:val="1"/>
              </w:numPr>
              <w:spacing w:before="240" w:line="276" w:lineRule="auto"/>
              <w:ind w:left="0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skuteczną kontrolę wejść i wyjść osób z zewnątrz,</w:t>
            </w:r>
          </w:p>
          <w:p w:rsidR="005B00B8" w:rsidRPr="00CB6F81" w:rsidRDefault="005B00B8" w:rsidP="004636DF">
            <w:pPr>
              <w:numPr>
                <w:ilvl w:val="0"/>
                <w:numId w:val="1"/>
              </w:numPr>
              <w:spacing w:before="240" w:line="276" w:lineRule="auto"/>
              <w:ind w:left="0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ograniczenie możliwości nieuprawnionego kontaktu z dziećmi,</w:t>
            </w:r>
          </w:p>
          <w:p w:rsidR="005B00B8" w:rsidRPr="00CB6F81" w:rsidRDefault="005B00B8" w:rsidP="004636DF">
            <w:pPr>
              <w:numPr>
                <w:ilvl w:val="0"/>
                <w:numId w:val="1"/>
              </w:numPr>
              <w:spacing w:before="240" w:line="276" w:lineRule="auto"/>
              <w:ind w:left="0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zapewnienie przejrzystych zasad obowiązujących zarówno gości, jak i cały zespół placówki,</w:t>
            </w:r>
          </w:p>
          <w:p w:rsidR="00A0465A" w:rsidRPr="00CB6F81" w:rsidRDefault="005B00B8" w:rsidP="004636DF">
            <w:pPr>
              <w:numPr>
                <w:ilvl w:val="0"/>
                <w:numId w:val="1"/>
              </w:numPr>
              <w:spacing w:before="240" w:line="276" w:lineRule="auto"/>
              <w:ind w:left="0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ochronę prywatności i poczucia bezpieczeństwa dzieci,</w:t>
            </w:r>
          </w:p>
        </w:tc>
      </w:tr>
      <w:tr w:rsidR="00A0465A" w:rsidRPr="00CB6F81" w:rsidTr="004636DF">
        <w:tc>
          <w:tcPr>
            <w:tcW w:w="1844" w:type="dxa"/>
          </w:tcPr>
          <w:p w:rsidR="00A0465A" w:rsidRPr="00CB6F81" w:rsidRDefault="00A0465A" w:rsidP="00A0465A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Zakres stosowania</w:t>
            </w:r>
          </w:p>
        </w:tc>
        <w:tc>
          <w:tcPr>
            <w:tcW w:w="8079" w:type="dxa"/>
          </w:tcPr>
          <w:p w:rsidR="00A0465A" w:rsidRPr="00CB6F81" w:rsidRDefault="00A0465A" w:rsidP="00A0465A">
            <w:pPr>
              <w:spacing w:before="240" w:line="276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Procedura dotyczy wszystkich osób dorosłych wchodzących na teren placówki, które nie są:</w:t>
            </w:r>
          </w:p>
          <w:p w:rsidR="00A0465A" w:rsidRPr="00CB6F81" w:rsidRDefault="00A0465A" w:rsidP="00A0465A">
            <w:pPr>
              <w:numPr>
                <w:ilvl w:val="0"/>
                <w:numId w:val="2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pracownikami instytucji,</w:t>
            </w:r>
          </w:p>
          <w:p w:rsidR="00A0465A" w:rsidRPr="00CB6F81" w:rsidRDefault="00A0465A" w:rsidP="00A0465A">
            <w:pPr>
              <w:numPr>
                <w:ilvl w:val="0"/>
                <w:numId w:val="2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rodzicami lub prawnymi opiekunami dzieci zapisanych do placówki,</w:t>
            </w:r>
          </w:p>
          <w:p w:rsidR="00A0465A" w:rsidRPr="00CB6F81" w:rsidRDefault="00A0465A" w:rsidP="00A0465A">
            <w:pPr>
              <w:numPr>
                <w:ilvl w:val="0"/>
                <w:numId w:val="2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osobami upoważnionymi przez rodziców do odbioru dziecka (weryfikowanymi zgodnie z wewnętrznymi zasadami odbioru dziecka).</w:t>
            </w:r>
          </w:p>
          <w:p w:rsidR="00A0465A" w:rsidRPr="00CB6F81" w:rsidRDefault="00A0465A" w:rsidP="00A0465A">
            <w:pPr>
              <w:spacing w:before="240" w:line="276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Do osób zewnętrznych w rozumieniu niniejszej procedury zalicza się m.in.:</w:t>
            </w:r>
          </w:p>
          <w:p w:rsidR="00A0465A" w:rsidRPr="00CB6F81" w:rsidRDefault="00A0465A" w:rsidP="00A0465A">
            <w:pPr>
              <w:numPr>
                <w:ilvl w:val="0"/>
                <w:numId w:val="3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gości zaproszonych do placówki,</w:t>
            </w:r>
          </w:p>
          <w:p w:rsidR="00A0465A" w:rsidRPr="00CB6F81" w:rsidRDefault="00A0465A" w:rsidP="00A0465A">
            <w:pPr>
              <w:numPr>
                <w:ilvl w:val="0"/>
                <w:numId w:val="3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pracowników firm zewnętrznych wykonujących usługi serwisowe, remontowe lub kontrolne,</w:t>
            </w:r>
          </w:p>
          <w:p w:rsidR="00A0465A" w:rsidRPr="00CB6F81" w:rsidRDefault="00A0465A" w:rsidP="00A0465A">
            <w:pPr>
              <w:numPr>
                <w:ilvl w:val="0"/>
                <w:numId w:val="3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dostawców towarów i usług,</w:t>
            </w:r>
          </w:p>
          <w:p w:rsidR="00A0465A" w:rsidRPr="00CB6F81" w:rsidRDefault="00A0465A" w:rsidP="00A0465A">
            <w:pPr>
              <w:numPr>
                <w:ilvl w:val="0"/>
                <w:numId w:val="3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przedstawicieli organów nadzorujących (np. Sanepid, Straż Pożarna, Kuratorium) — z zastrzeżeniem wyjątków przewidzianych przepisami prawa.</w:t>
            </w:r>
          </w:p>
        </w:tc>
      </w:tr>
      <w:tr w:rsidR="00A0465A" w:rsidRPr="00CB6F81" w:rsidTr="004636DF">
        <w:tc>
          <w:tcPr>
            <w:tcW w:w="1844" w:type="dxa"/>
          </w:tcPr>
          <w:p w:rsidR="00A0465A" w:rsidRPr="00CB6F81" w:rsidRDefault="00A0465A" w:rsidP="00A0465A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Odpowiedzialność</w:t>
            </w:r>
          </w:p>
        </w:tc>
        <w:tc>
          <w:tcPr>
            <w:tcW w:w="8079" w:type="dxa"/>
          </w:tcPr>
          <w:p w:rsidR="00A0465A" w:rsidRPr="00CB6F81" w:rsidRDefault="00A0465A" w:rsidP="00A0465A">
            <w:pPr>
              <w:spacing w:before="240" w:line="276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Za przestrzeganie niniejszej procedury odpowiedzialni są wszyscy członkowie personelu placówki, niezależnie od zajmowanego stanowiska.</w:t>
            </w:r>
          </w:p>
          <w:p w:rsidR="00A0465A" w:rsidRPr="00CB6F81" w:rsidRDefault="00A0465A" w:rsidP="00A0465A">
            <w:pPr>
              <w:spacing w:before="240" w:line="276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Osoba kierująca placówką odpowiedzialna jest za:</w:t>
            </w:r>
          </w:p>
          <w:p w:rsidR="00A0465A" w:rsidRPr="00CB6F81" w:rsidRDefault="00A0465A" w:rsidP="00A0465A">
            <w:pPr>
              <w:numPr>
                <w:ilvl w:val="0"/>
                <w:numId w:val="4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bieżące monitorowanie stosowania procedury w codziennej pracy,</w:t>
            </w:r>
          </w:p>
          <w:p w:rsidR="00A0465A" w:rsidRPr="00CB6F81" w:rsidRDefault="00A0465A" w:rsidP="00A0465A">
            <w:pPr>
              <w:numPr>
                <w:ilvl w:val="0"/>
                <w:numId w:val="4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egzekwowanie przestrzegania zasad przez osoby z zewnątrz,</w:t>
            </w:r>
          </w:p>
          <w:p w:rsidR="00A0465A" w:rsidRPr="00CB6F81" w:rsidRDefault="00A0465A" w:rsidP="00A0465A">
            <w:pPr>
              <w:numPr>
                <w:ilvl w:val="0"/>
                <w:numId w:val="4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podejmowanie decyzji w sytuacjach wyjątkowych i nieprzewidzianych,</w:t>
            </w:r>
          </w:p>
          <w:p w:rsidR="00A0465A" w:rsidRPr="00CB6F81" w:rsidRDefault="00A0465A" w:rsidP="00A0465A">
            <w:pPr>
              <w:numPr>
                <w:ilvl w:val="0"/>
                <w:numId w:val="4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aktualizację procedury w razie zmian organizacyjnych lub przepisów prawa.</w:t>
            </w:r>
          </w:p>
          <w:p w:rsidR="00A0465A" w:rsidRPr="00CB6F81" w:rsidRDefault="00A0465A" w:rsidP="00A0465A">
            <w:pPr>
              <w:spacing w:before="240" w:line="276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Każdy członek zespołu placówki zobowiązany jest do:</w:t>
            </w:r>
          </w:p>
          <w:p w:rsidR="00A0465A" w:rsidRPr="00CB6F81" w:rsidRDefault="00A0465A" w:rsidP="00A0465A">
            <w:pPr>
              <w:numPr>
                <w:ilvl w:val="0"/>
                <w:numId w:val="5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znajomości procedury i stosowania jej w praktyce,</w:t>
            </w:r>
          </w:p>
          <w:p w:rsidR="00A0465A" w:rsidRPr="00CB6F81" w:rsidRDefault="00A0465A" w:rsidP="00A0465A">
            <w:pPr>
              <w:numPr>
                <w:ilvl w:val="0"/>
                <w:numId w:val="5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reagowania na wszelkie nieprawidłowości lub próby naruszenia zasad,</w:t>
            </w:r>
          </w:p>
          <w:p w:rsidR="00A0465A" w:rsidRPr="00CB6F81" w:rsidRDefault="00A0465A" w:rsidP="00A0465A">
            <w:pPr>
              <w:numPr>
                <w:ilvl w:val="0"/>
                <w:numId w:val="5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zgłaszania osobie kierującej placówką wszelkich incydentów związanych z nieuprawnionym przebywaniem osób dorosłych na terenie placówki.</w:t>
            </w:r>
          </w:p>
        </w:tc>
      </w:tr>
      <w:tr w:rsidR="00A0465A" w:rsidRPr="00CB6F81" w:rsidTr="004636DF">
        <w:tc>
          <w:tcPr>
            <w:tcW w:w="1844" w:type="dxa"/>
          </w:tcPr>
          <w:p w:rsidR="00A0465A" w:rsidRPr="00CB6F81" w:rsidRDefault="00A0465A" w:rsidP="00A0465A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Zasady ogólne</w:t>
            </w:r>
          </w:p>
        </w:tc>
        <w:tc>
          <w:tcPr>
            <w:tcW w:w="8079" w:type="dxa"/>
          </w:tcPr>
          <w:p w:rsidR="00A0465A" w:rsidRPr="00CB6F81" w:rsidRDefault="00A0465A">
            <w:pPr>
              <w:numPr>
                <w:ilvl w:val="0"/>
                <w:numId w:val="9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Na teren placówki mogą wchodzić wyłącznie osoby uprawnione, po wcześniejszym zgłoszeniu swojego przybycia personelowi.</w:t>
            </w:r>
          </w:p>
          <w:p w:rsidR="00A0465A" w:rsidRPr="00CB6F81" w:rsidRDefault="00A0465A">
            <w:pPr>
              <w:numPr>
                <w:ilvl w:val="0"/>
                <w:numId w:val="9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lastRenderedPageBreak/>
              <w:t>Każda osoba z zewnątrz zobowiązana jest do wpisu do księgi wejść i wyjść.</w:t>
            </w:r>
          </w:p>
          <w:p w:rsidR="00A0465A" w:rsidRPr="00CB6F81" w:rsidRDefault="00A0465A">
            <w:pPr>
              <w:numPr>
                <w:ilvl w:val="0"/>
                <w:numId w:val="9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Osoby z zewnątrz mogą poruszać się wyłącznie w wyznaczonych strefach, zgodnie z ustaleniami, z personelem.</w:t>
            </w:r>
          </w:p>
          <w:p w:rsidR="00A0465A" w:rsidRPr="00CB6F81" w:rsidRDefault="00A0465A">
            <w:pPr>
              <w:numPr>
                <w:ilvl w:val="0"/>
                <w:numId w:val="9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Zabrania się swobodnego poruszania się po placówce bez wiedzy i zgody personelu.</w:t>
            </w:r>
          </w:p>
          <w:p w:rsidR="00A0465A" w:rsidRPr="00CB6F81" w:rsidRDefault="00A0465A">
            <w:pPr>
              <w:numPr>
                <w:ilvl w:val="0"/>
                <w:numId w:val="9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Zabrania się pozostawiania osób z zewnątrz bez nadzoru na terenie placówki.</w:t>
            </w:r>
          </w:p>
          <w:p w:rsidR="00A0465A" w:rsidRPr="00CB6F81" w:rsidRDefault="00A0465A">
            <w:pPr>
              <w:numPr>
                <w:ilvl w:val="0"/>
                <w:numId w:val="9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Osoby z zewnątrz nie mają prawa do samodzielnego kontaktu z dziećmi.</w:t>
            </w:r>
          </w:p>
        </w:tc>
      </w:tr>
      <w:tr w:rsidR="00A0465A" w:rsidRPr="00CB6F81" w:rsidTr="004636DF">
        <w:tc>
          <w:tcPr>
            <w:tcW w:w="1844" w:type="dxa"/>
          </w:tcPr>
          <w:p w:rsidR="00A0465A" w:rsidRPr="00CB6F81" w:rsidRDefault="00A0465A" w:rsidP="00A0465A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lastRenderedPageBreak/>
              <w:t>Szczegółowe zasady postępowania</w:t>
            </w:r>
          </w:p>
          <w:p w:rsidR="00A0465A" w:rsidRPr="00CB6F81" w:rsidRDefault="00A0465A" w:rsidP="00A0465A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79" w:type="dxa"/>
          </w:tcPr>
          <w:p w:rsidR="00A0465A" w:rsidRPr="00CB6F81" w:rsidRDefault="00A0465A" w:rsidP="00A0465A">
            <w:pPr>
              <w:spacing w:before="240" w:line="276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W placówce prowadzona jest </w:t>
            </w: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 xml:space="preserve">księga wejść i wyjść, </w:t>
            </w: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 której każda osoba z zewnątrz wpisuje:</w:t>
            </w:r>
          </w:p>
          <w:p w:rsidR="00A0465A" w:rsidRPr="00CB6F81" w:rsidRDefault="00A0465A" w:rsidP="00A0465A">
            <w:pPr>
              <w:numPr>
                <w:ilvl w:val="0"/>
                <w:numId w:val="6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imię i nazwisko,</w:t>
            </w:r>
          </w:p>
          <w:p w:rsidR="00A0465A" w:rsidRPr="00CB6F81" w:rsidRDefault="00A0465A" w:rsidP="00A0465A">
            <w:pPr>
              <w:numPr>
                <w:ilvl w:val="0"/>
                <w:numId w:val="6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nazwę reprezentowanej firmy/instytucji (jeśli dotyczy),</w:t>
            </w:r>
          </w:p>
          <w:p w:rsidR="00A0465A" w:rsidRPr="00CB6F81" w:rsidRDefault="00A0465A" w:rsidP="00A0465A">
            <w:pPr>
              <w:numPr>
                <w:ilvl w:val="0"/>
                <w:numId w:val="6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cel wizyty,</w:t>
            </w:r>
          </w:p>
          <w:p w:rsidR="00A0465A" w:rsidRPr="00CB6F81" w:rsidRDefault="00A0465A" w:rsidP="00A0465A">
            <w:pPr>
              <w:numPr>
                <w:ilvl w:val="0"/>
                <w:numId w:val="6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godzinę wejścia,</w:t>
            </w:r>
          </w:p>
          <w:p w:rsidR="00A0465A" w:rsidRPr="00CB6F81" w:rsidRDefault="00A0465A" w:rsidP="00A0465A">
            <w:pPr>
              <w:numPr>
                <w:ilvl w:val="0"/>
                <w:numId w:val="6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godzinę wyjścia,</w:t>
            </w:r>
          </w:p>
          <w:p w:rsidR="00A0465A" w:rsidRPr="00CB6F81" w:rsidRDefault="00A0465A" w:rsidP="00A0465A">
            <w:pPr>
              <w:numPr>
                <w:ilvl w:val="0"/>
                <w:numId w:val="6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podpis.</w:t>
            </w:r>
          </w:p>
          <w:p w:rsidR="00A0465A" w:rsidRPr="00CB6F81" w:rsidRDefault="00A0465A" w:rsidP="00A0465A">
            <w:pPr>
              <w:spacing w:before="240" w:line="276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 przypadku odmowy dokonania wpisu do księgi, osoba nie zostaje wpuszczona na teren placówki.</w:t>
            </w:r>
          </w:p>
          <w:p w:rsidR="00A0465A" w:rsidRPr="00CB6F81" w:rsidRDefault="00A0465A" w:rsidP="00A0465A">
            <w:pPr>
              <w:spacing w:before="240" w:line="276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Wpisu dokonuje samodzielnie osoba wchodząca lub w uzasadnionych przypadkach — upoważniony pracownik placówki.</w:t>
            </w:r>
          </w:p>
        </w:tc>
      </w:tr>
      <w:tr w:rsidR="00A0465A" w:rsidRPr="00CB6F81" w:rsidTr="004636DF">
        <w:tc>
          <w:tcPr>
            <w:tcW w:w="1844" w:type="dxa"/>
          </w:tcPr>
          <w:p w:rsidR="00A0465A" w:rsidRPr="00CB6F81" w:rsidRDefault="00A0465A" w:rsidP="00A0465A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Zakres dostępu i poruszania się po terenie placówki</w:t>
            </w:r>
          </w:p>
        </w:tc>
        <w:tc>
          <w:tcPr>
            <w:tcW w:w="8079" w:type="dxa"/>
          </w:tcPr>
          <w:p w:rsidR="00A0465A" w:rsidRPr="00CB6F81" w:rsidRDefault="00A0465A" w:rsidP="00A0465A">
            <w:pPr>
              <w:spacing w:before="240" w:line="276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Osoby z zewnątrz mogą przebywać wyłącznie w miejscach do tego przeznaczonych:</w:t>
            </w:r>
          </w:p>
          <w:p w:rsidR="00A0465A" w:rsidRPr="00CB6F81" w:rsidRDefault="00A0465A">
            <w:pPr>
              <w:numPr>
                <w:ilvl w:val="0"/>
                <w:numId w:val="7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wejście główne (przedsionek, hol wejściowy), </w:t>
            </w:r>
          </w:p>
          <w:p w:rsidR="00A0465A" w:rsidRPr="00CB6F81" w:rsidRDefault="00A0465A">
            <w:pPr>
              <w:numPr>
                <w:ilvl w:val="0"/>
                <w:numId w:val="7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korytarz prowadzący do biura / sekretariatu</w:t>
            </w:r>
          </w:p>
          <w:p w:rsidR="00A0465A" w:rsidRPr="00CB6F81" w:rsidRDefault="00A0465A">
            <w:pPr>
              <w:numPr>
                <w:ilvl w:val="0"/>
                <w:numId w:val="7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toaleta dla gości</w:t>
            </w:r>
          </w:p>
          <w:p w:rsidR="00A0465A" w:rsidRPr="00CB6F81" w:rsidRDefault="00A0465A">
            <w:pPr>
              <w:numPr>
                <w:ilvl w:val="0"/>
                <w:numId w:val="7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pomieszczenie biurowe (wyłącznie pod nadzorem pracownika)</w:t>
            </w:r>
          </w:p>
          <w:p w:rsidR="00A0465A" w:rsidRPr="00CB6F81" w:rsidRDefault="00A0465A" w:rsidP="00A0465A">
            <w:pPr>
              <w:spacing w:before="240" w:line="276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Wstęp do sal grupowych, pomieszczeń sanitarnych, kuchni i zaplecza kuchennego, magazynu, pokoju socjalnego, pomieszczenia gospodarczego, ogrodzonego placu zabaw (terenu zewnętrznego przylegającego do budynku) jest zabroniony.</w:t>
            </w:r>
          </w:p>
          <w:p w:rsidR="00A0465A" w:rsidRPr="00CB6F81" w:rsidRDefault="00A0465A" w:rsidP="00A0465A">
            <w:pPr>
              <w:spacing w:before="240" w:line="276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Na życzenie osoby kierującej placówką lub w uzasadnionych przypadkach (np. awaria, kontrola) może zostać wprowadzona osoba z zewnątrz do innych pomieszczeń — wyłącznie pod opieką pracownika.</w:t>
            </w:r>
          </w:p>
          <w:p w:rsidR="00A0465A" w:rsidRPr="00CB6F81" w:rsidRDefault="00A0465A" w:rsidP="00A0465A">
            <w:pPr>
              <w:spacing w:before="240" w:line="276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535606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Placówka opracowała graficzny schemat placówki z oznaczeniem stref dostępnych i niedostępnych dla osób z zewnątrz. Schemat jest widoczny przy drzwiach wejściowych </w:t>
            </w:r>
          </w:p>
        </w:tc>
      </w:tr>
      <w:tr w:rsidR="00A0465A" w:rsidRPr="00CB6F81" w:rsidTr="004636DF">
        <w:tc>
          <w:tcPr>
            <w:tcW w:w="1844" w:type="dxa"/>
          </w:tcPr>
          <w:p w:rsidR="00A0465A" w:rsidRPr="00CB6F81" w:rsidRDefault="00A0465A" w:rsidP="00A0465A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Zasady kontaktu z dziećmi</w:t>
            </w:r>
          </w:p>
        </w:tc>
        <w:tc>
          <w:tcPr>
            <w:tcW w:w="8079" w:type="dxa"/>
          </w:tcPr>
          <w:p w:rsidR="00A0465A" w:rsidRPr="00CB6F81" w:rsidRDefault="00A0465A" w:rsidP="00A0465A">
            <w:pPr>
              <w:spacing w:before="240" w:line="276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Osoby z zewnątrz nie mają prawa do samodzielnego kontaktu z dziećmi.</w:t>
            </w:r>
          </w:p>
          <w:p w:rsidR="00A0465A" w:rsidRPr="00CB6F81" w:rsidRDefault="00A0465A" w:rsidP="00A0465A">
            <w:pPr>
              <w:spacing w:before="240" w:line="276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Wszelkie rozmowy, obserwacje czy zabawy z dziećmi mogą odbywać się wyłącznie w obecności pracownika placówki.</w:t>
            </w:r>
          </w:p>
          <w:p w:rsidR="00A0465A" w:rsidRPr="00CB6F81" w:rsidRDefault="00A0465A" w:rsidP="00A0465A">
            <w:pPr>
              <w:spacing w:before="240" w:line="276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Bezwzględnie zabronione jest:</w:t>
            </w:r>
          </w:p>
          <w:p w:rsidR="00A0465A" w:rsidRPr="00CB6F81" w:rsidRDefault="00A0465A">
            <w:pPr>
              <w:numPr>
                <w:ilvl w:val="0"/>
                <w:numId w:val="8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pozostawianie osoby z zewnątrz samej z dzieckiem,</w:t>
            </w:r>
          </w:p>
          <w:p w:rsidR="00A0465A" w:rsidRPr="00CB6F81" w:rsidRDefault="00A0465A">
            <w:pPr>
              <w:numPr>
                <w:ilvl w:val="0"/>
                <w:numId w:val="8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przekazywanie informacji dotyczących dzieci,</w:t>
            </w:r>
          </w:p>
          <w:p w:rsidR="00A0465A" w:rsidRPr="00CB6F81" w:rsidRDefault="00A0465A">
            <w:pPr>
              <w:numPr>
                <w:ilvl w:val="0"/>
                <w:numId w:val="8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wykonywanie zdjęć, filmów lub nagrań dzieci bez pisemnej zgody osoby kierującej placówką i rodziców.</w:t>
            </w:r>
          </w:p>
        </w:tc>
      </w:tr>
      <w:tr w:rsidR="00A0465A" w:rsidRPr="00CB6F81" w:rsidTr="004636DF">
        <w:tc>
          <w:tcPr>
            <w:tcW w:w="1844" w:type="dxa"/>
          </w:tcPr>
          <w:p w:rsidR="00A0465A" w:rsidRPr="00CB6F81" w:rsidRDefault="00A0465A" w:rsidP="00A0465A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lastRenderedPageBreak/>
              <w:t>Sytuacje wyjątkowe</w:t>
            </w:r>
          </w:p>
        </w:tc>
        <w:tc>
          <w:tcPr>
            <w:tcW w:w="8079" w:type="dxa"/>
          </w:tcPr>
          <w:p w:rsidR="00A0465A" w:rsidRPr="00CB6F81" w:rsidRDefault="00A0465A" w:rsidP="00A0465A">
            <w:pPr>
              <w:spacing w:before="240" w:line="276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 przypadku interwencji służb ratunkowych (Policja, Straż Pożarna, Pogotowie) obowiązuje pełna współpraca, a dostęp do placówki odbywa się zgodnie z obowiązującymi przepisami prawa.</w:t>
            </w:r>
          </w:p>
          <w:p w:rsidR="00A0465A" w:rsidRPr="00CB6F81" w:rsidRDefault="00A0465A" w:rsidP="00A0465A">
            <w:pPr>
              <w:spacing w:before="240" w:line="276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 przypadku awarii lub innych zdarzeń losowych osoba kierująca placówką może podjąć decyzję o dopuszczeniu osób z zewnątrz do innych części budynku, jeśli jest to niezbędne.</w:t>
            </w:r>
          </w:p>
        </w:tc>
      </w:tr>
      <w:tr w:rsidR="00A0465A" w:rsidRPr="00CB6F81" w:rsidTr="004636DF">
        <w:tc>
          <w:tcPr>
            <w:tcW w:w="1844" w:type="dxa"/>
          </w:tcPr>
          <w:p w:rsidR="00A0465A" w:rsidRPr="00CB6F81" w:rsidRDefault="00A0465A" w:rsidP="00A0465A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Obowiązki personelu</w:t>
            </w:r>
          </w:p>
        </w:tc>
        <w:tc>
          <w:tcPr>
            <w:tcW w:w="8079" w:type="dxa"/>
          </w:tcPr>
          <w:p w:rsidR="00A0465A" w:rsidRPr="00CB6F81" w:rsidRDefault="00A0465A" w:rsidP="00A0465A">
            <w:pPr>
              <w:spacing w:before="240" w:line="276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Każdy członek zespołu zobowiązany jest do:</w:t>
            </w:r>
          </w:p>
          <w:p w:rsidR="00A0465A" w:rsidRPr="00CB6F81" w:rsidRDefault="00A0465A">
            <w:pPr>
              <w:numPr>
                <w:ilvl w:val="0"/>
                <w:numId w:val="10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czujności i natychmiastowej reakcji na obecność osób nieuprawnionych,</w:t>
            </w:r>
          </w:p>
          <w:p w:rsidR="00A0465A" w:rsidRPr="00CB6F81" w:rsidRDefault="00A0465A">
            <w:pPr>
              <w:numPr>
                <w:ilvl w:val="0"/>
                <w:numId w:val="10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weryfikacji celu wizyty,</w:t>
            </w:r>
          </w:p>
          <w:p w:rsidR="00A0465A" w:rsidRPr="00CB6F81" w:rsidRDefault="00A0465A">
            <w:pPr>
              <w:numPr>
                <w:ilvl w:val="0"/>
                <w:numId w:val="10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dopilnowania wpisu do księgi wejść i wyjść,</w:t>
            </w:r>
          </w:p>
          <w:p w:rsidR="00A0465A" w:rsidRPr="00CB6F81" w:rsidRDefault="00A0465A">
            <w:pPr>
              <w:numPr>
                <w:ilvl w:val="0"/>
                <w:numId w:val="10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poinformowania osoby z zewnątrz o obowiązujących zasadach,</w:t>
            </w:r>
          </w:p>
          <w:p w:rsidR="00A0465A" w:rsidRPr="00CB6F81" w:rsidRDefault="00A0465A">
            <w:pPr>
              <w:numPr>
                <w:ilvl w:val="0"/>
                <w:numId w:val="10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zgłoszenia osobie kierującej placówką wszelkich niepokojących sytuacji.</w:t>
            </w:r>
          </w:p>
        </w:tc>
      </w:tr>
      <w:tr w:rsidR="00A0465A" w:rsidRPr="00CB6F81" w:rsidTr="004636DF">
        <w:tc>
          <w:tcPr>
            <w:tcW w:w="1844" w:type="dxa"/>
          </w:tcPr>
          <w:p w:rsidR="00A0465A" w:rsidRPr="00CB6F81" w:rsidRDefault="00A0465A" w:rsidP="00A0465A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Obowiązki osób z zewnątrz</w:t>
            </w:r>
          </w:p>
        </w:tc>
        <w:tc>
          <w:tcPr>
            <w:tcW w:w="8079" w:type="dxa"/>
          </w:tcPr>
          <w:p w:rsidR="00A0465A" w:rsidRPr="00CB6F81" w:rsidRDefault="00A0465A">
            <w:pPr>
              <w:numPr>
                <w:ilvl w:val="0"/>
                <w:numId w:val="11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Przestrzeganie zasad obowiązujących na terenie placówki.</w:t>
            </w:r>
          </w:p>
          <w:p w:rsidR="00A0465A" w:rsidRPr="00CB6F81" w:rsidRDefault="00A0465A">
            <w:pPr>
              <w:numPr>
                <w:ilvl w:val="0"/>
                <w:numId w:val="11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Stosowanie się do poleceń personelu.</w:t>
            </w:r>
          </w:p>
          <w:p w:rsidR="00A0465A" w:rsidRPr="00CB6F81" w:rsidRDefault="00A0465A">
            <w:pPr>
              <w:numPr>
                <w:ilvl w:val="0"/>
                <w:numId w:val="11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Poruszanie się wyłącznie po wskazanych przez personel strefach.</w:t>
            </w:r>
          </w:p>
          <w:p w:rsidR="00A0465A" w:rsidRPr="00CB6F81" w:rsidRDefault="00A0465A">
            <w:pPr>
              <w:numPr>
                <w:ilvl w:val="0"/>
                <w:numId w:val="11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Poszanowanie prywatności i bezpieczeństwa dzieci oraz pracowników.</w:t>
            </w:r>
          </w:p>
        </w:tc>
      </w:tr>
      <w:tr w:rsidR="00A0465A" w:rsidRPr="00CB6F81" w:rsidTr="004636DF">
        <w:tc>
          <w:tcPr>
            <w:tcW w:w="1844" w:type="dxa"/>
          </w:tcPr>
          <w:p w:rsidR="00A0465A" w:rsidRPr="00CB6F81" w:rsidRDefault="00A0465A" w:rsidP="00A0465A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Postępowanie w przypadku naruszenia procedury</w:t>
            </w:r>
          </w:p>
        </w:tc>
        <w:tc>
          <w:tcPr>
            <w:tcW w:w="8079" w:type="dxa"/>
          </w:tcPr>
          <w:p w:rsidR="00A0465A" w:rsidRPr="00CB6F81" w:rsidRDefault="00A0465A">
            <w:pPr>
              <w:numPr>
                <w:ilvl w:val="0"/>
                <w:numId w:val="11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Osoba naruszająca zasady procedury zostaje poproszona o niezwłoczne opuszczenie terenu placówki.</w:t>
            </w:r>
          </w:p>
          <w:p w:rsidR="00A0465A" w:rsidRPr="00CB6F81" w:rsidRDefault="00A0465A">
            <w:pPr>
              <w:numPr>
                <w:ilvl w:val="0"/>
                <w:numId w:val="11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 sytuacjach zagrażających bezpieczeństwu dzieci lub personelu wzywane są odpowiednie służby (Policja, Straż Miejska).</w:t>
            </w:r>
          </w:p>
          <w:p w:rsidR="00A0465A" w:rsidRPr="00CB6F81" w:rsidRDefault="00A0465A">
            <w:pPr>
              <w:numPr>
                <w:ilvl w:val="0"/>
                <w:numId w:val="11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Każde zdarzenie naruszenia zasad zostaje odnotowane w dokumentacji wewnętrznej placówki.</w:t>
            </w:r>
          </w:p>
        </w:tc>
      </w:tr>
    </w:tbl>
    <w:p w:rsidR="002576ED" w:rsidRPr="00CB6F81" w:rsidRDefault="002576ED" w:rsidP="002576ED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232B45" w:rsidRDefault="00232B45" w:rsidP="005A1AE3">
      <w:pPr>
        <w:jc w:val="center"/>
        <w:rPr>
          <w:rFonts w:ascii="Times New Roman" w:hAnsi="Times New Roman" w:cs="Times New Roman"/>
          <w:b/>
          <w:bCs/>
        </w:rPr>
      </w:pPr>
    </w:p>
    <w:p w:rsidR="00232B45" w:rsidRDefault="00232B45" w:rsidP="005A1AE3">
      <w:pPr>
        <w:jc w:val="center"/>
        <w:rPr>
          <w:rFonts w:ascii="Times New Roman" w:hAnsi="Times New Roman" w:cs="Times New Roman"/>
          <w:b/>
          <w:bCs/>
        </w:rPr>
      </w:pPr>
    </w:p>
    <w:p w:rsidR="00232B45" w:rsidRDefault="00232B45" w:rsidP="005A1AE3">
      <w:pPr>
        <w:jc w:val="center"/>
        <w:rPr>
          <w:rFonts w:ascii="Times New Roman" w:hAnsi="Times New Roman" w:cs="Times New Roman"/>
          <w:b/>
          <w:bCs/>
        </w:rPr>
      </w:pPr>
    </w:p>
    <w:p w:rsidR="00232B45" w:rsidRDefault="00232B45" w:rsidP="005A1AE3">
      <w:pPr>
        <w:jc w:val="center"/>
        <w:rPr>
          <w:rFonts w:ascii="Times New Roman" w:hAnsi="Times New Roman" w:cs="Times New Roman"/>
          <w:b/>
          <w:bCs/>
        </w:rPr>
      </w:pPr>
    </w:p>
    <w:p w:rsidR="00232B45" w:rsidRDefault="00232B45" w:rsidP="005A1AE3">
      <w:pPr>
        <w:jc w:val="center"/>
        <w:rPr>
          <w:rFonts w:ascii="Times New Roman" w:hAnsi="Times New Roman" w:cs="Times New Roman"/>
          <w:b/>
          <w:bCs/>
        </w:rPr>
      </w:pPr>
    </w:p>
    <w:p w:rsidR="00232B45" w:rsidRDefault="00232B45" w:rsidP="005A1AE3">
      <w:pPr>
        <w:jc w:val="center"/>
        <w:rPr>
          <w:rFonts w:ascii="Times New Roman" w:hAnsi="Times New Roman" w:cs="Times New Roman"/>
          <w:b/>
          <w:bCs/>
        </w:rPr>
      </w:pPr>
    </w:p>
    <w:p w:rsidR="00232B45" w:rsidRDefault="00232B45" w:rsidP="005A1AE3">
      <w:pPr>
        <w:jc w:val="center"/>
        <w:rPr>
          <w:rFonts w:ascii="Times New Roman" w:hAnsi="Times New Roman" w:cs="Times New Roman"/>
          <w:b/>
          <w:bCs/>
        </w:rPr>
      </w:pPr>
    </w:p>
    <w:p w:rsidR="00232B45" w:rsidRDefault="00232B45" w:rsidP="005A1AE3">
      <w:pPr>
        <w:jc w:val="center"/>
        <w:rPr>
          <w:rFonts w:ascii="Times New Roman" w:hAnsi="Times New Roman" w:cs="Times New Roman"/>
          <w:b/>
          <w:bCs/>
        </w:rPr>
      </w:pPr>
    </w:p>
    <w:p w:rsidR="00232B45" w:rsidRDefault="00232B45" w:rsidP="005A1AE3">
      <w:pPr>
        <w:jc w:val="center"/>
        <w:rPr>
          <w:rFonts w:ascii="Times New Roman" w:hAnsi="Times New Roman" w:cs="Times New Roman"/>
          <w:b/>
          <w:bCs/>
        </w:rPr>
      </w:pPr>
    </w:p>
    <w:p w:rsidR="00232B45" w:rsidRDefault="00232B45" w:rsidP="005A1AE3">
      <w:pPr>
        <w:jc w:val="center"/>
        <w:rPr>
          <w:rFonts w:ascii="Times New Roman" w:hAnsi="Times New Roman" w:cs="Times New Roman"/>
          <w:b/>
          <w:bCs/>
        </w:rPr>
      </w:pPr>
    </w:p>
    <w:p w:rsidR="00232B45" w:rsidRDefault="00232B45" w:rsidP="005A1AE3">
      <w:pPr>
        <w:jc w:val="center"/>
        <w:rPr>
          <w:rFonts w:ascii="Times New Roman" w:hAnsi="Times New Roman" w:cs="Times New Roman"/>
          <w:b/>
          <w:bCs/>
        </w:rPr>
      </w:pPr>
    </w:p>
    <w:p w:rsidR="00232B45" w:rsidRDefault="00232B45" w:rsidP="005A1AE3">
      <w:pPr>
        <w:jc w:val="center"/>
        <w:rPr>
          <w:rFonts w:ascii="Times New Roman" w:hAnsi="Times New Roman" w:cs="Times New Roman"/>
          <w:b/>
          <w:bCs/>
        </w:rPr>
      </w:pPr>
    </w:p>
    <w:p w:rsidR="00232B45" w:rsidRDefault="00232B45" w:rsidP="005A1AE3">
      <w:pPr>
        <w:jc w:val="center"/>
        <w:rPr>
          <w:rFonts w:ascii="Times New Roman" w:hAnsi="Times New Roman" w:cs="Times New Roman"/>
          <w:b/>
          <w:bCs/>
        </w:rPr>
      </w:pPr>
    </w:p>
    <w:p w:rsidR="00232B45" w:rsidRDefault="00232B45" w:rsidP="005A1AE3">
      <w:pPr>
        <w:jc w:val="center"/>
        <w:rPr>
          <w:rFonts w:ascii="Times New Roman" w:hAnsi="Times New Roman" w:cs="Times New Roman"/>
          <w:b/>
          <w:bCs/>
        </w:rPr>
      </w:pPr>
    </w:p>
    <w:p w:rsidR="00A51C91" w:rsidRPr="00CB6F81" w:rsidRDefault="00A51C91" w:rsidP="005A1AE3">
      <w:pPr>
        <w:jc w:val="center"/>
        <w:rPr>
          <w:rFonts w:ascii="Times New Roman" w:hAnsi="Times New Roman" w:cs="Times New Roman"/>
          <w:b/>
          <w:bCs/>
        </w:rPr>
      </w:pPr>
      <w:r w:rsidRPr="00CB6F81">
        <w:rPr>
          <w:rFonts w:ascii="Times New Roman" w:hAnsi="Times New Roman" w:cs="Times New Roman"/>
          <w:b/>
          <w:bCs/>
        </w:rPr>
        <w:lastRenderedPageBreak/>
        <w:t>PR</w:t>
      </w:r>
      <w:r w:rsidR="0066424C" w:rsidRPr="00CB6F81">
        <w:rPr>
          <w:rFonts w:ascii="Times New Roman" w:hAnsi="Times New Roman" w:cs="Times New Roman"/>
          <w:b/>
          <w:bCs/>
        </w:rPr>
        <w:t>OCEDURA PRZYJMOWANIA I ODBIERANIA DZIECI Z INSTYTUCJI OPIEKI</w:t>
      </w:r>
    </w:p>
    <w:p w:rsidR="00A51C91" w:rsidRPr="00CB6F81" w:rsidRDefault="00A51C91" w:rsidP="002576ED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ela-Siatka"/>
        <w:tblW w:w="9923" w:type="dxa"/>
        <w:tblInd w:w="-289" w:type="dxa"/>
        <w:tblLayout w:type="fixed"/>
        <w:tblLook w:val="04A0"/>
      </w:tblPr>
      <w:tblGrid>
        <w:gridCol w:w="1844"/>
        <w:gridCol w:w="8079"/>
      </w:tblGrid>
      <w:tr w:rsidR="00A51C91" w:rsidRPr="00CB6F81" w:rsidTr="004636DF">
        <w:tc>
          <w:tcPr>
            <w:tcW w:w="9923" w:type="dxa"/>
            <w:gridSpan w:val="2"/>
          </w:tcPr>
          <w:p w:rsidR="00A51C91" w:rsidRPr="00CB6F81" w:rsidRDefault="00A51C91" w:rsidP="00A51C91">
            <w:pPr>
              <w:spacing w:before="240" w:line="360" w:lineRule="auto"/>
              <w:jc w:val="center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Standard 2.2 Procedura przyjmowania i odbierania dzieci z instytucji opieki</w:t>
            </w:r>
          </w:p>
        </w:tc>
      </w:tr>
      <w:tr w:rsidR="00A51C91" w:rsidRPr="00CB6F81" w:rsidTr="004636DF">
        <w:tc>
          <w:tcPr>
            <w:tcW w:w="1844" w:type="dxa"/>
          </w:tcPr>
          <w:p w:rsidR="00A51C91" w:rsidRPr="00CB6F81" w:rsidRDefault="00A51C91" w:rsidP="00A51C91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Cel procedury</w:t>
            </w:r>
          </w:p>
        </w:tc>
        <w:tc>
          <w:tcPr>
            <w:tcW w:w="8079" w:type="dxa"/>
          </w:tcPr>
          <w:p w:rsidR="00A51C91" w:rsidRPr="00CB6F81" w:rsidRDefault="00A51C91" w:rsidP="0066424C">
            <w:pPr>
              <w:spacing w:before="240" w:line="276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Procedura ma na celu:</w:t>
            </w:r>
          </w:p>
          <w:p w:rsidR="00A51C91" w:rsidRPr="00CB6F81" w:rsidRDefault="00A51C91">
            <w:pPr>
              <w:numPr>
                <w:ilvl w:val="0"/>
                <w:numId w:val="12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Zapobieganie sytuacjom nieuprawnionego odbioru dziecka,</w:t>
            </w:r>
          </w:p>
          <w:p w:rsidR="00A51C91" w:rsidRPr="00CB6F81" w:rsidRDefault="00A51C91">
            <w:pPr>
              <w:numPr>
                <w:ilvl w:val="0"/>
                <w:numId w:val="12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Zapewnienie, aby każde dziecko trafiało wyłącznie pod opiekę osoby do tego uprawnionej,</w:t>
            </w:r>
          </w:p>
          <w:p w:rsidR="00A51C91" w:rsidRPr="00CB6F81" w:rsidRDefault="00A51C91">
            <w:pPr>
              <w:numPr>
                <w:ilvl w:val="0"/>
                <w:numId w:val="12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Minimalizowanie ryzyka pomyłek, nieprawidłowości i niebezpiecznych sytuacji,</w:t>
            </w:r>
          </w:p>
          <w:p w:rsidR="00A51C91" w:rsidRPr="00CB6F81" w:rsidRDefault="00A51C91">
            <w:pPr>
              <w:numPr>
                <w:ilvl w:val="0"/>
                <w:numId w:val="12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Umożliwienie szybkiego i zgodnego z prawem reagowania w sytuacjach zagrożenia bezpieczeństwa dziecka</w:t>
            </w:r>
          </w:p>
        </w:tc>
      </w:tr>
      <w:tr w:rsidR="00A51C91" w:rsidRPr="00CB6F81" w:rsidTr="004636DF">
        <w:tc>
          <w:tcPr>
            <w:tcW w:w="1844" w:type="dxa"/>
          </w:tcPr>
          <w:p w:rsidR="00A51C91" w:rsidRPr="00CB6F81" w:rsidRDefault="00A51C91" w:rsidP="00A51C91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Zakres stosowania</w:t>
            </w:r>
          </w:p>
        </w:tc>
        <w:tc>
          <w:tcPr>
            <w:tcW w:w="8079" w:type="dxa"/>
          </w:tcPr>
          <w:p w:rsidR="00A51C91" w:rsidRPr="00CB6F81" w:rsidRDefault="00A51C91" w:rsidP="0066424C">
            <w:pPr>
              <w:spacing w:before="240" w:line="276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Procedura obowiązuje wszystkich pracowników placówki, niezależnie od zajmowanego stanowiska, wymiaru czasu pracy oraz formy zatrudnienia.</w:t>
            </w:r>
          </w:p>
        </w:tc>
      </w:tr>
      <w:tr w:rsidR="00A51C91" w:rsidRPr="00CB6F81" w:rsidTr="004636DF">
        <w:tc>
          <w:tcPr>
            <w:tcW w:w="1844" w:type="dxa"/>
          </w:tcPr>
          <w:p w:rsidR="00A51C91" w:rsidRPr="00CB6F81" w:rsidRDefault="00A51C91" w:rsidP="00A51C91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Odpowiedzialność</w:t>
            </w:r>
          </w:p>
        </w:tc>
        <w:tc>
          <w:tcPr>
            <w:tcW w:w="8079" w:type="dxa"/>
          </w:tcPr>
          <w:p w:rsidR="00A51C91" w:rsidRPr="00CB6F81" w:rsidRDefault="00A51C91">
            <w:pPr>
              <w:numPr>
                <w:ilvl w:val="0"/>
                <w:numId w:val="13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Wszyscy członkowie personelu są zobowiązani do znajomości i bezwzględnego przestrzegania procedury.</w:t>
            </w:r>
          </w:p>
          <w:p w:rsidR="00A51C91" w:rsidRPr="00CB6F81" w:rsidRDefault="00A51C91">
            <w:pPr>
              <w:numPr>
                <w:ilvl w:val="0"/>
                <w:numId w:val="13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Obowiązkiem personelu jest również przypominanie rodzicom i osobom upoważnionym o konieczności przestrzegania zasad procedury w celu zapewnienia bezpieczeństwa dzieci.</w:t>
            </w:r>
          </w:p>
          <w:p w:rsidR="00A51C91" w:rsidRPr="00CB6F81" w:rsidRDefault="00A51C91">
            <w:pPr>
              <w:numPr>
                <w:ilvl w:val="0"/>
                <w:numId w:val="13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Za koordynację przestrzegania procedury odpowiada osoba kierująca placówką.</w:t>
            </w:r>
          </w:p>
        </w:tc>
      </w:tr>
      <w:tr w:rsidR="00A51C91" w:rsidRPr="00CB6F81" w:rsidTr="004636DF">
        <w:tc>
          <w:tcPr>
            <w:tcW w:w="1844" w:type="dxa"/>
          </w:tcPr>
          <w:p w:rsidR="00A51C91" w:rsidRPr="00CB6F81" w:rsidRDefault="00A51C91" w:rsidP="00A51C91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Opis postępowania</w:t>
            </w:r>
          </w:p>
        </w:tc>
        <w:tc>
          <w:tcPr>
            <w:tcW w:w="8079" w:type="dxa"/>
          </w:tcPr>
          <w:p w:rsidR="00A51C91" w:rsidRPr="00CB6F81" w:rsidRDefault="00A51C91" w:rsidP="0066424C">
            <w:pPr>
              <w:spacing w:before="240" w:line="276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Przyjmowanie dzieci do placówki</w:t>
            </w:r>
          </w:p>
          <w:p w:rsidR="005A1AE3" w:rsidRPr="00CB6F81" w:rsidRDefault="005B00B8">
            <w:pPr>
              <w:numPr>
                <w:ilvl w:val="0"/>
                <w:numId w:val="17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Dziecko jest przyprowa</w:t>
            </w:r>
            <w:r w:rsidR="00236EF5">
              <w:rPr>
                <w:rFonts w:ascii="Times New Roman" w:eastAsia="Aptos" w:hAnsi="Times New Roman" w:cs="Times New Roman"/>
                <w:sz w:val="20"/>
                <w:szCs w:val="20"/>
              </w:rPr>
              <w:t>dzane do placówki do godziny 8:0</w:t>
            </w: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0 </w:t>
            </w:r>
          </w:p>
          <w:p w:rsidR="005A1AE3" w:rsidRPr="00CB6F81" w:rsidRDefault="005A1AE3">
            <w:pPr>
              <w:numPr>
                <w:ilvl w:val="0"/>
                <w:numId w:val="17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Dzieci są przyprowadzane do żłobka i odbierane ze żłobka przez rodziców/opiekunów prawnych lub osoby upoważnione przez rodziców. Są odpowiedzialni za ich bezpieczeństwo w drodze do żłobka i ze żłobka do domu. </w:t>
            </w:r>
          </w:p>
          <w:p w:rsidR="005B00B8" w:rsidRPr="00CB6F81" w:rsidRDefault="005B00B8">
            <w:pPr>
              <w:numPr>
                <w:ilvl w:val="0"/>
                <w:numId w:val="17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Cs/>
                <w:sz w:val="20"/>
                <w:szCs w:val="20"/>
              </w:rPr>
              <w:t>Rodzice/opiekunowie prawni odprowadzają dziecko do szatni, przebierają, a następnie wprowadzają dziecko do sali przekazując bezpośrednio opiekunowi lub pracownikowi żłobka, nie wchodząc do sal edukacyjnych.</w:t>
            </w:r>
          </w:p>
          <w:p w:rsidR="005B00B8" w:rsidRPr="00CB6F81" w:rsidRDefault="00236EF5">
            <w:pPr>
              <w:pStyle w:val="Akapitzlist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 godzinach od 6.15</w:t>
            </w:r>
            <w:r w:rsidR="005B00B8" w:rsidRPr="00CB6F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do 8.00   rodzice/opiekunowie prawni przyprowadzają dziecko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</w:t>
            </w:r>
            <w:r w:rsidR="005B00B8" w:rsidRPr="00CB6F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do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wskazanych grup pobytu dzieci</w:t>
            </w:r>
          </w:p>
          <w:p w:rsidR="005A1AE3" w:rsidRPr="00CB6F81" w:rsidRDefault="005A1AE3">
            <w:pPr>
              <w:pStyle w:val="Akapitzlist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6F81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</w:rPr>
              <w:t xml:space="preserve">Opiekun przyjmujący dziecko pod opiekę od rodziców zobowiązany jest zwrócić uwagę na wnoszone zabawki - dzieci mogą przynosić do żłobka jedynie ulubione </w:t>
            </w:r>
            <w:proofErr w:type="spellStart"/>
            <w:r w:rsidRPr="00CB6F81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</w:rPr>
              <w:t>pluszaki</w:t>
            </w:r>
            <w:proofErr w:type="spellEnd"/>
            <w:r w:rsidRPr="00CB6F81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</w:rPr>
              <w:t xml:space="preserve"> (miękkie maskotki).</w:t>
            </w:r>
          </w:p>
          <w:p w:rsidR="00A51C91" w:rsidRPr="00CB6F81" w:rsidRDefault="00A51C91">
            <w:pPr>
              <w:pStyle w:val="Akapitzlist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Rodzic/opiekun zobowiązany jest do poinformowania personelu o stanie zdrowia dziecka, ewentualnych niepokojących objawach lub innych istotnych kwestiach dotyczących samopoczucia dziecka.</w:t>
            </w:r>
          </w:p>
          <w:p w:rsidR="00A51C91" w:rsidRPr="00CB6F81" w:rsidRDefault="00A51C91" w:rsidP="0066424C">
            <w:pPr>
              <w:spacing w:before="240" w:line="276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Odbieranie dzieci z placówki</w:t>
            </w:r>
          </w:p>
          <w:p w:rsidR="00A51C91" w:rsidRPr="00CB6F81" w:rsidRDefault="00A51C91" w:rsidP="0066424C">
            <w:pPr>
              <w:spacing w:before="240" w:line="276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Dziecko może zostać odebrane wyłącznie przez:</w:t>
            </w:r>
          </w:p>
          <w:p w:rsidR="00A51C91" w:rsidRPr="00CB6F81" w:rsidRDefault="00A51C91">
            <w:pPr>
              <w:numPr>
                <w:ilvl w:val="0"/>
                <w:numId w:val="17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jednego z rodziców lub opiekunów prawnych (chyba że prawo to zostało ograniczone na mocy orzeczenia sądu),</w:t>
            </w:r>
          </w:p>
          <w:p w:rsidR="00A51C91" w:rsidRPr="00CB6F81" w:rsidRDefault="00A51C91">
            <w:pPr>
              <w:numPr>
                <w:ilvl w:val="0"/>
                <w:numId w:val="17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osobę pełnoletnią pisemnie upoważnioną przez rodziców/opiekunów prawnych (upoważnienie musi być złożone osobiście w placówce, w formie pisemnej).</w:t>
            </w:r>
          </w:p>
          <w:p w:rsidR="00A51C91" w:rsidRPr="00CB6F81" w:rsidRDefault="00A51C91" w:rsidP="0066424C">
            <w:pPr>
              <w:spacing w:before="240" w:line="276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Pracownik weryfikuje tożsamość osoby odbierającej dziecko, w razie potrzeby prosząc o </w:t>
            </w: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lastRenderedPageBreak/>
              <w:t>dokument tożsamości.</w:t>
            </w:r>
          </w:p>
          <w:p w:rsidR="00A51C91" w:rsidRPr="00CB6F81" w:rsidRDefault="00A51C91" w:rsidP="0066424C">
            <w:pPr>
              <w:spacing w:before="240" w:line="276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Dziecko nie zostanie wydane osobie:</w:t>
            </w:r>
          </w:p>
          <w:p w:rsidR="00A51C91" w:rsidRPr="00CB6F81" w:rsidRDefault="00A51C91">
            <w:pPr>
              <w:numPr>
                <w:ilvl w:val="0"/>
                <w:numId w:val="17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nieposiadającej stosownego upoważnienia,</w:t>
            </w:r>
          </w:p>
          <w:p w:rsidR="00A51C91" w:rsidRPr="00CB6F81" w:rsidRDefault="00A51C91">
            <w:pPr>
              <w:numPr>
                <w:ilvl w:val="0"/>
                <w:numId w:val="17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której tożsamości nie można potwierdzić,</w:t>
            </w:r>
          </w:p>
          <w:p w:rsidR="00A51C91" w:rsidRPr="00CB6F81" w:rsidRDefault="00A51C91">
            <w:pPr>
              <w:numPr>
                <w:ilvl w:val="0"/>
                <w:numId w:val="17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znajdującej się pod wpływem alkoholu, narkotyków lub innych środków odurzających,</w:t>
            </w:r>
          </w:p>
          <w:p w:rsidR="00A51C91" w:rsidRPr="00236EF5" w:rsidRDefault="00A51C91" w:rsidP="0066424C">
            <w:pPr>
              <w:numPr>
                <w:ilvl w:val="0"/>
                <w:numId w:val="17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co do której istnieje podejrzenie, że może zagrażać bezpieczeństwu dziecka.</w:t>
            </w:r>
          </w:p>
        </w:tc>
      </w:tr>
      <w:tr w:rsidR="00A51C91" w:rsidRPr="00CB6F81" w:rsidTr="004636DF">
        <w:tc>
          <w:tcPr>
            <w:tcW w:w="1844" w:type="dxa"/>
          </w:tcPr>
          <w:p w:rsidR="00A51C91" w:rsidRPr="00CB6F81" w:rsidRDefault="00A51C91" w:rsidP="00A51C91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lastRenderedPageBreak/>
              <w:t>Sytuacje wyjątkowe</w:t>
            </w:r>
          </w:p>
        </w:tc>
        <w:tc>
          <w:tcPr>
            <w:tcW w:w="8079" w:type="dxa"/>
          </w:tcPr>
          <w:p w:rsidR="00A51C91" w:rsidRPr="00CB6F81" w:rsidRDefault="00A51C91">
            <w:pPr>
              <w:numPr>
                <w:ilvl w:val="0"/>
                <w:numId w:val="14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 przypadku ograniczenia lub pozbawienia jednemu z rodziców prawa do odbioru dziecka, personel postępuje wyłącznie zgodnie z aktualnym orzeczeniem lub postanowieniem sądu rodzinnego, przechowywanym w dokumentacji placówki.</w:t>
            </w:r>
          </w:p>
          <w:p w:rsidR="00A51C91" w:rsidRPr="00CB6F81" w:rsidRDefault="00A51C91">
            <w:pPr>
              <w:numPr>
                <w:ilvl w:val="0"/>
                <w:numId w:val="14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 przypadku, gdy dziecko nie zostanie odebrane w godzinach pracy placówki, a kontakt z rodzicami i osobami upoważnionymi jest niemożliwy, osoba kierująca placówką lub inny pracownik wzywa odpowiednie służby i postępuje zgodnie z ich instrukcjami.</w:t>
            </w:r>
          </w:p>
          <w:p w:rsidR="00A51C91" w:rsidRPr="00CB6F81" w:rsidRDefault="00A51C91">
            <w:pPr>
              <w:numPr>
                <w:ilvl w:val="0"/>
                <w:numId w:val="14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 sytuacjach budzących wątpliwości co do tożsamości osoby odbierającej lub jej stanu psychofizycznego, dziecko nie zostaje wydane, a o sytuacji informuje się osobę kierującą placówką.</w:t>
            </w:r>
          </w:p>
        </w:tc>
      </w:tr>
      <w:tr w:rsidR="00A51C91" w:rsidRPr="00CB6F81" w:rsidTr="004636DF">
        <w:tc>
          <w:tcPr>
            <w:tcW w:w="1844" w:type="dxa"/>
          </w:tcPr>
          <w:p w:rsidR="00A51C91" w:rsidRPr="00CB6F81" w:rsidRDefault="00A51C91" w:rsidP="00A51C91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Obowiązki personelu</w:t>
            </w:r>
          </w:p>
        </w:tc>
        <w:tc>
          <w:tcPr>
            <w:tcW w:w="8079" w:type="dxa"/>
          </w:tcPr>
          <w:p w:rsidR="00A51C91" w:rsidRPr="00CB6F81" w:rsidRDefault="00A51C91">
            <w:pPr>
              <w:numPr>
                <w:ilvl w:val="0"/>
                <w:numId w:val="15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Znajomość i przestrzeganie niniejszej procedury.</w:t>
            </w:r>
          </w:p>
          <w:p w:rsidR="00A51C91" w:rsidRPr="00CB6F81" w:rsidRDefault="00A51C91">
            <w:pPr>
              <w:numPr>
                <w:ilvl w:val="0"/>
                <w:numId w:val="15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Bieżące przypominanie rodzicom/opiekunom o zasadach odbioru dzieci.</w:t>
            </w:r>
          </w:p>
          <w:p w:rsidR="00A51C91" w:rsidRPr="00CB6F81" w:rsidRDefault="00A51C91">
            <w:pPr>
              <w:numPr>
                <w:ilvl w:val="0"/>
                <w:numId w:val="15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Skrupulatne weryfikowanie tożsamości osób odbierających dziecko.</w:t>
            </w:r>
          </w:p>
          <w:p w:rsidR="00A51C91" w:rsidRPr="00CB6F81" w:rsidRDefault="00A51C91">
            <w:pPr>
              <w:numPr>
                <w:ilvl w:val="0"/>
                <w:numId w:val="15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Reagowanie na każdą sytuację budzącą wątpliwości lub zagrażającą bezpieczeństwu dziecka.</w:t>
            </w:r>
          </w:p>
          <w:p w:rsidR="00A51C91" w:rsidRPr="00CB6F81" w:rsidRDefault="00A51C91">
            <w:pPr>
              <w:numPr>
                <w:ilvl w:val="0"/>
                <w:numId w:val="15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Informowanie osoby kierującej placówką o wszelkich nieprawidłowościach.</w:t>
            </w:r>
          </w:p>
        </w:tc>
      </w:tr>
      <w:tr w:rsidR="00A51C91" w:rsidRPr="00CB6F81" w:rsidTr="004636DF">
        <w:tc>
          <w:tcPr>
            <w:tcW w:w="1844" w:type="dxa"/>
          </w:tcPr>
          <w:p w:rsidR="00A51C91" w:rsidRPr="00CB6F81" w:rsidRDefault="00A51C91" w:rsidP="00A51C91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Postępowanie w przypadku naruszenia procedury</w:t>
            </w:r>
          </w:p>
        </w:tc>
        <w:tc>
          <w:tcPr>
            <w:tcW w:w="8079" w:type="dxa"/>
          </w:tcPr>
          <w:p w:rsidR="00A51C91" w:rsidRPr="00CB6F81" w:rsidRDefault="00A51C91">
            <w:pPr>
              <w:numPr>
                <w:ilvl w:val="0"/>
                <w:numId w:val="16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 przypadku próby odbioru dziecka niezgodnie z procedurą (np. przez osobę nieupoważnioną lub pod wpływem alkoholu), dziecko nie zostaje wydane.</w:t>
            </w:r>
          </w:p>
          <w:p w:rsidR="00A51C91" w:rsidRPr="00CB6F81" w:rsidRDefault="00A51C91">
            <w:pPr>
              <w:numPr>
                <w:ilvl w:val="0"/>
                <w:numId w:val="16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Personel informuje o sytuacji osobę kierującą placówką.</w:t>
            </w:r>
          </w:p>
          <w:p w:rsidR="00A51C91" w:rsidRPr="00CB6F81" w:rsidRDefault="00A51C91">
            <w:pPr>
              <w:numPr>
                <w:ilvl w:val="0"/>
                <w:numId w:val="16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 razie potrzeby wzywane są odpowiednie służby.</w:t>
            </w:r>
          </w:p>
          <w:p w:rsidR="00A51C91" w:rsidRPr="00CB6F81" w:rsidRDefault="00A51C91">
            <w:pPr>
              <w:numPr>
                <w:ilvl w:val="0"/>
                <w:numId w:val="16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Zdarzenie zostaje odnotowane w dokumentacji wewnętrznej placówki.</w:t>
            </w:r>
          </w:p>
          <w:p w:rsidR="00A51C91" w:rsidRPr="00CB6F81" w:rsidRDefault="00A51C91">
            <w:pPr>
              <w:numPr>
                <w:ilvl w:val="0"/>
                <w:numId w:val="16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 przypadku uporczywego naruszania zasad przez rodziców/opiekunów, mogą zostać podjęte dodatkowe kroki w celu ochrony dobra dziecka, zgodnie z obowiązującymi przepisami.</w:t>
            </w:r>
          </w:p>
        </w:tc>
      </w:tr>
    </w:tbl>
    <w:p w:rsidR="00A51C91" w:rsidRDefault="00A51C91" w:rsidP="002576ED">
      <w:pPr>
        <w:rPr>
          <w:rFonts w:ascii="Times New Roman" w:hAnsi="Times New Roman" w:cs="Times New Roman"/>
          <w:b/>
          <w:bCs/>
        </w:rPr>
      </w:pPr>
    </w:p>
    <w:p w:rsidR="00D93F06" w:rsidRDefault="00D93F06" w:rsidP="002576ED">
      <w:pPr>
        <w:rPr>
          <w:rFonts w:ascii="Times New Roman" w:hAnsi="Times New Roman" w:cs="Times New Roman"/>
          <w:b/>
          <w:bCs/>
        </w:rPr>
      </w:pPr>
    </w:p>
    <w:p w:rsidR="00D93F06" w:rsidRDefault="00D93F06" w:rsidP="002576ED">
      <w:pPr>
        <w:rPr>
          <w:rFonts w:ascii="Times New Roman" w:hAnsi="Times New Roman" w:cs="Times New Roman"/>
          <w:b/>
          <w:bCs/>
        </w:rPr>
      </w:pPr>
    </w:p>
    <w:p w:rsidR="00D93F06" w:rsidRDefault="00D93F06" w:rsidP="002576ED">
      <w:pPr>
        <w:rPr>
          <w:rFonts w:ascii="Times New Roman" w:hAnsi="Times New Roman" w:cs="Times New Roman"/>
          <w:b/>
          <w:bCs/>
        </w:rPr>
      </w:pPr>
    </w:p>
    <w:p w:rsidR="00D93F06" w:rsidRDefault="00D93F06" w:rsidP="002576ED">
      <w:pPr>
        <w:rPr>
          <w:rFonts w:ascii="Times New Roman" w:hAnsi="Times New Roman" w:cs="Times New Roman"/>
          <w:b/>
          <w:bCs/>
        </w:rPr>
      </w:pPr>
    </w:p>
    <w:p w:rsidR="00D93F06" w:rsidRDefault="00D93F06" w:rsidP="002576ED">
      <w:pPr>
        <w:rPr>
          <w:rFonts w:ascii="Times New Roman" w:hAnsi="Times New Roman" w:cs="Times New Roman"/>
          <w:b/>
          <w:bCs/>
        </w:rPr>
      </w:pPr>
    </w:p>
    <w:p w:rsidR="00D93F06" w:rsidRDefault="00D93F06" w:rsidP="002576ED">
      <w:pPr>
        <w:rPr>
          <w:rFonts w:ascii="Times New Roman" w:hAnsi="Times New Roman" w:cs="Times New Roman"/>
          <w:b/>
          <w:bCs/>
        </w:rPr>
      </w:pPr>
    </w:p>
    <w:p w:rsidR="00D93F06" w:rsidRDefault="00D93F06" w:rsidP="002576ED">
      <w:pPr>
        <w:rPr>
          <w:rFonts w:ascii="Times New Roman" w:hAnsi="Times New Roman" w:cs="Times New Roman"/>
          <w:b/>
          <w:bCs/>
        </w:rPr>
      </w:pPr>
    </w:p>
    <w:p w:rsidR="00D93F06" w:rsidRDefault="00D93F06" w:rsidP="002576ED">
      <w:pPr>
        <w:rPr>
          <w:rFonts w:ascii="Times New Roman" w:hAnsi="Times New Roman" w:cs="Times New Roman"/>
          <w:b/>
          <w:bCs/>
        </w:rPr>
      </w:pPr>
    </w:p>
    <w:p w:rsidR="00D93F06" w:rsidRDefault="00D93F06" w:rsidP="002576ED">
      <w:pPr>
        <w:rPr>
          <w:rFonts w:ascii="Times New Roman" w:hAnsi="Times New Roman" w:cs="Times New Roman"/>
          <w:b/>
          <w:bCs/>
        </w:rPr>
      </w:pPr>
    </w:p>
    <w:p w:rsidR="00D93F06" w:rsidRPr="004636DF" w:rsidRDefault="00D93F06" w:rsidP="002576ED">
      <w:pPr>
        <w:rPr>
          <w:rFonts w:ascii="Times New Roman" w:hAnsi="Times New Roman" w:cs="Times New Roman"/>
          <w:b/>
          <w:bCs/>
        </w:rPr>
      </w:pPr>
    </w:p>
    <w:p w:rsidR="005A1AE3" w:rsidRPr="004636DF" w:rsidRDefault="001E6514" w:rsidP="005A1AE3">
      <w:pPr>
        <w:jc w:val="center"/>
        <w:rPr>
          <w:rFonts w:ascii="Times New Roman" w:hAnsi="Times New Roman" w:cs="Times New Roman"/>
          <w:b/>
          <w:bCs/>
        </w:rPr>
      </w:pPr>
      <w:r w:rsidRPr="004636DF">
        <w:rPr>
          <w:rFonts w:ascii="Times New Roman" w:hAnsi="Times New Roman" w:cs="Times New Roman"/>
          <w:b/>
          <w:bCs/>
        </w:rPr>
        <w:lastRenderedPageBreak/>
        <w:t xml:space="preserve">PROCEDURA </w:t>
      </w:r>
      <w:r w:rsidR="004636DF">
        <w:rPr>
          <w:rFonts w:ascii="Times New Roman" w:hAnsi="Times New Roman" w:cs="Times New Roman"/>
          <w:b/>
          <w:bCs/>
        </w:rPr>
        <w:t>O</w:t>
      </w:r>
      <w:r w:rsidRPr="004636DF">
        <w:rPr>
          <w:rFonts w:ascii="Times New Roman" w:hAnsi="Times New Roman" w:cs="Times New Roman"/>
          <w:b/>
          <w:bCs/>
        </w:rPr>
        <w:t>CHRONY DANYCH OSOBOWYCH I WIZERUNKU DZIECKA</w:t>
      </w:r>
    </w:p>
    <w:tbl>
      <w:tblPr>
        <w:tblStyle w:val="Tabela-Siatka"/>
        <w:tblW w:w="9923" w:type="dxa"/>
        <w:tblInd w:w="-289" w:type="dxa"/>
        <w:tblLook w:val="04A0"/>
      </w:tblPr>
      <w:tblGrid>
        <w:gridCol w:w="1844"/>
        <w:gridCol w:w="8079"/>
      </w:tblGrid>
      <w:tr w:rsidR="001E6514" w:rsidRPr="00CB6F81" w:rsidTr="004636DF">
        <w:tc>
          <w:tcPr>
            <w:tcW w:w="1844" w:type="dxa"/>
          </w:tcPr>
          <w:p w:rsidR="001E6514" w:rsidRPr="00CB6F81" w:rsidRDefault="001E6514" w:rsidP="00302F33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 13.2.2</w:t>
            </w:r>
          </w:p>
          <w:p w:rsidR="001E6514" w:rsidRPr="00CB6F81" w:rsidRDefault="001E6514" w:rsidP="00302F33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Procedura ochrony danych osobowych i wizerunku dzieci</w:t>
            </w:r>
          </w:p>
        </w:tc>
        <w:tc>
          <w:tcPr>
            <w:tcW w:w="8079" w:type="dxa"/>
          </w:tcPr>
          <w:p w:rsidR="001E6514" w:rsidRPr="00CB6F81" w:rsidRDefault="001E6514" w:rsidP="00302F33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Ochrona danych osobowych i wizerunku dziecka jest nieodłącznym elementem troski o bezpieczeństwo i prywatność dzieci oraz budowania zaufania w relacji z rodzicami. Wszyscy pracownicy instytucji opieki zobowiązani są do bezwzględnego przestrzegania poniższych zasad.</w:t>
            </w:r>
          </w:p>
          <w:p w:rsidR="001E6514" w:rsidRPr="00CB6F81" w:rsidRDefault="001E6514" w:rsidP="00302F33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A. Ochrona danych osobowych dziecka</w:t>
            </w:r>
          </w:p>
          <w:p w:rsidR="001E6514" w:rsidRPr="00CB6F81" w:rsidRDefault="001E6514">
            <w:pPr>
              <w:pStyle w:val="Akapitzlist"/>
              <w:numPr>
                <w:ilvl w:val="0"/>
                <w:numId w:val="12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Każde dziecko objęte opieką w instytucji ma prawo do pełnej ochrony swoich danych osobowych, zgodnie z obowiązującymi przepisami, w szczególności z Rozporządzeniem Parlamentu Europejskiego i Rady (UE) 2016/679 (RODO).</w:t>
            </w:r>
          </w:p>
          <w:p w:rsidR="001E6514" w:rsidRPr="00CB6F81" w:rsidRDefault="001E6514">
            <w:pPr>
              <w:pStyle w:val="Akapitzlist"/>
              <w:numPr>
                <w:ilvl w:val="0"/>
                <w:numId w:val="12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Administratorem danych osobowych dzieci jest instytucja opieki, reprezentowana przez osobę kierującą instytucją.</w:t>
            </w:r>
          </w:p>
          <w:p w:rsidR="001E6514" w:rsidRPr="00CB6F81" w:rsidRDefault="001E6514">
            <w:pPr>
              <w:pStyle w:val="Akapitzlist"/>
              <w:numPr>
                <w:ilvl w:val="0"/>
                <w:numId w:val="12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Dane osobowe dzieci są gromadzone i przetwarzane wyłącznie w jasno określonych celach związanych z zapewnieniem opieki, bezpieczeństwa, edukacji i prawidłowego funkcjonowania instytucji.</w:t>
            </w:r>
          </w:p>
          <w:p w:rsidR="001E6514" w:rsidRPr="00CB6F81" w:rsidRDefault="001E6514">
            <w:pPr>
              <w:pStyle w:val="Akapitzlist"/>
              <w:numPr>
                <w:ilvl w:val="0"/>
                <w:numId w:val="12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Dostęp do danych mają wyłącznie upoważnieni pracownicy, zgodnie z nadanym zakresem obowiązków.</w:t>
            </w:r>
          </w:p>
          <w:p w:rsidR="001E6514" w:rsidRPr="00CB6F81" w:rsidRDefault="001E6514">
            <w:pPr>
              <w:pStyle w:val="Akapitzlist"/>
              <w:numPr>
                <w:ilvl w:val="0"/>
                <w:numId w:val="12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Dokumenty zawierające dane osobowe (np. karty zgłoszeniowe, </w:t>
            </w:r>
            <w:r w:rsidR="006B5040"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umowy,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dokumenty medyczne, arkusze obserwacji) przechowywane są </w:t>
            </w:r>
            <w:r w:rsidR="006B5040"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w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pomieszczeniach dostępnych tylko dla upoważnionego personelu.</w:t>
            </w:r>
          </w:p>
          <w:p w:rsidR="001E6514" w:rsidRPr="00CB6F81" w:rsidRDefault="001E6514">
            <w:pPr>
              <w:pStyle w:val="Akapitzlist"/>
              <w:numPr>
                <w:ilvl w:val="0"/>
                <w:numId w:val="12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Pracownicy mają obowiązek zachowania pełnej poufności w zakresie wszelkich informacji dotyczących dzieci i ich rodzin — w szczególności zakazuje się:</w:t>
            </w:r>
          </w:p>
          <w:p w:rsidR="001E6514" w:rsidRPr="00CB6F81" w:rsidRDefault="001E6514">
            <w:pPr>
              <w:pStyle w:val="Akapitzlist"/>
              <w:numPr>
                <w:ilvl w:val="1"/>
                <w:numId w:val="12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udostępniania danych osobowych osobom postronnym;</w:t>
            </w:r>
          </w:p>
          <w:p w:rsidR="001E6514" w:rsidRPr="00CB6F81" w:rsidRDefault="001E6514">
            <w:pPr>
              <w:pStyle w:val="Akapitzlist"/>
              <w:numPr>
                <w:ilvl w:val="1"/>
                <w:numId w:val="12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omawiania spraw dziecka w miejscach publicznych (np. korytarz, szatnia);</w:t>
            </w:r>
          </w:p>
          <w:p w:rsidR="001E6514" w:rsidRPr="00CB6F81" w:rsidRDefault="001E6514">
            <w:pPr>
              <w:pStyle w:val="Akapitzlist"/>
              <w:numPr>
                <w:ilvl w:val="1"/>
                <w:numId w:val="12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pozostawiania dokumentacji w miejscach dostępnych dla osób trzecich.</w:t>
            </w:r>
          </w:p>
          <w:p w:rsidR="001E6514" w:rsidRPr="00CB6F81" w:rsidRDefault="001E6514">
            <w:pPr>
              <w:pStyle w:val="Akapitzlist"/>
              <w:numPr>
                <w:ilvl w:val="0"/>
                <w:numId w:val="12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Rodzice mają prawo do wglądu w dokumentację dotyczącą ich dziecka oraz do informacji o sposobie przetwarzania danych osobowych.</w:t>
            </w:r>
          </w:p>
          <w:p w:rsidR="001E6514" w:rsidRPr="00CB6F81" w:rsidRDefault="001E6514" w:rsidP="00302F33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B. Ochrona wizerunku dziecka</w:t>
            </w:r>
          </w:p>
          <w:p w:rsidR="001E6514" w:rsidRPr="00CB6F81" w:rsidRDefault="001E6514" w:rsidP="00302F33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Utrwalanie, przechowywanie i publikowanie wizerunku dziecka jest możliwe wyłącznie po uzyskaniu pisemnej zgody rodziców/opiekunów prawnych.</w:t>
            </w:r>
          </w:p>
          <w:p w:rsidR="001E6514" w:rsidRPr="00CB6F81" w:rsidRDefault="001E6514" w:rsidP="00302F33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zgodzie określa się:</w:t>
            </w:r>
          </w:p>
          <w:p w:rsidR="001E6514" w:rsidRPr="00CB6F81" w:rsidRDefault="001E6514">
            <w:pPr>
              <w:pStyle w:val="Akapitzlist"/>
              <w:numPr>
                <w:ilvl w:val="0"/>
                <w:numId w:val="13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cel wykorzystania wizerunku (np. dokumentacja pracy placówki, gazetka wewnętrzna, strona internetowa);</w:t>
            </w:r>
          </w:p>
          <w:p w:rsidR="001E6514" w:rsidRPr="00CB6F81" w:rsidRDefault="001E6514">
            <w:pPr>
              <w:pStyle w:val="Akapitzlist"/>
              <w:numPr>
                <w:ilvl w:val="0"/>
                <w:numId w:val="13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sposób i zakres publikacji (np. wewnętrzny — dostępny wyłącznie rodzicom, zewnętrzny — dostępny publicznie).</w:t>
            </w:r>
          </w:p>
          <w:p w:rsidR="001E6514" w:rsidRPr="00CB6F81" w:rsidRDefault="001E6514" w:rsidP="00302F33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Zabronione jest:</w:t>
            </w:r>
          </w:p>
          <w:p w:rsidR="001E6514" w:rsidRPr="00CB6F81" w:rsidRDefault="001E6514">
            <w:pPr>
              <w:pStyle w:val="Akapitzlist"/>
              <w:numPr>
                <w:ilvl w:val="0"/>
                <w:numId w:val="12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publikowanie zdjęć i nagrań dzieci w prywatnych mediach społecznościowych pracowników (np. na Facebooku, Instagramie);</w:t>
            </w:r>
          </w:p>
          <w:p w:rsidR="001E6514" w:rsidRPr="00CB6F81" w:rsidRDefault="001E6514">
            <w:pPr>
              <w:pStyle w:val="Akapitzlist"/>
              <w:numPr>
                <w:ilvl w:val="0"/>
                <w:numId w:val="12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podpisywanie zdjęć imieniem i nazwiskiem dziecka przy publikacjach zewnętrznych;</w:t>
            </w:r>
          </w:p>
          <w:p w:rsidR="001E6514" w:rsidRPr="00CB6F81" w:rsidRDefault="001E6514">
            <w:pPr>
              <w:pStyle w:val="Akapitzlist"/>
              <w:numPr>
                <w:ilvl w:val="0"/>
                <w:numId w:val="12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utrwalanie i udostępnianie wizerunku w sposób naruszający godność lub prywatność dziecka.</w:t>
            </w:r>
          </w:p>
          <w:p w:rsidR="001E6514" w:rsidRPr="00CB6F81" w:rsidRDefault="001E6514" w:rsidP="00302F33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Podczas wykonywania zdjęć lub nagrań należy zwrócić szczególną uwagę, aby:</w:t>
            </w:r>
          </w:p>
          <w:p w:rsidR="001E6514" w:rsidRPr="00CB6F81" w:rsidRDefault="001E6514">
            <w:pPr>
              <w:pStyle w:val="Akapitzlist"/>
              <w:numPr>
                <w:ilvl w:val="0"/>
                <w:numId w:val="12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dzieci były odpowiednio ubrane,</w:t>
            </w:r>
          </w:p>
          <w:p w:rsidR="001E6514" w:rsidRPr="00CB6F81" w:rsidRDefault="001E6514">
            <w:pPr>
              <w:pStyle w:val="Akapitzlist"/>
              <w:numPr>
                <w:ilvl w:val="0"/>
                <w:numId w:val="12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prezentowana sytuacja nie ośmieszała ani nie stawiała dziecka w niekorzystnym świetle;</w:t>
            </w:r>
          </w:p>
          <w:p w:rsidR="001E6514" w:rsidRPr="00CB6F81" w:rsidRDefault="001E6514">
            <w:pPr>
              <w:pStyle w:val="Akapitzlist"/>
              <w:numPr>
                <w:ilvl w:val="0"/>
                <w:numId w:val="12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rodzice zostali poinformowani o planowanych działaniach z odpowiednim wyprzedzeniem.</w:t>
            </w:r>
          </w:p>
          <w:p w:rsidR="001E6514" w:rsidRPr="00CB6F81" w:rsidRDefault="001E6514" w:rsidP="00302F33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Rodzice mają prawo w każdej chwili cofnąć zgodę na przetwarzanie wizerunku dziecka.</w:t>
            </w:r>
          </w:p>
          <w:p w:rsidR="001E6514" w:rsidRPr="00CB6F81" w:rsidRDefault="001E6514" w:rsidP="00302F33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C. Zasady organizacyjne</w:t>
            </w:r>
          </w:p>
          <w:p w:rsidR="001E6514" w:rsidRPr="00CB6F81" w:rsidRDefault="001E6514">
            <w:pPr>
              <w:pStyle w:val="Akapitzlist"/>
              <w:numPr>
                <w:ilvl w:val="0"/>
                <w:numId w:val="13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Każdy </w:t>
            </w:r>
            <w:r w:rsidRPr="004636DF">
              <w:rPr>
                <w:rFonts w:ascii="Times New Roman" w:hAnsi="Times New Roman" w:cs="Times New Roman"/>
                <w:sz w:val="20"/>
                <w:szCs w:val="20"/>
              </w:rPr>
              <w:t>pracownik instytucji opieki przed rozpoczęciem pracy zapoznaje się z niniejszą procedurą i potwierdza ten fakt pisemnym oświadczeniem.</w:t>
            </w:r>
          </w:p>
          <w:p w:rsidR="001E6514" w:rsidRPr="00CB6F81" w:rsidRDefault="001E6514">
            <w:pPr>
              <w:pStyle w:val="Akapitzlist"/>
              <w:numPr>
                <w:ilvl w:val="0"/>
                <w:numId w:val="13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Procedura jest przypominana personelowi podczas zebrań i szkoleń wewnętrznych minimum raz w roku.</w:t>
            </w:r>
          </w:p>
          <w:p w:rsidR="001E6514" w:rsidRPr="002A33CB" w:rsidRDefault="001E6514" w:rsidP="002A33CB">
            <w:pPr>
              <w:pStyle w:val="Akapitzlist"/>
              <w:numPr>
                <w:ilvl w:val="0"/>
                <w:numId w:val="13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Wszelkie naruszenia zasad ochrony danych osobowych i wizerunku dziecka będą traktowane jako poważne naruszenie obowiązków służbowych i mogą skutkować </w:t>
            </w:r>
            <w:r w:rsidRPr="004636DF">
              <w:rPr>
                <w:rFonts w:ascii="Times New Roman" w:hAnsi="Times New Roman" w:cs="Times New Roman"/>
                <w:sz w:val="20"/>
                <w:szCs w:val="20"/>
              </w:rPr>
              <w:t>konsekwencjami dyscyplinarnymi.</w:t>
            </w:r>
          </w:p>
        </w:tc>
      </w:tr>
    </w:tbl>
    <w:p w:rsidR="001E6514" w:rsidRPr="004636DF" w:rsidRDefault="001E6514" w:rsidP="005A1AE3">
      <w:pPr>
        <w:jc w:val="center"/>
        <w:rPr>
          <w:rFonts w:ascii="Times New Roman" w:hAnsi="Times New Roman" w:cs="Times New Roman"/>
          <w:b/>
          <w:bCs/>
        </w:rPr>
      </w:pPr>
    </w:p>
    <w:p w:rsidR="004636DF" w:rsidRDefault="004636DF" w:rsidP="005A1AE3">
      <w:pPr>
        <w:jc w:val="center"/>
        <w:rPr>
          <w:rFonts w:ascii="Times New Roman" w:hAnsi="Times New Roman" w:cs="Times New Roman"/>
          <w:b/>
          <w:bCs/>
        </w:rPr>
      </w:pPr>
    </w:p>
    <w:p w:rsidR="004636DF" w:rsidRDefault="004636DF" w:rsidP="005A1AE3">
      <w:pPr>
        <w:jc w:val="center"/>
        <w:rPr>
          <w:rFonts w:ascii="Times New Roman" w:hAnsi="Times New Roman" w:cs="Times New Roman"/>
          <w:b/>
          <w:bCs/>
        </w:rPr>
      </w:pPr>
    </w:p>
    <w:p w:rsidR="00BA6C4D" w:rsidRDefault="00BA6C4D" w:rsidP="005A1AE3">
      <w:pPr>
        <w:jc w:val="center"/>
        <w:rPr>
          <w:rFonts w:ascii="Times New Roman" w:hAnsi="Times New Roman" w:cs="Times New Roman"/>
          <w:b/>
          <w:bCs/>
        </w:rPr>
      </w:pPr>
    </w:p>
    <w:p w:rsidR="00BA6C4D" w:rsidRDefault="00BA6C4D" w:rsidP="005A1AE3">
      <w:pPr>
        <w:jc w:val="center"/>
        <w:rPr>
          <w:rFonts w:ascii="Times New Roman" w:hAnsi="Times New Roman" w:cs="Times New Roman"/>
          <w:b/>
          <w:bCs/>
        </w:rPr>
      </w:pPr>
    </w:p>
    <w:p w:rsidR="00BA6C4D" w:rsidRDefault="00BA6C4D" w:rsidP="005A1AE3">
      <w:pPr>
        <w:jc w:val="center"/>
        <w:rPr>
          <w:rFonts w:ascii="Times New Roman" w:hAnsi="Times New Roman" w:cs="Times New Roman"/>
          <w:b/>
          <w:bCs/>
        </w:rPr>
      </w:pPr>
    </w:p>
    <w:p w:rsidR="00BA6C4D" w:rsidRDefault="00BA6C4D" w:rsidP="005A1AE3">
      <w:pPr>
        <w:jc w:val="center"/>
        <w:rPr>
          <w:rFonts w:ascii="Times New Roman" w:hAnsi="Times New Roman" w:cs="Times New Roman"/>
          <w:b/>
          <w:bCs/>
        </w:rPr>
      </w:pPr>
    </w:p>
    <w:p w:rsidR="00BA6C4D" w:rsidRDefault="00BA6C4D" w:rsidP="005A1AE3">
      <w:pPr>
        <w:jc w:val="center"/>
        <w:rPr>
          <w:rFonts w:ascii="Times New Roman" w:hAnsi="Times New Roman" w:cs="Times New Roman"/>
          <w:b/>
          <w:bCs/>
        </w:rPr>
      </w:pPr>
    </w:p>
    <w:p w:rsidR="00BA6C4D" w:rsidRDefault="00BA6C4D" w:rsidP="005A1AE3">
      <w:pPr>
        <w:jc w:val="center"/>
        <w:rPr>
          <w:rFonts w:ascii="Times New Roman" w:hAnsi="Times New Roman" w:cs="Times New Roman"/>
          <w:b/>
          <w:bCs/>
        </w:rPr>
      </w:pPr>
    </w:p>
    <w:p w:rsidR="00BA6C4D" w:rsidRDefault="00BA6C4D" w:rsidP="005A1AE3">
      <w:pPr>
        <w:jc w:val="center"/>
        <w:rPr>
          <w:rFonts w:ascii="Times New Roman" w:hAnsi="Times New Roman" w:cs="Times New Roman"/>
          <w:b/>
          <w:bCs/>
        </w:rPr>
      </w:pPr>
    </w:p>
    <w:p w:rsidR="00BA6C4D" w:rsidRDefault="00BA6C4D" w:rsidP="005A1AE3">
      <w:pPr>
        <w:jc w:val="center"/>
        <w:rPr>
          <w:rFonts w:ascii="Times New Roman" w:hAnsi="Times New Roman" w:cs="Times New Roman"/>
          <w:b/>
          <w:bCs/>
        </w:rPr>
      </w:pPr>
    </w:p>
    <w:p w:rsidR="00BA6C4D" w:rsidRDefault="00BA6C4D" w:rsidP="005A1AE3">
      <w:pPr>
        <w:jc w:val="center"/>
        <w:rPr>
          <w:rFonts w:ascii="Times New Roman" w:hAnsi="Times New Roman" w:cs="Times New Roman"/>
          <w:b/>
          <w:bCs/>
        </w:rPr>
      </w:pPr>
    </w:p>
    <w:p w:rsidR="00BA6C4D" w:rsidRDefault="00BA6C4D" w:rsidP="005A1AE3">
      <w:pPr>
        <w:jc w:val="center"/>
        <w:rPr>
          <w:rFonts w:ascii="Times New Roman" w:hAnsi="Times New Roman" w:cs="Times New Roman"/>
          <w:b/>
          <w:bCs/>
        </w:rPr>
      </w:pPr>
    </w:p>
    <w:p w:rsidR="00BA6C4D" w:rsidRDefault="00BA6C4D" w:rsidP="005A1AE3">
      <w:pPr>
        <w:jc w:val="center"/>
        <w:rPr>
          <w:rFonts w:ascii="Times New Roman" w:hAnsi="Times New Roman" w:cs="Times New Roman"/>
          <w:b/>
          <w:bCs/>
        </w:rPr>
      </w:pPr>
    </w:p>
    <w:p w:rsidR="00BA6C4D" w:rsidRDefault="00BA6C4D" w:rsidP="005A1AE3">
      <w:pPr>
        <w:jc w:val="center"/>
        <w:rPr>
          <w:rFonts w:ascii="Times New Roman" w:hAnsi="Times New Roman" w:cs="Times New Roman"/>
          <w:b/>
          <w:bCs/>
        </w:rPr>
      </w:pPr>
    </w:p>
    <w:p w:rsidR="00BA6C4D" w:rsidRDefault="00BA6C4D" w:rsidP="005A1AE3">
      <w:pPr>
        <w:jc w:val="center"/>
        <w:rPr>
          <w:rFonts w:ascii="Times New Roman" w:hAnsi="Times New Roman" w:cs="Times New Roman"/>
          <w:b/>
          <w:bCs/>
        </w:rPr>
      </w:pPr>
    </w:p>
    <w:p w:rsidR="004636DF" w:rsidRDefault="004636DF" w:rsidP="005A1AE3">
      <w:pPr>
        <w:jc w:val="center"/>
        <w:rPr>
          <w:rFonts w:ascii="Times New Roman" w:hAnsi="Times New Roman" w:cs="Times New Roman"/>
          <w:b/>
          <w:bCs/>
        </w:rPr>
      </w:pPr>
    </w:p>
    <w:p w:rsidR="006B5040" w:rsidRPr="004636DF" w:rsidRDefault="006B5040" w:rsidP="005A1AE3">
      <w:pPr>
        <w:jc w:val="center"/>
        <w:rPr>
          <w:rFonts w:ascii="Times New Roman" w:hAnsi="Times New Roman" w:cs="Times New Roman"/>
          <w:b/>
          <w:bCs/>
        </w:rPr>
      </w:pPr>
      <w:r w:rsidRPr="004636DF">
        <w:rPr>
          <w:rFonts w:ascii="Times New Roman" w:hAnsi="Times New Roman" w:cs="Times New Roman"/>
          <w:b/>
          <w:bCs/>
        </w:rPr>
        <w:lastRenderedPageBreak/>
        <w:t>PROCEDURA ZAPOBIEGANIA WYPADKOMI POSTĘPOWANIA W SYTUACJI WYPADKU</w:t>
      </w:r>
    </w:p>
    <w:tbl>
      <w:tblPr>
        <w:tblStyle w:val="Tabela-Siatka"/>
        <w:tblW w:w="9923" w:type="dxa"/>
        <w:tblInd w:w="-289" w:type="dxa"/>
        <w:tblLook w:val="04A0"/>
      </w:tblPr>
      <w:tblGrid>
        <w:gridCol w:w="1844"/>
        <w:gridCol w:w="8079"/>
      </w:tblGrid>
      <w:tr w:rsidR="006B5040" w:rsidRPr="00CB6F81" w:rsidTr="004636DF">
        <w:tc>
          <w:tcPr>
            <w:tcW w:w="1844" w:type="dxa"/>
          </w:tcPr>
          <w:p w:rsidR="006B5040" w:rsidRPr="00CB6F81" w:rsidRDefault="006B5040" w:rsidP="006B5040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 13.2.3</w:t>
            </w:r>
          </w:p>
          <w:p w:rsidR="006B5040" w:rsidRPr="00CB6F81" w:rsidRDefault="006B5040" w:rsidP="006B5040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Procedura zapobiegania wypadkom i postępowania w sytuacji wypadku</w:t>
            </w:r>
          </w:p>
        </w:tc>
        <w:tc>
          <w:tcPr>
            <w:tcW w:w="8079" w:type="dxa"/>
          </w:tcPr>
          <w:p w:rsidR="006B5040" w:rsidRPr="00CB6F81" w:rsidRDefault="006B5040" w:rsidP="006B5040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Cel procedury: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Celem niniejszej procedury jest szczegółowe określenie zasad, działań profilaktycznych oraz schematów postępowania mających na celu zapewnienie dzieciom przebywającym w instytucji opieki maksymalnego poziomu bezpieczeństwa fizycznego, psychicznego i zdrowotnego. Procedura obejmuje zarówno codzienne działania zapobiegawcze, jak i dokładnie określone czynności, jakie należy podjąć w przypadku wystąpienia sytuacji zagrażających zdrowiu, życiu lub dobrostanowi dziecka.</w:t>
            </w:r>
          </w:p>
          <w:p w:rsidR="006B5040" w:rsidRPr="00CB6F81" w:rsidRDefault="006B5040" w:rsidP="006B5040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Zakres stosowania: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Procedura obowiązuje wszystkich pracowników zatrudnionych w instytucji opieki, niezależnie od pełnionej funkcji, stanowiska czy rodzaju umowy. Dotyczy ona każdego miejsca i sytuacji, w których dzieci znajdują się pod opieką personelu, w szczególności sal dydaktycznych, łazienek, szatni, korytarzy, placu zabaw, ogrodu, a także każdego wyjścia poza teren instytucji, w tym spacerów i wycieczek.</w:t>
            </w:r>
          </w:p>
          <w:p w:rsidR="006B5040" w:rsidRPr="00CB6F81" w:rsidRDefault="006B5040" w:rsidP="006B5040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Odpowiedzialność:</w:t>
            </w:r>
          </w:p>
          <w:p w:rsidR="006B5040" w:rsidRPr="00CB6F81" w:rsidRDefault="006B5040" w:rsidP="006B5040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Odpowiedzialność za wdrożenie: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Za prawidłowe wdrożenie i skuteczne funkcjonowanie niniejszej procedury odpowiedzialna jest osoba kierująca instytucją opieki lub osoba przez nią wyznaczona. Do jej zadań należy m.in.:</w:t>
            </w:r>
          </w:p>
          <w:p w:rsidR="006B5040" w:rsidRPr="00CB6F81" w:rsidRDefault="006B5040">
            <w:pPr>
              <w:pStyle w:val="Akapitzlist"/>
              <w:numPr>
                <w:ilvl w:val="0"/>
                <w:numId w:val="13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Zapewnienie, że każdy członek personelu został szczegółowo zapoznany z treścią procedury oraz w pełni rozumie zasady w niej zawarte;</w:t>
            </w:r>
          </w:p>
          <w:p w:rsidR="006B5040" w:rsidRPr="00CB6F81" w:rsidRDefault="006B5040">
            <w:pPr>
              <w:pStyle w:val="Akapitzlist"/>
              <w:numPr>
                <w:ilvl w:val="0"/>
                <w:numId w:val="13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Organizowanie i nadzorowanie szkoleń z zakresu bezpieczeństwa, pierwszej pomocy </w:t>
            </w:r>
            <w:r w:rsidR="00861F7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i procedur postępowania w sytuacjach zagrożenia;</w:t>
            </w:r>
          </w:p>
          <w:p w:rsidR="006B5040" w:rsidRPr="00CB6F81" w:rsidRDefault="006B5040">
            <w:pPr>
              <w:pStyle w:val="Akapitzlist"/>
              <w:numPr>
                <w:ilvl w:val="0"/>
                <w:numId w:val="13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Systematyczne przeprowadzanie kontroli stanu bezpieczeństwa pomieszczeń, wyposażenia, terenu placówki, nie rzadziej niż raz na kwartał;</w:t>
            </w:r>
          </w:p>
          <w:p w:rsidR="006B5040" w:rsidRPr="00CB6F81" w:rsidRDefault="006B5040">
            <w:pPr>
              <w:pStyle w:val="Akapitzlist"/>
              <w:numPr>
                <w:ilvl w:val="0"/>
                <w:numId w:val="13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Niezwłoczne podejmowanie działań w przypadku wykrycia zagrożeń, nieprawidłowości lub uchybień;</w:t>
            </w:r>
          </w:p>
          <w:p w:rsidR="006B5040" w:rsidRPr="00CB6F81" w:rsidRDefault="006B5040">
            <w:pPr>
              <w:pStyle w:val="Akapitzlist"/>
              <w:numPr>
                <w:ilvl w:val="0"/>
                <w:numId w:val="13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Dokumentowanie wszystkich działań związanych z zapewnieniem bezpieczeństwa.</w:t>
            </w:r>
          </w:p>
          <w:p w:rsidR="006B5040" w:rsidRPr="00CB6F81" w:rsidRDefault="006B5040" w:rsidP="006B5040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Odpowiedzialność za bezpieczeństwo dzieci: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Bezpośrednią odpowiedzialność za bezpieczeństwo i dobrostan dzieci w codziennym funkcjonowaniu grupy ponoszą opiekunowie przypisani do poszczególnych grup dziecięcych. Ich obowiązki obejmują w szczególności:</w:t>
            </w:r>
          </w:p>
          <w:p w:rsidR="006B5040" w:rsidRPr="00CB6F81" w:rsidRDefault="006B5040">
            <w:pPr>
              <w:pStyle w:val="Akapitzlist"/>
              <w:numPr>
                <w:ilvl w:val="0"/>
                <w:numId w:val="133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Stały, aktywny nadzór nad dziećmi, uwzględniający ich wiek, potrzeby i poziom rozwoju;</w:t>
            </w:r>
          </w:p>
          <w:p w:rsidR="006B5040" w:rsidRPr="00CB6F81" w:rsidRDefault="006B5040">
            <w:pPr>
              <w:pStyle w:val="Akapitzlist"/>
              <w:numPr>
                <w:ilvl w:val="0"/>
                <w:numId w:val="133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Eliminowanie sytuacji potencjalnie niebezpiecznych oraz natychmiastowe reagowanie</w:t>
            </w:r>
            <w:r w:rsidR="00861F75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w przypadku pojawienia się zagrożenia;</w:t>
            </w:r>
          </w:p>
          <w:p w:rsidR="006B5040" w:rsidRPr="00CB6F81" w:rsidRDefault="006B5040">
            <w:pPr>
              <w:pStyle w:val="Akapitzlist"/>
              <w:numPr>
                <w:ilvl w:val="0"/>
                <w:numId w:val="133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Systematyczne sprawdzanie stanu wyposażenia sal, placu zabaw, sprzętu dydaktycznego i zabawek;</w:t>
            </w:r>
          </w:p>
          <w:p w:rsidR="006B5040" w:rsidRPr="00CB6F81" w:rsidRDefault="006B5040">
            <w:pPr>
              <w:pStyle w:val="Akapitzlist"/>
              <w:numPr>
                <w:ilvl w:val="0"/>
                <w:numId w:val="133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Wdrażanie dzieci w zasady bezpiecznego korzystania z dostępnego wyposażenia</w:t>
            </w:r>
            <w:r w:rsidR="00861F7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i przestrzeni, w sposób dostosowany do ich wieku i możliwości poznawczych;</w:t>
            </w:r>
          </w:p>
          <w:p w:rsidR="006B5040" w:rsidRPr="00CB6F81" w:rsidRDefault="006B5040">
            <w:pPr>
              <w:pStyle w:val="Akapitzlist"/>
              <w:numPr>
                <w:ilvl w:val="0"/>
                <w:numId w:val="133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Bezzwłoczne zgłaszanie wszelkich nieprawidłowości osobie kierującej instytucją.</w:t>
            </w:r>
          </w:p>
          <w:p w:rsidR="006B5040" w:rsidRPr="00CB6F81" w:rsidRDefault="006B5040" w:rsidP="006B5040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Pozostali pracownicy: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Każdy pracownik instytucji, niezależnie od bezpośredniego kontaktu</w:t>
            </w:r>
            <w:r w:rsidR="00861F7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z dziećmi, ma obowiązek podejmowania działań na rzecz zapewnienia bezpiecznego środowiska </w:t>
            </w:r>
            <w:r w:rsidR="00861F75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 placówce, w szczególności:</w:t>
            </w:r>
          </w:p>
          <w:p w:rsidR="006B5040" w:rsidRPr="00CB6F81" w:rsidRDefault="006B5040">
            <w:pPr>
              <w:pStyle w:val="Akapitzlist"/>
              <w:numPr>
                <w:ilvl w:val="0"/>
                <w:numId w:val="13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Personel kuchenny odpowiada za bezpieczne przygotowanie i podawanie posiłków, zgodnie z obowiązującymi przepisami sanitarnymi;</w:t>
            </w:r>
          </w:p>
          <w:p w:rsidR="006B5040" w:rsidRPr="00CB6F81" w:rsidRDefault="006B5040">
            <w:pPr>
              <w:pStyle w:val="Akapitzlist"/>
              <w:numPr>
                <w:ilvl w:val="0"/>
                <w:numId w:val="13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Personel techniczny dba o sprawność techniczną sprzętów, instalacji i infrastruktury;</w:t>
            </w:r>
          </w:p>
          <w:p w:rsidR="006B5040" w:rsidRPr="00CB6F81" w:rsidRDefault="006B5040">
            <w:pPr>
              <w:pStyle w:val="Akapitzlist"/>
              <w:numPr>
                <w:ilvl w:val="0"/>
                <w:numId w:val="13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Pracownicy administracyjni współuczestniczą w organizacji działań prewencyjnych </w:t>
            </w:r>
            <w:r w:rsidR="00861F7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i interwencyjnych.</w:t>
            </w:r>
          </w:p>
          <w:p w:rsidR="006B5040" w:rsidRPr="00CB6F81" w:rsidRDefault="006B5040" w:rsidP="006B5040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 postępowania:</w:t>
            </w:r>
          </w:p>
          <w:p w:rsidR="006B5040" w:rsidRPr="00CB6F81" w:rsidRDefault="006B5040" w:rsidP="006B5040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Bezpieczna przestrzeń: </w:t>
            </w:r>
          </w:p>
          <w:p w:rsidR="006B5040" w:rsidRPr="00CB6F81" w:rsidRDefault="006B5040">
            <w:pPr>
              <w:pStyle w:val="Akapitzlist"/>
              <w:numPr>
                <w:ilvl w:val="0"/>
                <w:numId w:val="135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Pomieszczenia, w których przebywają dzieci, spełniają wszelkie obowiązujące normy bezpieczeństwa oraz są dostosowane do wieku i potrzeb dzieci;</w:t>
            </w:r>
          </w:p>
          <w:p w:rsidR="006B5040" w:rsidRPr="00CB6F81" w:rsidRDefault="006B5040">
            <w:pPr>
              <w:pStyle w:val="Akapitzlist"/>
              <w:numPr>
                <w:ilvl w:val="0"/>
                <w:numId w:val="135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Meble, zabawki, pomoce dydaktyczne i wyposażenie są regularnie sprawdzane pod kątem uszkodzeń, zużycia i potencjalnych zagrożeń (ostre krawędzie, obluzowane elementy itp.);</w:t>
            </w:r>
          </w:p>
          <w:p w:rsidR="006B5040" w:rsidRPr="00CB6F81" w:rsidRDefault="006B5040">
            <w:pPr>
              <w:pStyle w:val="Akapitzlist"/>
              <w:numPr>
                <w:ilvl w:val="0"/>
                <w:numId w:val="135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Plac zabaw oraz inne przestrzenie zewnętrzne są systematycznie kontrolowane;</w:t>
            </w:r>
          </w:p>
          <w:p w:rsidR="006B5040" w:rsidRPr="00CB6F81" w:rsidRDefault="006B5040">
            <w:pPr>
              <w:pStyle w:val="Akapitzlist"/>
              <w:numPr>
                <w:ilvl w:val="0"/>
                <w:numId w:val="135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Środki chemiczne, leki, niebezpieczne narzędzia i przedmioty są przechowywane w zamknięciu, poza zasięgiem dzieci.</w:t>
            </w:r>
          </w:p>
          <w:p w:rsidR="006B5040" w:rsidRPr="00CB6F81" w:rsidRDefault="006B5040" w:rsidP="006B5040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Stały nadzór:</w:t>
            </w:r>
          </w:p>
          <w:p w:rsidR="006B5040" w:rsidRPr="00CB6F81" w:rsidRDefault="006B5040">
            <w:pPr>
              <w:pStyle w:val="Akapitzlist"/>
              <w:numPr>
                <w:ilvl w:val="0"/>
                <w:numId w:val="136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Dzieci znajdują się pod stałą opieką wykwalifikowanego personelu;</w:t>
            </w:r>
          </w:p>
          <w:p w:rsidR="006B5040" w:rsidRPr="00CB6F81" w:rsidRDefault="006B5040">
            <w:pPr>
              <w:pStyle w:val="Akapitzlist"/>
              <w:numPr>
                <w:ilvl w:val="0"/>
                <w:numId w:val="136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Opiekunowie na bieżąco monitorują liczbę dzieci w swojej grupie;</w:t>
            </w:r>
          </w:p>
          <w:p w:rsidR="006B5040" w:rsidRPr="00CB6F81" w:rsidRDefault="006B5040">
            <w:pPr>
              <w:pStyle w:val="Akapitzlist"/>
              <w:numPr>
                <w:ilvl w:val="0"/>
                <w:numId w:val="136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Zabronione jest nawet chwilowe pozostawianie dzieci bez nadzoru;</w:t>
            </w:r>
          </w:p>
          <w:p w:rsidR="006B5040" w:rsidRPr="00CB6F81" w:rsidRDefault="006B5040">
            <w:pPr>
              <w:pStyle w:val="Akapitzlist"/>
              <w:numPr>
                <w:ilvl w:val="0"/>
                <w:numId w:val="136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 razie potrzeby opuszczenia sali przez opiekuna, zobowiązany jest on do zapewnienia zastępstwa;</w:t>
            </w:r>
          </w:p>
          <w:p w:rsidR="006B5040" w:rsidRPr="00CB6F81" w:rsidRDefault="006B5040">
            <w:pPr>
              <w:pStyle w:val="Akapitzlist"/>
              <w:numPr>
                <w:ilvl w:val="0"/>
                <w:numId w:val="136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Szczególna ostrożność obowiązuje podczas zabaw ruchowych, leżakowania, pobytu</w:t>
            </w:r>
            <w:r w:rsidR="00861F7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na placu zabaw i podczas spacerów.</w:t>
            </w:r>
          </w:p>
          <w:p w:rsidR="006B5040" w:rsidRPr="00CB6F81" w:rsidRDefault="006B5040" w:rsidP="006B5040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Zapobieganie wypadkom i urazom:</w:t>
            </w:r>
          </w:p>
          <w:p w:rsidR="006B5040" w:rsidRPr="00CB6F81" w:rsidRDefault="006B5040">
            <w:pPr>
              <w:pStyle w:val="Akapitzlist"/>
              <w:numPr>
                <w:ilvl w:val="0"/>
                <w:numId w:val="13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Personel uczy dzieci zasad bezpiecznego korzystania z zabawek i sprzętu;</w:t>
            </w:r>
          </w:p>
          <w:p w:rsidR="006B5040" w:rsidRPr="00CB6F81" w:rsidRDefault="006B5040">
            <w:pPr>
              <w:pStyle w:val="Akapitzlist"/>
              <w:numPr>
                <w:ilvl w:val="0"/>
                <w:numId w:val="13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Dzieci są edukowane w zakresie bezpiecznych zachowań w relacjach z rówieśnikami;</w:t>
            </w:r>
          </w:p>
          <w:p w:rsidR="006B5040" w:rsidRPr="00CB6F81" w:rsidRDefault="006B5040">
            <w:pPr>
              <w:pStyle w:val="Akapitzlist"/>
              <w:numPr>
                <w:ilvl w:val="0"/>
                <w:numId w:val="13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Obuwie dzieci jest kontrolowane pod kątem odpowiedniego dopasowania oraz zapięcia;</w:t>
            </w:r>
          </w:p>
          <w:p w:rsidR="006B5040" w:rsidRPr="00CB6F81" w:rsidRDefault="006B5040">
            <w:pPr>
              <w:pStyle w:val="Akapitzlist"/>
              <w:numPr>
                <w:ilvl w:val="0"/>
                <w:numId w:val="13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Podczas ćwiczeń gimnastycznych i zabaw ruchowych personel asekuruje dzieci i dba o ich bezpieczeństwo;</w:t>
            </w:r>
          </w:p>
          <w:p w:rsidR="006B5040" w:rsidRPr="00CB6F81" w:rsidRDefault="006B5040">
            <w:pPr>
              <w:pStyle w:val="Akapitzlist"/>
              <w:numPr>
                <w:ilvl w:val="0"/>
                <w:numId w:val="13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Personel nie korzysta z telefonów podczas sprawowania opieki.</w:t>
            </w:r>
          </w:p>
          <w:p w:rsidR="006B5040" w:rsidRPr="00CB6F81" w:rsidRDefault="006B5040" w:rsidP="006B5040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Reagowanie w sytuacjach zagrożenia:</w:t>
            </w:r>
          </w:p>
          <w:p w:rsidR="006B5040" w:rsidRPr="00CB6F81" w:rsidRDefault="006B5040">
            <w:pPr>
              <w:pStyle w:val="Akapitzlist"/>
              <w:numPr>
                <w:ilvl w:val="0"/>
                <w:numId w:val="13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 przypadku zauważenia zagrożenia opiekun natychmiast podejmuje działania w celu jego usunięcia lub odizolowania dzieci;</w:t>
            </w:r>
          </w:p>
          <w:p w:rsidR="006B5040" w:rsidRPr="00CB6F81" w:rsidRDefault="006B5040">
            <w:pPr>
              <w:pStyle w:val="Akapitzlist"/>
              <w:numPr>
                <w:ilvl w:val="0"/>
                <w:numId w:val="13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 razie wypadku udzielana jest pierwsza pomoc, w razie potrzeby wzywana jest pomoc medyczna;</w:t>
            </w:r>
          </w:p>
          <w:p w:rsidR="006B5040" w:rsidRPr="00CB6F81" w:rsidRDefault="006B5040">
            <w:pPr>
              <w:pStyle w:val="Akapitzlist"/>
              <w:numPr>
                <w:ilvl w:val="0"/>
                <w:numId w:val="13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Informowani są rodzice i osoba kierująca instytucją;</w:t>
            </w:r>
          </w:p>
          <w:p w:rsidR="006B5040" w:rsidRPr="00CB6F81" w:rsidRDefault="006B5040">
            <w:pPr>
              <w:pStyle w:val="Akapitzlist"/>
              <w:numPr>
                <w:ilvl w:val="0"/>
                <w:numId w:val="13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Każde zdarzenie jest dokładnie dokumentowane, a jego przyczyny analizowane w celu zapobiegania podobnym sytuacjom w przyszłości.</w:t>
            </w:r>
          </w:p>
          <w:p w:rsidR="004636DF" w:rsidRDefault="004636DF" w:rsidP="006B5040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B5040" w:rsidRPr="00CB6F81" w:rsidRDefault="006B5040" w:rsidP="006B5040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Bezpieczeństwo żywienia:</w:t>
            </w:r>
          </w:p>
          <w:p w:rsidR="006B5040" w:rsidRPr="00CB6F81" w:rsidRDefault="006B5040">
            <w:pPr>
              <w:pStyle w:val="Akapitzlist"/>
              <w:numPr>
                <w:ilvl w:val="0"/>
                <w:numId w:val="13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Posiłki przygotowywane są z zachowaniem standardów higieny i bezpieczeństwa żywności;</w:t>
            </w:r>
          </w:p>
          <w:p w:rsidR="006B5040" w:rsidRPr="00CB6F81" w:rsidRDefault="006B5040">
            <w:pPr>
              <w:pStyle w:val="Akapitzlist"/>
              <w:numPr>
                <w:ilvl w:val="0"/>
                <w:numId w:val="13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Produkty spożywcze pochodzą wyłącznie od sprawdzonych dostawców;</w:t>
            </w:r>
          </w:p>
          <w:p w:rsidR="006B5040" w:rsidRPr="00CB6F81" w:rsidRDefault="006B5040">
            <w:pPr>
              <w:pStyle w:val="Akapitzlist"/>
              <w:numPr>
                <w:ilvl w:val="0"/>
                <w:numId w:val="13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Uwzględniane są informacje o alergiach pokarmowych i nietolerancjach;</w:t>
            </w:r>
          </w:p>
          <w:p w:rsidR="006B5040" w:rsidRPr="00CB6F81" w:rsidRDefault="006B5040">
            <w:pPr>
              <w:pStyle w:val="Akapitzlist"/>
              <w:numPr>
                <w:ilvl w:val="0"/>
                <w:numId w:val="13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Prowadzone są kontrole sanitarne oraz dokumentacja dotycząca przygotowywania posiłków;</w:t>
            </w:r>
          </w:p>
          <w:p w:rsidR="006B5040" w:rsidRPr="00CB6F81" w:rsidRDefault="006B5040">
            <w:pPr>
              <w:pStyle w:val="Akapitzlist"/>
              <w:numPr>
                <w:ilvl w:val="0"/>
                <w:numId w:val="13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Personel ma aktualne książeczki sanitarno-epidemiologiczne oraz przechodzi regularne szkolenia.</w:t>
            </w:r>
          </w:p>
          <w:p w:rsidR="006B5040" w:rsidRPr="00CB6F81" w:rsidRDefault="006B5040">
            <w:pPr>
              <w:pStyle w:val="Akapitzlist"/>
              <w:numPr>
                <w:ilvl w:val="0"/>
                <w:numId w:val="13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Próbki żywności są przechowywane zgodnie z przepisami.</w:t>
            </w:r>
          </w:p>
          <w:p w:rsidR="006B5040" w:rsidRPr="00CB6F81" w:rsidRDefault="006B5040">
            <w:pPr>
              <w:pStyle w:val="Akapitzlist"/>
              <w:numPr>
                <w:ilvl w:val="0"/>
                <w:numId w:val="13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 kuchni obowiązują procedury HACCP.</w:t>
            </w:r>
          </w:p>
          <w:p w:rsidR="006B5040" w:rsidRPr="00CB6F81" w:rsidRDefault="006B5040" w:rsidP="006B5040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Bezpieczeństwo podczas spacerów i wycieczek:</w:t>
            </w:r>
          </w:p>
          <w:p w:rsidR="006B5040" w:rsidRPr="00CB6F81" w:rsidRDefault="00861F75">
            <w:pPr>
              <w:pStyle w:val="Akapitzlist"/>
              <w:numPr>
                <w:ilvl w:val="0"/>
                <w:numId w:val="141"/>
              </w:num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 czas wyjścia poza teren posesji żłobka, k</w:t>
            </w:r>
            <w:r w:rsidR="006B5040" w:rsidRPr="00CB6F81">
              <w:rPr>
                <w:rFonts w:ascii="Times New Roman" w:hAnsi="Times New Roman" w:cs="Times New Roman"/>
                <w:sz w:val="20"/>
                <w:szCs w:val="20"/>
              </w:rPr>
              <w:t>ażde dziecko posiada elementy odblaskowe na ubraniu lub kamizelkę.</w:t>
            </w:r>
          </w:p>
          <w:p w:rsidR="006B5040" w:rsidRPr="00CB6F81" w:rsidRDefault="006B5040">
            <w:pPr>
              <w:pStyle w:val="Akapitzlist"/>
              <w:numPr>
                <w:ilvl w:val="0"/>
                <w:numId w:val="141"/>
              </w:num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Personel nosi ze sobą apteczkę, listę obecności dzieci, numery kontaktowe do rodziców i instytucji opieki.</w:t>
            </w:r>
          </w:p>
          <w:p w:rsidR="006B5040" w:rsidRPr="00CB6F81" w:rsidRDefault="006B5040">
            <w:pPr>
              <w:pStyle w:val="Akapitzlist"/>
              <w:numPr>
                <w:ilvl w:val="0"/>
                <w:numId w:val="141"/>
              </w:num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Personel przypomina dzieciom zasady bezpieczeństwa; sprawdza, czy dzieci są ubrane odpowiednio do pogody.</w:t>
            </w:r>
          </w:p>
          <w:p w:rsidR="006B5040" w:rsidRPr="00CB6F81" w:rsidRDefault="006B5040">
            <w:pPr>
              <w:pStyle w:val="Akapitzlist"/>
              <w:numPr>
                <w:ilvl w:val="0"/>
                <w:numId w:val="141"/>
              </w:num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Podczas wyjścia personel cały czas nadzoruje dzieci.</w:t>
            </w:r>
          </w:p>
          <w:p w:rsidR="006B5040" w:rsidRPr="00CB6F81" w:rsidRDefault="006B5040">
            <w:pPr>
              <w:pStyle w:val="Akapitzlist"/>
              <w:numPr>
                <w:ilvl w:val="0"/>
                <w:numId w:val="141"/>
              </w:num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Podczas wyjścia personel przelicza dzieci – przed wyjściem, w trakcie, przed powrotem. </w:t>
            </w:r>
          </w:p>
          <w:p w:rsidR="006B5040" w:rsidRPr="00CB6F81" w:rsidRDefault="006B5040">
            <w:pPr>
              <w:pStyle w:val="Akapitzlist"/>
              <w:numPr>
                <w:ilvl w:val="0"/>
                <w:numId w:val="141"/>
              </w:num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Wymagana jest pisemna zgoda rodziców na udział dziecka w wycieczce. </w:t>
            </w:r>
          </w:p>
          <w:p w:rsidR="006B5040" w:rsidRPr="00CB6F81" w:rsidRDefault="006B5040">
            <w:pPr>
              <w:pStyle w:val="Akapitzlist"/>
              <w:numPr>
                <w:ilvl w:val="0"/>
                <w:numId w:val="141"/>
              </w:num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Spacer odbywa się w promieniu do 500 metrów od instytucji – park, plac zabaw, alejki do spacerowania. </w:t>
            </w:r>
          </w:p>
          <w:p w:rsidR="006B5040" w:rsidRPr="00CB6F81" w:rsidRDefault="006B5040">
            <w:pPr>
              <w:pStyle w:val="Akapitzlist"/>
              <w:numPr>
                <w:ilvl w:val="0"/>
                <w:numId w:val="14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Podczas wyjść personel aktywnie nadzoruje dzieci, regularnie sprawdza ich liczbę, przypomina zasady bezpieczeństwa.</w:t>
            </w:r>
          </w:p>
          <w:p w:rsidR="006B5040" w:rsidRPr="00CB6F81" w:rsidRDefault="006B5040" w:rsidP="006B5040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Dokumentowanie</w:t>
            </w:r>
          </w:p>
          <w:p w:rsidR="006B5040" w:rsidRPr="00CB6F81" w:rsidRDefault="006B5040">
            <w:pPr>
              <w:pStyle w:val="Akapitzlist"/>
              <w:numPr>
                <w:ilvl w:val="0"/>
                <w:numId w:val="140"/>
              </w:num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4EA72E" w:themeColor="accent6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Każde zdarzenie zagrażające bezpieczeństwu dziecka jest niezwłocznie dokumentowane w zeszycie wypadków;</w:t>
            </w:r>
          </w:p>
          <w:p w:rsidR="006B5040" w:rsidRPr="00CB6F81" w:rsidRDefault="006B5040">
            <w:pPr>
              <w:pStyle w:val="Akapitzlist"/>
              <w:numPr>
                <w:ilvl w:val="0"/>
                <w:numId w:val="14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Dokumentacja obejmuje dokładny opis zdarzenia, podjęte działania, podpisy osób uczestniczących w zdarzeniu i sporządzających protokół;</w:t>
            </w:r>
          </w:p>
          <w:p w:rsidR="006B5040" w:rsidRPr="00CB6F81" w:rsidRDefault="006B5040">
            <w:pPr>
              <w:pStyle w:val="Akapitzlist"/>
              <w:numPr>
                <w:ilvl w:val="0"/>
                <w:numId w:val="14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Prowadzona jest dokumentacja z kontroli bezpieczeństwa i szkoleń personelu;</w:t>
            </w:r>
          </w:p>
          <w:p w:rsidR="006B5040" w:rsidRPr="00CB6F81" w:rsidRDefault="006B5040">
            <w:pPr>
              <w:pStyle w:val="Akapitzlist"/>
              <w:numPr>
                <w:ilvl w:val="0"/>
                <w:numId w:val="14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Dokumentacja jest regularnie analizowana przez kierownictwo w celu planowania działań prewencyjnych.</w:t>
            </w:r>
          </w:p>
          <w:p w:rsidR="006B5040" w:rsidRPr="00CB6F81" w:rsidRDefault="006B5040" w:rsidP="006B5040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Personel po zapoznaniu się z procedurą podpisuje stosowne oświadczenie.</w:t>
            </w:r>
          </w:p>
        </w:tc>
      </w:tr>
    </w:tbl>
    <w:p w:rsidR="006B5040" w:rsidRPr="00CB6F81" w:rsidRDefault="006B5040" w:rsidP="006B504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1E6514" w:rsidRPr="00CB6F81" w:rsidRDefault="001E6514" w:rsidP="001E6514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4636DF" w:rsidRDefault="004636DF" w:rsidP="005A1AE3">
      <w:pPr>
        <w:jc w:val="center"/>
        <w:rPr>
          <w:rFonts w:ascii="Times New Roman" w:hAnsi="Times New Roman" w:cs="Times New Roman"/>
          <w:b/>
          <w:bCs/>
        </w:rPr>
      </w:pPr>
    </w:p>
    <w:p w:rsidR="004636DF" w:rsidRDefault="004636DF" w:rsidP="004636DF">
      <w:pPr>
        <w:rPr>
          <w:rFonts w:ascii="Times New Roman" w:hAnsi="Times New Roman" w:cs="Times New Roman"/>
          <w:b/>
          <w:bCs/>
        </w:rPr>
      </w:pPr>
    </w:p>
    <w:p w:rsidR="00861F75" w:rsidRDefault="00861F75" w:rsidP="004636DF">
      <w:pPr>
        <w:rPr>
          <w:rFonts w:ascii="Times New Roman" w:hAnsi="Times New Roman" w:cs="Times New Roman"/>
          <w:b/>
          <w:bCs/>
        </w:rPr>
      </w:pPr>
    </w:p>
    <w:p w:rsidR="005A1AE3" w:rsidRPr="004636DF" w:rsidRDefault="005A1AE3" w:rsidP="004636DF">
      <w:pPr>
        <w:jc w:val="center"/>
        <w:rPr>
          <w:rFonts w:ascii="Times New Roman" w:hAnsi="Times New Roman" w:cs="Times New Roman"/>
          <w:b/>
          <w:bCs/>
        </w:rPr>
      </w:pPr>
      <w:r w:rsidRPr="004636DF">
        <w:rPr>
          <w:rFonts w:ascii="Times New Roman" w:hAnsi="Times New Roman" w:cs="Times New Roman"/>
          <w:b/>
          <w:bCs/>
        </w:rPr>
        <w:lastRenderedPageBreak/>
        <w:t>PROCED</w:t>
      </w:r>
      <w:r w:rsidR="006B5040" w:rsidRPr="004636DF">
        <w:rPr>
          <w:rFonts w:ascii="Times New Roman" w:hAnsi="Times New Roman" w:cs="Times New Roman"/>
          <w:b/>
          <w:bCs/>
        </w:rPr>
        <w:t>URA</w:t>
      </w:r>
      <w:r w:rsidRPr="004636DF">
        <w:rPr>
          <w:rFonts w:ascii="Times New Roman" w:hAnsi="Times New Roman" w:cs="Times New Roman"/>
          <w:b/>
          <w:bCs/>
        </w:rPr>
        <w:t xml:space="preserve"> POSTĘPOWANIA W PRZYPADKU CHOROBY DZIECI</w:t>
      </w:r>
    </w:p>
    <w:p w:rsidR="005A1AE3" w:rsidRPr="00CB6F81" w:rsidRDefault="005A1AE3" w:rsidP="005A1AE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ela-Siatka"/>
        <w:tblW w:w="9923" w:type="dxa"/>
        <w:tblInd w:w="-289" w:type="dxa"/>
        <w:tblLayout w:type="fixed"/>
        <w:tblLook w:val="04A0"/>
      </w:tblPr>
      <w:tblGrid>
        <w:gridCol w:w="1844"/>
        <w:gridCol w:w="8079"/>
      </w:tblGrid>
      <w:tr w:rsidR="00FF303D" w:rsidRPr="00CB6F81" w:rsidTr="004636DF">
        <w:tc>
          <w:tcPr>
            <w:tcW w:w="9923" w:type="dxa"/>
            <w:gridSpan w:val="2"/>
          </w:tcPr>
          <w:p w:rsidR="00FF303D" w:rsidRPr="00CB6F81" w:rsidRDefault="00FF303D" w:rsidP="00FF303D">
            <w:pPr>
              <w:spacing w:before="240" w:line="360" w:lineRule="auto"/>
              <w:jc w:val="center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 xml:space="preserve">Standard 2.3 </w:t>
            </w:r>
            <w:bookmarkStart w:id="0" w:name="_Hlk202905177"/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Procedura postępowania w przypadku choroby dzieci</w:t>
            </w:r>
            <w:bookmarkEnd w:id="0"/>
          </w:p>
        </w:tc>
      </w:tr>
      <w:tr w:rsidR="00FF303D" w:rsidRPr="00CB6F81" w:rsidTr="004636DF">
        <w:tc>
          <w:tcPr>
            <w:tcW w:w="1844" w:type="dxa"/>
          </w:tcPr>
          <w:p w:rsidR="00FF303D" w:rsidRPr="00CB6F81" w:rsidRDefault="00FF303D" w:rsidP="00FF303D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Cel procedury</w:t>
            </w:r>
          </w:p>
        </w:tc>
        <w:tc>
          <w:tcPr>
            <w:tcW w:w="8079" w:type="dxa"/>
          </w:tcPr>
          <w:p w:rsidR="00FF303D" w:rsidRPr="00CB6F81" w:rsidRDefault="00FF303D" w:rsidP="0064216B">
            <w:pPr>
              <w:spacing w:before="240" w:line="276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Celem niniejszej procedury jest zapewnienie bezpieczeństwa zdrowotnego dzieci przebywających w placówce poprzez określenie jednolitych zasad rozpoznawania niepokojących objawów chorobowych, izolacji dzieci chorych, informowania rodziców oraz podejmowania działań</w:t>
            </w:r>
            <w:r w:rsidR="00785D4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                        </w:t>
            </w: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w sytuacjach zagrożenia zdrowia lub życia dziecka.</w:t>
            </w:r>
          </w:p>
          <w:p w:rsidR="00FF303D" w:rsidRPr="00CB6F81" w:rsidRDefault="00FF303D" w:rsidP="0064216B">
            <w:pPr>
              <w:spacing w:before="240" w:line="276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Procedura ma również na celu ograniczenie ryzyka rozprzestrzeniania się chorób zakaźnych</w:t>
            </w:r>
            <w:r w:rsidR="00785D4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                      </w:t>
            </w: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w grupie oraz ochronę zdrowia pozostałych dzieci i personelu.</w:t>
            </w:r>
          </w:p>
        </w:tc>
      </w:tr>
      <w:tr w:rsidR="00FF303D" w:rsidRPr="00CB6F81" w:rsidTr="004636DF">
        <w:tc>
          <w:tcPr>
            <w:tcW w:w="1844" w:type="dxa"/>
          </w:tcPr>
          <w:p w:rsidR="00FF303D" w:rsidRPr="00CB6F81" w:rsidRDefault="00FF303D" w:rsidP="00FF303D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Zakres stosowania</w:t>
            </w:r>
          </w:p>
        </w:tc>
        <w:tc>
          <w:tcPr>
            <w:tcW w:w="8079" w:type="dxa"/>
          </w:tcPr>
          <w:p w:rsidR="00FF303D" w:rsidRPr="00CB6F81" w:rsidRDefault="00FF303D" w:rsidP="0064216B">
            <w:pPr>
              <w:spacing w:before="240" w:line="276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Procedura obowiązuje wszystkich pracowników placówki, niezależnie od zajmowanego stanowiska i formy zatrudnienia.</w:t>
            </w:r>
          </w:p>
          <w:p w:rsidR="00FF303D" w:rsidRPr="00CB6F81" w:rsidRDefault="00FF303D" w:rsidP="0064216B">
            <w:pPr>
              <w:spacing w:before="240" w:line="276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Zasady dotyczą wszystkich dzieci przebywających w placówce oraz sytuacji związanych z podejrzeniem choroby lub pogorszeniem się stanu zdrowia dziecka podczas pobytu w placówce.</w:t>
            </w:r>
          </w:p>
        </w:tc>
      </w:tr>
      <w:tr w:rsidR="00FF303D" w:rsidRPr="00CB6F81" w:rsidTr="004636DF">
        <w:tc>
          <w:tcPr>
            <w:tcW w:w="1844" w:type="dxa"/>
          </w:tcPr>
          <w:p w:rsidR="00FF303D" w:rsidRPr="00CB6F81" w:rsidRDefault="00FF303D" w:rsidP="00FF303D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Odpowiedzialność</w:t>
            </w:r>
          </w:p>
        </w:tc>
        <w:tc>
          <w:tcPr>
            <w:tcW w:w="8079" w:type="dxa"/>
          </w:tcPr>
          <w:p w:rsidR="00FF303D" w:rsidRPr="00CB6F81" w:rsidRDefault="00FF303D">
            <w:pPr>
              <w:numPr>
                <w:ilvl w:val="0"/>
                <w:numId w:val="18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Za znajomość i stosowanie procedury odpowiedzialni są wszyscy pracownicy placówki.</w:t>
            </w:r>
          </w:p>
          <w:p w:rsidR="00FF303D" w:rsidRPr="00CB6F81" w:rsidRDefault="00FF303D">
            <w:pPr>
              <w:numPr>
                <w:ilvl w:val="0"/>
                <w:numId w:val="18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Osoba kierująca placówką nadzoruje przestrzeganie procedury oraz podejmuje decyzje w sytuacjach wymagających interwencji, w tym kontaktu ze służbami medycznymi lub Sanepidem.</w:t>
            </w:r>
          </w:p>
          <w:p w:rsidR="00FF303D" w:rsidRPr="00CB6F81" w:rsidRDefault="00FF303D">
            <w:pPr>
              <w:numPr>
                <w:ilvl w:val="0"/>
                <w:numId w:val="18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Personel zobowiązany jest do natychmiastowego informowania osoby kierującej placówką o każdej sytuacji podejrzenia choroby dziecka.</w:t>
            </w:r>
          </w:p>
        </w:tc>
      </w:tr>
      <w:tr w:rsidR="00FF303D" w:rsidRPr="00CB6F81" w:rsidTr="004636DF">
        <w:tc>
          <w:tcPr>
            <w:tcW w:w="1844" w:type="dxa"/>
          </w:tcPr>
          <w:p w:rsidR="00FF303D" w:rsidRPr="00CB6F81" w:rsidRDefault="00FF303D" w:rsidP="00FF303D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Rozpoznawanie niepokojących objawów chorobowych</w:t>
            </w:r>
          </w:p>
        </w:tc>
        <w:tc>
          <w:tcPr>
            <w:tcW w:w="8079" w:type="dxa"/>
          </w:tcPr>
          <w:p w:rsidR="00FF303D" w:rsidRPr="00CB6F81" w:rsidRDefault="00FF303D" w:rsidP="0064216B">
            <w:pPr>
              <w:spacing w:before="240" w:line="276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Personel przez cały czas pobytu dziecka w placówce uważnie obserwuje jego stan zdrowia</w:t>
            </w:r>
            <w:r w:rsidR="00785D4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                            </w:t>
            </w: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i samopoczucie.</w:t>
            </w:r>
          </w:p>
          <w:p w:rsidR="00FF303D" w:rsidRPr="00CB6F81" w:rsidRDefault="00FF303D" w:rsidP="0064216B">
            <w:pPr>
              <w:spacing w:before="240" w:line="276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Szczególną uwagę należy zwrócić na następujące objawy:</w:t>
            </w:r>
          </w:p>
          <w:p w:rsidR="00FF303D" w:rsidRPr="00CB6F81" w:rsidRDefault="00FF303D">
            <w:pPr>
              <w:numPr>
                <w:ilvl w:val="0"/>
                <w:numId w:val="19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gorączka lub podwyższona temperatura,</w:t>
            </w:r>
          </w:p>
          <w:p w:rsidR="00FF303D" w:rsidRPr="00CB6F81" w:rsidRDefault="00FF303D">
            <w:pPr>
              <w:numPr>
                <w:ilvl w:val="0"/>
                <w:numId w:val="19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wysypka, zaczerwienienia skóry, obrzęk,</w:t>
            </w:r>
          </w:p>
          <w:p w:rsidR="00FF303D" w:rsidRPr="00CB6F81" w:rsidRDefault="00FF303D">
            <w:pPr>
              <w:numPr>
                <w:ilvl w:val="0"/>
                <w:numId w:val="19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kaszel, katar, duszności, trudności w oddychaniu,</w:t>
            </w:r>
          </w:p>
          <w:p w:rsidR="00FF303D" w:rsidRPr="00CB6F81" w:rsidRDefault="00FF303D">
            <w:pPr>
              <w:numPr>
                <w:ilvl w:val="0"/>
                <w:numId w:val="19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wymioty, biegunka, brak apetytu,</w:t>
            </w:r>
          </w:p>
          <w:p w:rsidR="00FF303D" w:rsidRPr="00CB6F81" w:rsidRDefault="00FF303D">
            <w:pPr>
              <w:numPr>
                <w:ilvl w:val="0"/>
                <w:numId w:val="19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bóle (brzucha, głowy, ucha), płacz, drażliwość,</w:t>
            </w:r>
          </w:p>
          <w:p w:rsidR="00FF303D" w:rsidRPr="00CB6F81" w:rsidRDefault="00FF303D">
            <w:pPr>
              <w:numPr>
                <w:ilvl w:val="0"/>
                <w:numId w:val="19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osłabienie, senność, apatia,</w:t>
            </w:r>
          </w:p>
          <w:p w:rsidR="00FF303D" w:rsidRPr="00CB6F81" w:rsidRDefault="00FF303D">
            <w:pPr>
              <w:numPr>
                <w:ilvl w:val="0"/>
                <w:numId w:val="19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odczyn po ukąszeniach, znaczne zaczerwienienie lub opuchlizna.</w:t>
            </w:r>
          </w:p>
        </w:tc>
      </w:tr>
      <w:tr w:rsidR="00FF303D" w:rsidRPr="00CB6F81" w:rsidTr="004636DF">
        <w:tc>
          <w:tcPr>
            <w:tcW w:w="1844" w:type="dxa"/>
          </w:tcPr>
          <w:p w:rsidR="00FF303D" w:rsidRPr="00CB6F81" w:rsidRDefault="00FF303D" w:rsidP="00FF303D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Postępowanie w przypadku wystąpienia niepokojących objawów</w:t>
            </w:r>
          </w:p>
        </w:tc>
        <w:tc>
          <w:tcPr>
            <w:tcW w:w="8079" w:type="dxa"/>
          </w:tcPr>
          <w:p w:rsidR="00FF303D" w:rsidRPr="00CB6F81" w:rsidRDefault="00FF303D" w:rsidP="0064216B">
            <w:pPr>
              <w:spacing w:before="240" w:line="276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Izolacja dziecka</w:t>
            </w:r>
          </w:p>
          <w:p w:rsidR="00FF303D" w:rsidRPr="00CB6F81" w:rsidRDefault="00FF303D">
            <w:pPr>
              <w:numPr>
                <w:ilvl w:val="0"/>
                <w:numId w:val="20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Dziecko z objawami chorobowymi natychmiast zostaje odizolowane od grupy.</w:t>
            </w:r>
          </w:p>
          <w:p w:rsidR="00FF303D" w:rsidRPr="00CB6F81" w:rsidRDefault="00FF303D">
            <w:pPr>
              <w:numPr>
                <w:ilvl w:val="0"/>
                <w:numId w:val="20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Dziecku zapewnia się opiekę i komfort w wyznaczonym miejscu izolacji </w:t>
            </w:r>
          </w:p>
          <w:p w:rsidR="00FF303D" w:rsidRPr="00CB6F81" w:rsidRDefault="00FF303D">
            <w:pPr>
              <w:numPr>
                <w:ilvl w:val="0"/>
                <w:numId w:val="20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Jeśli sytuacja na to pozwala, dziecko powinno mieć możliwość spokojnego odpoczynku.</w:t>
            </w:r>
          </w:p>
          <w:p w:rsidR="00FF303D" w:rsidRPr="00CB6F81" w:rsidRDefault="00FF303D" w:rsidP="0064216B">
            <w:pPr>
              <w:spacing w:before="240" w:line="276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Ocena stanu zdrowia dziecka</w:t>
            </w:r>
          </w:p>
          <w:p w:rsidR="00FF303D" w:rsidRPr="00CB6F81" w:rsidRDefault="00FF303D">
            <w:pPr>
              <w:numPr>
                <w:ilvl w:val="0"/>
                <w:numId w:val="21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Należy zmierzyć temperaturę dziecka.</w:t>
            </w:r>
          </w:p>
          <w:p w:rsidR="00FF303D" w:rsidRPr="00CB6F81" w:rsidRDefault="00FF303D">
            <w:pPr>
              <w:numPr>
                <w:ilvl w:val="0"/>
                <w:numId w:val="21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 razie wątpliwości lub pogorszenia stanu zdrowia należy natychmiast poinformować osobę kierującą placówką.</w:t>
            </w:r>
          </w:p>
          <w:p w:rsidR="00FF303D" w:rsidRPr="00CB6F81" w:rsidRDefault="00FF303D" w:rsidP="0064216B">
            <w:pPr>
              <w:spacing w:before="240" w:line="276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Informowanie rodziców</w:t>
            </w:r>
          </w:p>
          <w:p w:rsidR="00FF303D" w:rsidRPr="00CB6F81" w:rsidRDefault="00FF303D">
            <w:pPr>
              <w:numPr>
                <w:ilvl w:val="0"/>
                <w:numId w:val="22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lastRenderedPageBreak/>
              <w:t>Rodzice/opiekunowie prawni dziecka są niezwłocznie informowani o sytuacji.</w:t>
            </w:r>
          </w:p>
          <w:p w:rsidR="00FF303D" w:rsidRPr="00CB6F81" w:rsidRDefault="00FF303D">
            <w:pPr>
              <w:numPr>
                <w:ilvl w:val="0"/>
                <w:numId w:val="22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Należy poprosić o jak najszybszy odbiór dziecka z placówki.</w:t>
            </w:r>
          </w:p>
          <w:p w:rsidR="00FF303D" w:rsidRPr="00CB6F81" w:rsidRDefault="00FF303D">
            <w:pPr>
              <w:numPr>
                <w:ilvl w:val="0"/>
                <w:numId w:val="22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Rodzicom przekazywane są informacje o zaobserwowanych objawach oraz zalecenie konsultacji lekarskiej.</w:t>
            </w:r>
          </w:p>
        </w:tc>
      </w:tr>
      <w:tr w:rsidR="00FF303D" w:rsidRPr="00CB6F81" w:rsidTr="004636DF">
        <w:tc>
          <w:tcPr>
            <w:tcW w:w="1844" w:type="dxa"/>
          </w:tcPr>
          <w:p w:rsidR="00FF303D" w:rsidRPr="00CB6F81" w:rsidRDefault="00FF303D" w:rsidP="00FF303D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lastRenderedPageBreak/>
              <w:t>Sytuacje wyjątkowe</w:t>
            </w:r>
          </w:p>
        </w:tc>
        <w:tc>
          <w:tcPr>
            <w:tcW w:w="8079" w:type="dxa"/>
          </w:tcPr>
          <w:p w:rsidR="00FF303D" w:rsidRPr="00CB6F81" w:rsidRDefault="00FF303D" w:rsidP="0064216B">
            <w:pPr>
              <w:spacing w:before="240" w:line="276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 przypadku nagłego, gwałtownego pogorszenia się stanu zdrowia dziecka (np. wysoka gorączka, duszności, utrata przytomności, silne bóle, drgawki):</w:t>
            </w:r>
          </w:p>
          <w:p w:rsidR="00FF303D" w:rsidRPr="00CB6F81" w:rsidRDefault="00FF303D">
            <w:pPr>
              <w:numPr>
                <w:ilvl w:val="0"/>
                <w:numId w:val="23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należy niezwłocznie wezwać pomoc medyczną (pogotowie ratunkowe – numer 112 lub 999),</w:t>
            </w:r>
          </w:p>
          <w:p w:rsidR="00FF303D" w:rsidRPr="00CB6F81" w:rsidRDefault="00FF303D">
            <w:pPr>
              <w:numPr>
                <w:ilvl w:val="0"/>
                <w:numId w:val="23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jednocześnie poinformować rodziców,</w:t>
            </w:r>
          </w:p>
          <w:p w:rsidR="00FF303D" w:rsidRPr="00CB6F81" w:rsidRDefault="00FF303D">
            <w:pPr>
              <w:numPr>
                <w:ilvl w:val="0"/>
                <w:numId w:val="23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do czasu przyjazdu służb medycznych zapewnić dziecku spokój i opiekę,</w:t>
            </w:r>
          </w:p>
          <w:p w:rsidR="00FF303D" w:rsidRPr="00CB6F81" w:rsidRDefault="00FF303D">
            <w:pPr>
              <w:numPr>
                <w:ilvl w:val="0"/>
                <w:numId w:val="23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 razie potrzeby udzielić dziecku pierwszej pomocy zgodnie z obowiązującymi zasadami.</w:t>
            </w:r>
          </w:p>
        </w:tc>
      </w:tr>
      <w:tr w:rsidR="00FF303D" w:rsidRPr="00CB6F81" w:rsidTr="004636DF">
        <w:tc>
          <w:tcPr>
            <w:tcW w:w="1844" w:type="dxa"/>
          </w:tcPr>
          <w:p w:rsidR="00FF303D" w:rsidRPr="00CB6F81" w:rsidRDefault="00FF303D" w:rsidP="00FF303D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 xml:space="preserve">Postępowanie </w:t>
            </w:r>
            <w:r w:rsidR="00785D4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 xml:space="preserve">                      </w:t>
            </w: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w przypadku podejrzenia choroby zakaźnej</w:t>
            </w:r>
          </w:p>
        </w:tc>
        <w:tc>
          <w:tcPr>
            <w:tcW w:w="8079" w:type="dxa"/>
          </w:tcPr>
          <w:p w:rsidR="00FF303D" w:rsidRPr="00CB6F81" w:rsidRDefault="00FF303D" w:rsidP="0064216B">
            <w:pPr>
              <w:spacing w:before="240" w:line="276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 przypadku podejrzenia choroby zakaźnej (np. ospa wietrzna, różyczka, odra, COVID-19):</w:t>
            </w:r>
          </w:p>
          <w:p w:rsidR="00FF303D" w:rsidRPr="00CB6F81" w:rsidRDefault="00FF303D">
            <w:pPr>
              <w:numPr>
                <w:ilvl w:val="0"/>
                <w:numId w:val="24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należy poinformować osobę kierującą placówką,</w:t>
            </w:r>
          </w:p>
          <w:p w:rsidR="00FF303D" w:rsidRPr="00CB6F81" w:rsidRDefault="00FF303D">
            <w:pPr>
              <w:numPr>
                <w:ilvl w:val="0"/>
                <w:numId w:val="24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zgłosić sytuację do właściwej stacji sanitarno-epidemiologicznej (Sanepid),</w:t>
            </w:r>
          </w:p>
          <w:p w:rsidR="00FF303D" w:rsidRPr="00CB6F81" w:rsidRDefault="00FF303D">
            <w:pPr>
              <w:numPr>
                <w:ilvl w:val="0"/>
                <w:numId w:val="24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postępować zgodnie z wytycznymi Sanepidu dotyczącymi dalszych działań (np. dezynfekcja, kwarantanna, obserwacja dzieci),</w:t>
            </w:r>
          </w:p>
          <w:p w:rsidR="00FF303D" w:rsidRPr="00CB6F81" w:rsidRDefault="00FF303D">
            <w:pPr>
              <w:numPr>
                <w:ilvl w:val="0"/>
                <w:numId w:val="24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poinformować rodziców pozostałych dzieci o zaistniałej sytuacji i zaleceniu obserwacji zdrowia ich dzieci,</w:t>
            </w:r>
          </w:p>
          <w:p w:rsidR="00FF303D" w:rsidRPr="00CB6F81" w:rsidRDefault="00FF303D">
            <w:pPr>
              <w:numPr>
                <w:ilvl w:val="0"/>
                <w:numId w:val="24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dziecko, które przebyło chorobę zakaźną, może wrócić do placówki wyłącznie </w:t>
            </w:r>
            <w:r w:rsidR="00785D4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                                </w:t>
            </w: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po całkowitym</w:t>
            </w:r>
            <w:r w:rsidR="00785D4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wyzdrowieniu, za zgodą lekarza lub pisemnym oświadczeniu rodzica                              o stanie zdrowia dziecka</w:t>
            </w:r>
          </w:p>
        </w:tc>
      </w:tr>
      <w:tr w:rsidR="00FF303D" w:rsidRPr="00CB6F81" w:rsidTr="004636DF">
        <w:tc>
          <w:tcPr>
            <w:tcW w:w="1844" w:type="dxa"/>
          </w:tcPr>
          <w:p w:rsidR="00FF303D" w:rsidRPr="00CB6F81" w:rsidRDefault="00FF303D" w:rsidP="00FF303D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Dokumentowanie zdarzenia</w:t>
            </w:r>
          </w:p>
        </w:tc>
        <w:tc>
          <w:tcPr>
            <w:tcW w:w="8079" w:type="dxa"/>
          </w:tcPr>
          <w:p w:rsidR="00FF303D" w:rsidRPr="00CB6F81" w:rsidRDefault="00FF303D" w:rsidP="0064216B">
            <w:pPr>
              <w:spacing w:before="240" w:line="276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Każdy przypadek podejrzenia choroby lub pogorszenia stanu zdrowia dziecka </w:t>
            </w:r>
            <w:r w:rsidR="002A33CB">
              <w:rPr>
                <w:rFonts w:ascii="Times New Roman" w:eastAsia="Aptos" w:hAnsi="Times New Roman" w:cs="Times New Roman"/>
                <w:sz w:val="20"/>
                <w:szCs w:val="20"/>
              </w:rPr>
              <w:t>zostaje</w:t>
            </w: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odnotowany w dokumentacji:</w:t>
            </w:r>
          </w:p>
          <w:p w:rsidR="00FF303D" w:rsidRPr="00CB6F81" w:rsidRDefault="00785D41">
            <w:pPr>
              <w:numPr>
                <w:ilvl w:val="0"/>
                <w:numId w:val="25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>
              <w:rPr>
                <w:rFonts w:ascii="Times New Roman" w:eastAsia="Aptos" w:hAnsi="Times New Roman" w:cs="Times New Roman"/>
                <w:sz w:val="20"/>
                <w:szCs w:val="20"/>
              </w:rPr>
              <w:t>w  indywidualnej karcie obserwacji zdrowia dziecka</w:t>
            </w:r>
            <w:r w:rsidR="00FF303D"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,</w:t>
            </w:r>
          </w:p>
          <w:p w:rsidR="00FF303D" w:rsidRPr="00CB6F81" w:rsidRDefault="00FF303D">
            <w:pPr>
              <w:numPr>
                <w:ilvl w:val="0"/>
                <w:numId w:val="25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krótki opis objawów i podjętych działań,</w:t>
            </w:r>
          </w:p>
          <w:p w:rsidR="00FF303D" w:rsidRPr="00CB6F81" w:rsidRDefault="00FF303D">
            <w:pPr>
              <w:numPr>
                <w:ilvl w:val="0"/>
                <w:numId w:val="25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informacja o powiadomieniu rodziców.</w:t>
            </w:r>
          </w:p>
          <w:p w:rsidR="00FF303D" w:rsidRPr="00CB6F81" w:rsidRDefault="00FF303D" w:rsidP="0064216B">
            <w:pPr>
              <w:spacing w:before="240" w:line="276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 przypadku wezwania pomocy medycznej lub hospitalizacji dziecka sporządzana jest notatka służbowa z dokładnym opisem zdarzenia.</w:t>
            </w:r>
          </w:p>
          <w:p w:rsidR="00FF303D" w:rsidRPr="00CB6F81" w:rsidRDefault="00FF303D" w:rsidP="0064216B">
            <w:pPr>
              <w:spacing w:before="240" w:line="276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Rodzice pozostałych dzieci otrzymują informację o możliwości wystąpienia choroby zakaźnej </w:t>
            </w:r>
            <w:r w:rsidR="00785D4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                             </w:t>
            </w: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 grupie i konieczności obserwacji dzieci.</w:t>
            </w:r>
          </w:p>
        </w:tc>
      </w:tr>
      <w:tr w:rsidR="00FF303D" w:rsidRPr="00CB6F81" w:rsidTr="004636DF">
        <w:tc>
          <w:tcPr>
            <w:tcW w:w="1844" w:type="dxa"/>
          </w:tcPr>
          <w:p w:rsidR="00FF303D" w:rsidRPr="00CB6F81" w:rsidRDefault="00FF303D" w:rsidP="00FF303D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Kryteria powrotu dziecka do placówki po chorobie</w:t>
            </w:r>
          </w:p>
        </w:tc>
        <w:tc>
          <w:tcPr>
            <w:tcW w:w="8079" w:type="dxa"/>
          </w:tcPr>
          <w:p w:rsidR="00FF303D" w:rsidRPr="00CB6F81" w:rsidRDefault="00FF303D">
            <w:pPr>
              <w:numPr>
                <w:ilvl w:val="0"/>
                <w:numId w:val="26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Dziecko może wrócić do placówki po ustąpieniu wszystkich objawów choroby.</w:t>
            </w:r>
          </w:p>
          <w:p w:rsidR="00FF303D" w:rsidRPr="00CB6F81" w:rsidRDefault="00FF303D">
            <w:pPr>
              <w:numPr>
                <w:ilvl w:val="0"/>
                <w:numId w:val="26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Personel ma prawo odmówić przyjęcia dziecka, jeśli objawy chorobowe nadal</w:t>
            </w:r>
            <w:r w:rsidR="00785D4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                                  </w:t>
            </w: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są widoczne lub stan zdrowia dziecka budzi wątpliwości.</w:t>
            </w:r>
          </w:p>
          <w:p w:rsidR="00FF303D" w:rsidRPr="00CB6F81" w:rsidRDefault="00FF303D">
            <w:pPr>
              <w:numPr>
                <w:ilvl w:val="0"/>
                <w:numId w:val="26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Jeśli opiekunki mają podejrzenie wystąpienia choroby wieku dziecięcego, o czym informują rodziców dziecka i odsyłają dziecko do domu, a rodzic następnego dnia przyprowadza dziecko do żłobka twierdząc, że do końca dnia nie było żadnych objawów, opiekunki mogą przyjąć dziecko do placówki. W sytuacji jednak, gdy </w:t>
            </w:r>
            <w:r w:rsidR="00785D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</w:t>
            </w:r>
            <w:r w:rsidRPr="00CB6F81">
              <w:rPr>
                <w:rFonts w:ascii="Times New Roman" w:hAnsi="Times New Roman" w:cs="Times New Roman"/>
                <w:bCs/>
                <w:sz w:val="20"/>
                <w:szCs w:val="20"/>
              </w:rPr>
              <w:t>w trakcie pobytu w żłobku dziecko ma takie same objawy jak dnia poprzedniego, wtedy pielęgniarka</w:t>
            </w:r>
            <w:r w:rsidR="00785D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/opiekun </w:t>
            </w:r>
            <w:r w:rsidRPr="00CB6F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ma prawo ponownie odesłać dziecko oraz poprosić o </w:t>
            </w:r>
            <w:r w:rsidR="00785D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konsultację lub </w:t>
            </w:r>
            <w:r w:rsidRPr="00CB6F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zaświadczenie lekarskie, że dziecko może uczęszczać do żłobka pomimo występujących objawów. </w:t>
            </w:r>
          </w:p>
          <w:p w:rsidR="00FF303D" w:rsidRPr="00CB6F81" w:rsidRDefault="00FF303D">
            <w:pPr>
              <w:numPr>
                <w:ilvl w:val="0"/>
                <w:numId w:val="26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Cs/>
                <w:sz w:val="20"/>
                <w:szCs w:val="20"/>
              </w:rPr>
              <w:t>W przypadku podejrzenia wystąpienia zakaźnej choroby wieku dziecięcego</w:t>
            </w:r>
            <w:r w:rsidR="00785D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    </w:t>
            </w:r>
            <w:r w:rsidRPr="00CB6F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nie przyjmujemy dziecka bez zaświadczenia lekarskiego, że dziecko jest zdrowe. </w:t>
            </w:r>
          </w:p>
          <w:p w:rsidR="00FF303D" w:rsidRPr="00CB6F81" w:rsidRDefault="00FF303D">
            <w:pPr>
              <w:numPr>
                <w:ilvl w:val="0"/>
                <w:numId w:val="26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Każda sytuacja chorobowa będzie rozpatrywana w indywidualnym kontekście </w:t>
            </w:r>
            <w:r w:rsidR="00785D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</w:t>
            </w:r>
            <w:r w:rsidRPr="00CB6F81">
              <w:rPr>
                <w:rFonts w:ascii="Times New Roman" w:hAnsi="Times New Roman" w:cs="Times New Roman"/>
                <w:bCs/>
                <w:sz w:val="20"/>
                <w:szCs w:val="20"/>
              </w:rPr>
              <w:t>do danego dziecka i jego naturalnych skłonności. Nadrzędnym celem jest dobre samopoczucie i zdrowie dziecka.</w:t>
            </w:r>
          </w:p>
        </w:tc>
      </w:tr>
      <w:tr w:rsidR="00FF303D" w:rsidRPr="00CB6F81" w:rsidTr="004636DF">
        <w:tc>
          <w:tcPr>
            <w:tcW w:w="1844" w:type="dxa"/>
          </w:tcPr>
          <w:p w:rsidR="00FF303D" w:rsidRPr="00CB6F81" w:rsidRDefault="00FF303D" w:rsidP="00FF303D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lastRenderedPageBreak/>
              <w:t>Obowiązki personelu</w:t>
            </w:r>
          </w:p>
        </w:tc>
        <w:tc>
          <w:tcPr>
            <w:tcW w:w="8079" w:type="dxa"/>
          </w:tcPr>
          <w:p w:rsidR="00FF303D" w:rsidRPr="00CB6F81" w:rsidRDefault="00FF303D">
            <w:pPr>
              <w:numPr>
                <w:ilvl w:val="0"/>
                <w:numId w:val="27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Systematyczna obserwacja stanu zdrowia dzieci.</w:t>
            </w:r>
          </w:p>
          <w:p w:rsidR="00FF303D" w:rsidRPr="00CB6F81" w:rsidRDefault="00FF303D">
            <w:pPr>
              <w:numPr>
                <w:ilvl w:val="0"/>
                <w:numId w:val="27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Izolowanie dzieci z objawami choroby.</w:t>
            </w:r>
          </w:p>
          <w:p w:rsidR="00FF303D" w:rsidRPr="00CB6F81" w:rsidRDefault="00FF303D">
            <w:pPr>
              <w:numPr>
                <w:ilvl w:val="0"/>
                <w:numId w:val="27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Informowanie rodziców i osoby kierującej placówką o każdej sytuacji podejrzenia choroby.</w:t>
            </w:r>
          </w:p>
          <w:p w:rsidR="00FF303D" w:rsidRPr="00CB6F81" w:rsidRDefault="00FF303D">
            <w:pPr>
              <w:numPr>
                <w:ilvl w:val="0"/>
                <w:numId w:val="27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Dokumentowanie wszystkich przypadków podejrzenia choroby.</w:t>
            </w:r>
          </w:p>
          <w:p w:rsidR="00FF303D" w:rsidRPr="00CB6F81" w:rsidRDefault="00FF303D">
            <w:pPr>
              <w:numPr>
                <w:ilvl w:val="0"/>
                <w:numId w:val="27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Przestrzeganie zasad higieny i profilaktyki zdrowotnej.</w:t>
            </w:r>
          </w:p>
          <w:p w:rsidR="00FF303D" w:rsidRPr="00CB6F81" w:rsidRDefault="00FF303D">
            <w:pPr>
              <w:numPr>
                <w:ilvl w:val="0"/>
                <w:numId w:val="27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Współpraca z rodzicami i służbami medycznymi w sytuacjach wymagających interwencji.</w:t>
            </w:r>
          </w:p>
          <w:p w:rsidR="00FF303D" w:rsidRPr="00CB6F81" w:rsidRDefault="00FF303D">
            <w:pPr>
              <w:numPr>
                <w:ilvl w:val="0"/>
                <w:numId w:val="27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Odmowa przyjęcia do placówki dziecka, które ewidentnie wykazuje objawy choroby.</w:t>
            </w:r>
          </w:p>
          <w:p w:rsidR="00FF303D" w:rsidRPr="00CB6F81" w:rsidRDefault="00FF303D">
            <w:pPr>
              <w:numPr>
                <w:ilvl w:val="0"/>
                <w:numId w:val="27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Dbanie o regularną wentylację, sprzątanie i dezynfekcję sali i zabawek.</w:t>
            </w:r>
          </w:p>
          <w:p w:rsidR="00FF303D" w:rsidRPr="00CB6F81" w:rsidRDefault="00FF303D">
            <w:pPr>
              <w:numPr>
                <w:ilvl w:val="0"/>
                <w:numId w:val="27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Uczenie dzieci zasad higieny – mycie rąk, zasłanianie ust przy kaszlu i kichaniu, niedzielenie się sztućcami, kubkami.</w:t>
            </w:r>
          </w:p>
        </w:tc>
      </w:tr>
      <w:tr w:rsidR="00FF303D" w:rsidRPr="00CB6F81" w:rsidTr="004636DF">
        <w:tc>
          <w:tcPr>
            <w:tcW w:w="1844" w:type="dxa"/>
          </w:tcPr>
          <w:p w:rsidR="00FF303D" w:rsidRPr="00CB6F81" w:rsidRDefault="00FF303D" w:rsidP="00FF303D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Postępowanie w przypadku naruszenia procedury</w:t>
            </w:r>
          </w:p>
        </w:tc>
        <w:tc>
          <w:tcPr>
            <w:tcW w:w="8079" w:type="dxa"/>
          </w:tcPr>
          <w:p w:rsidR="00FF303D" w:rsidRPr="00CB6F81" w:rsidRDefault="00FF303D">
            <w:pPr>
              <w:numPr>
                <w:ilvl w:val="0"/>
                <w:numId w:val="28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 przypadku stwierdzenia, że dziecko zostało przyjęte do grupy mimo widocznych objawów chorobowych, należy niezwłocznie poinformować osobę kierującą placówką</w:t>
            </w:r>
            <w:r w:rsidR="00785D4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                       </w:t>
            </w: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i podjąć działania zgodnie z niniejszą procedurą.</w:t>
            </w:r>
          </w:p>
          <w:p w:rsidR="00FF303D" w:rsidRPr="00CB6F81" w:rsidRDefault="00FF303D">
            <w:pPr>
              <w:numPr>
                <w:ilvl w:val="0"/>
                <w:numId w:val="28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 razie powtarzającego się przyprowadzania chorego dziecka przez rodziców, osoba kierująca placówką podejmuje rozmowę wyjaśniającą z rodzicami, a w sytuacjach skrajnych może wystosować pisemne zalecenia lub zgłosić sytuację do odpowiednich służb.</w:t>
            </w:r>
          </w:p>
          <w:p w:rsidR="00FF303D" w:rsidRPr="00CB6F81" w:rsidRDefault="00FF303D">
            <w:pPr>
              <w:numPr>
                <w:ilvl w:val="0"/>
                <w:numId w:val="28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Nieprzestrzeganie procedury przez personel skutkuje rozmową dyscyplinującą, </w:t>
            </w:r>
            <w:r w:rsidR="00785D4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                        </w:t>
            </w: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a w przypadku </w:t>
            </w:r>
            <w:r w:rsidR="00785D4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</w:t>
            </w: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rażącego naruszenia zasad — konsekwencjami zgodnymi z przepisami prawa pracy.</w:t>
            </w:r>
          </w:p>
        </w:tc>
      </w:tr>
    </w:tbl>
    <w:p w:rsidR="005A1AE3" w:rsidRPr="00CB6F81" w:rsidRDefault="005A1AE3" w:rsidP="00FF303D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785D41" w:rsidRDefault="00785D41" w:rsidP="00635321">
      <w:pPr>
        <w:jc w:val="center"/>
        <w:rPr>
          <w:rFonts w:ascii="Times New Roman" w:hAnsi="Times New Roman" w:cs="Times New Roman"/>
          <w:b/>
          <w:bCs/>
        </w:rPr>
      </w:pPr>
    </w:p>
    <w:p w:rsidR="00785D41" w:rsidRDefault="00785D41" w:rsidP="00635321">
      <w:pPr>
        <w:jc w:val="center"/>
        <w:rPr>
          <w:rFonts w:ascii="Times New Roman" w:hAnsi="Times New Roman" w:cs="Times New Roman"/>
          <w:b/>
          <w:bCs/>
        </w:rPr>
      </w:pPr>
    </w:p>
    <w:p w:rsidR="00785D41" w:rsidRDefault="00785D41" w:rsidP="00635321">
      <w:pPr>
        <w:jc w:val="center"/>
        <w:rPr>
          <w:rFonts w:ascii="Times New Roman" w:hAnsi="Times New Roman" w:cs="Times New Roman"/>
          <w:b/>
          <w:bCs/>
        </w:rPr>
      </w:pPr>
    </w:p>
    <w:p w:rsidR="00785D41" w:rsidRDefault="00785D41" w:rsidP="00635321">
      <w:pPr>
        <w:jc w:val="center"/>
        <w:rPr>
          <w:rFonts w:ascii="Times New Roman" w:hAnsi="Times New Roman" w:cs="Times New Roman"/>
          <w:b/>
          <w:bCs/>
        </w:rPr>
      </w:pPr>
    </w:p>
    <w:p w:rsidR="00785D41" w:rsidRDefault="00785D41" w:rsidP="00635321">
      <w:pPr>
        <w:jc w:val="center"/>
        <w:rPr>
          <w:rFonts w:ascii="Times New Roman" w:hAnsi="Times New Roman" w:cs="Times New Roman"/>
          <w:b/>
          <w:bCs/>
        </w:rPr>
      </w:pPr>
    </w:p>
    <w:p w:rsidR="00785D41" w:rsidRDefault="00785D41" w:rsidP="00635321">
      <w:pPr>
        <w:jc w:val="center"/>
        <w:rPr>
          <w:rFonts w:ascii="Times New Roman" w:hAnsi="Times New Roman" w:cs="Times New Roman"/>
          <w:b/>
          <w:bCs/>
        </w:rPr>
      </w:pPr>
    </w:p>
    <w:p w:rsidR="00785D41" w:rsidRDefault="00785D41" w:rsidP="00635321">
      <w:pPr>
        <w:jc w:val="center"/>
        <w:rPr>
          <w:rFonts w:ascii="Times New Roman" w:hAnsi="Times New Roman" w:cs="Times New Roman"/>
          <w:b/>
          <w:bCs/>
        </w:rPr>
      </w:pPr>
    </w:p>
    <w:p w:rsidR="00785D41" w:rsidRDefault="00785D41" w:rsidP="00635321">
      <w:pPr>
        <w:jc w:val="center"/>
        <w:rPr>
          <w:rFonts w:ascii="Times New Roman" w:hAnsi="Times New Roman" w:cs="Times New Roman"/>
          <w:b/>
          <w:bCs/>
        </w:rPr>
      </w:pPr>
    </w:p>
    <w:p w:rsidR="00785D41" w:rsidRDefault="00785D41" w:rsidP="00635321">
      <w:pPr>
        <w:jc w:val="center"/>
        <w:rPr>
          <w:rFonts w:ascii="Times New Roman" w:hAnsi="Times New Roman" w:cs="Times New Roman"/>
          <w:b/>
          <w:bCs/>
        </w:rPr>
      </w:pPr>
    </w:p>
    <w:p w:rsidR="00785D41" w:rsidRDefault="00785D41" w:rsidP="00635321">
      <w:pPr>
        <w:jc w:val="center"/>
        <w:rPr>
          <w:rFonts w:ascii="Times New Roman" w:hAnsi="Times New Roman" w:cs="Times New Roman"/>
          <w:b/>
          <w:bCs/>
        </w:rPr>
      </w:pPr>
    </w:p>
    <w:p w:rsidR="00785D41" w:rsidRDefault="00785D41" w:rsidP="00635321">
      <w:pPr>
        <w:jc w:val="center"/>
        <w:rPr>
          <w:rFonts w:ascii="Times New Roman" w:hAnsi="Times New Roman" w:cs="Times New Roman"/>
          <w:b/>
          <w:bCs/>
        </w:rPr>
      </w:pPr>
    </w:p>
    <w:p w:rsidR="00785D41" w:rsidRDefault="00785D41" w:rsidP="00635321">
      <w:pPr>
        <w:jc w:val="center"/>
        <w:rPr>
          <w:rFonts w:ascii="Times New Roman" w:hAnsi="Times New Roman" w:cs="Times New Roman"/>
          <w:b/>
          <w:bCs/>
        </w:rPr>
      </w:pPr>
    </w:p>
    <w:p w:rsidR="00635321" w:rsidRPr="004636DF" w:rsidRDefault="00635321" w:rsidP="00635321">
      <w:pPr>
        <w:jc w:val="center"/>
        <w:rPr>
          <w:rFonts w:ascii="Times New Roman" w:hAnsi="Times New Roman" w:cs="Times New Roman"/>
          <w:b/>
          <w:bCs/>
        </w:rPr>
      </w:pPr>
      <w:r w:rsidRPr="004636DF">
        <w:rPr>
          <w:rFonts w:ascii="Times New Roman" w:hAnsi="Times New Roman" w:cs="Times New Roman"/>
          <w:b/>
          <w:bCs/>
        </w:rPr>
        <w:lastRenderedPageBreak/>
        <w:t>RAMOWY PROGRAM ADAPTACJI DZIECI UWZGLĘDINAJĄCY AKTYWNY UDZIAŁ RODZCIÓW</w:t>
      </w:r>
    </w:p>
    <w:p w:rsidR="00635321" w:rsidRPr="00CB6F81" w:rsidRDefault="00635321" w:rsidP="0063532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ela-Siatka"/>
        <w:tblW w:w="9923" w:type="dxa"/>
        <w:tblInd w:w="-289" w:type="dxa"/>
        <w:tblLook w:val="04A0"/>
      </w:tblPr>
      <w:tblGrid>
        <w:gridCol w:w="1844"/>
        <w:gridCol w:w="8079"/>
      </w:tblGrid>
      <w:tr w:rsidR="00635321" w:rsidRPr="00CB6F81" w:rsidTr="00D82FA7">
        <w:tc>
          <w:tcPr>
            <w:tcW w:w="9923" w:type="dxa"/>
            <w:gridSpan w:val="2"/>
          </w:tcPr>
          <w:p w:rsidR="00635321" w:rsidRPr="00CB6F81" w:rsidRDefault="00635321" w:rsidP="00635321">
            <w:pPr>
              <w:spacing w:before="240" w:line="360" w:lineRule="auto"/>
              <w:jc w:val="center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 xml:space="preserve">Standard 2.4 </w:t>
            </w:r>
            <w:bookmarkStart w:id="1" w:name="_Hlk202905203"/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Ramowy program adaptacji dzieci uwzględniający aktywny udział rodziców</w:t>
            </w:r>
            <w:bookmarkEnd w:id="1"/>
          </w:p>
        </w:tc>
      </w:tr>
      <w:tr w:rsidR="00635321" w:rsidRPr="00CB6F81" w:rsidTr="00D82FA7">
        <w:tc>
          <w:tcPr>
            <w:tcW w:w="1844" w:type="dxa"/>
          </w:tcPr>
          <w:p w:rsidR="00635321" w:rsidRPr="00CB6F81" w:rsidRDefault="00635321" w:rsidP="00635321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Cel programu</w:t>
            </w:r>
          </w:p>
        </w:tc>
        <w:tc>
          <w:tcPr>
            <w:tcW w:w="8079" w:type="dxa"/>
          </w:tcPr>
          <w:p w:rsidR="00635321" w:rsidRPr="00CB6F81" w:rsidRDefault="00635321" w:rsidP="00635321">
            <w:pPr>
              <w:spacing w:before="240" w:line="360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Celem programu adaptacji jest zapewnienie dzieciom możliwie najłagodniejszego, indywidualnie dopasowanego i bezpiecznego przejścia z domowego środowiska do instytucji opieki. Program ma minimalizować stres dziecka i rodziny, wspierać budowanie relacji z opiekunami i rówieśnikami, rozwijać poczucie bezpieczeństwa oraz ułatwiać dziecku odnalezienie się w nowym rytmie dnia. Jednocześnie program służy wzmocnieniu zaufania rodziców do placówki i zespołu opiekuńczego, poprzez aktywne włączenie ich w proces adaptacji.</w:t>
            </w:r>
          </w:p>
          <w:p w:rsidR="00635321" w:rsidRPr="00CB6F81" w:rsidRDefault="00635321" w:rsidP="00635321">
            <w:pPr>
              <w:spacing w:before="240" w:line="360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Adaptacja nie jest działaniem jednorazowym — to stopniowy proces budowania gotowości dziecka do samodzielnego, komfortowego uczestnictwa w życiu grupy.</w:t>
            </w:r>
          </w:p>
        </w:tc>
      </w:tr>
      <w:tr w:rsidR="00635321" w:rsidRPr="00CB6F81" w:rsidTr="00D82FA7">
        <w:tc>
          <w:tcPr>
            <w:tcW w:w="1844" w:type="dxa"/>
          </w:tcPr>
          <w:p w:rsidR="00635321" w:rsidRPr="00CB6F81" w:rsidRDefault="00635321" w:rsidP="00635321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Założenia i zakres programu</w:t>
            </w:r>
          </w:p>
        </w:tc>
        <w:tc>
          <w:tcPr>
            <w:tcW w:w="8079" w:type="dxa"/>
          </w:tcPr>
          <w:p w:rsidR="00635321" w:rsidRPr="00CB6F81" w:rsidRDefault="00635321">
            <w:pPr>
              <w:numPr>
                <w:ilvl w:val="0"/>
                <w:numId w:val="29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Adaptacja jest procesem zindywidualizowanym — czas i sposób jej prowadzenia dostosowuje się do wieku, potrzeb i możliwości dziecka.</w:t>
            </w:r>
          </w:p>
          <w:p w:rsidR="00635321" w:rsidRPr="00CB6F81" w:rsidRDefault="00635321">
            <w:pPr>
              <w:numPr>
                <w:ilvl w:val="0"/>
                <w:numId w:val="29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Program dotyczy wszystkich dzieci przyjmowanych do placówki — niezależnie </w:t>
            </w:r>
            <w:r w:rsidR="00E10B7E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                     </w:t>
            </w: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od terminu rozpoczęcia uczęszczania, dopasowywany jest indywidualnie do dziecka </w:t>
            </w:r>
            <w:r w:rsidR="00E10B7E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                            </w:t>
            </w: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i możliwości organizacyjnych placówki.</w:t>
            </w:r>
          </w:p>
          <w:p w:rsidR="00635321" w:rsidRPr="00CB6F81" w:rsidRDefault="00635321">
            <w:pPr>
              <w:numPr>
                <w:ilvl w:val="0"/>
                <w:numId w:val="29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 adaptacji aktywnie uczestniczą rodzice lub inne bliskie dziecku osoby.</w:t>
            </w:r>
          </w:p>
          <w:p w:rsidR="00635321" w:rsidRPr="00CB6F81" w:rsidRDefault="00635321">
            <w:pPr>
              <w:numPr>
                <w:ilvl w:val="0"/>
                <w:numId w:val="29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Czas trwania adaptacji wynosi orientacyjnie </w:t>
            </w:r>
            <w:r w:rsidR="002A33CB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- </w:t>
            </w:r>
            <w:r w:rsidR="00041C53">
              <w:rPr>
                <w:rFonts w:ascii="Times New Roman" w:eastAsia="Aptos" w:hAnsi="Times New Roman" w:cs="Times New Roman"/>
                <w:sz w:val="20"/>
                <w:szCs w:val="20"/>
              </w:rPr>
              <w:t>10</w:t>
            </w: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dni, z możliwością wydłużenia,</w:t>
            </w:r>
            <w:r w:rsidR="00E10B7E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                         </w:t>
            </w: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jeśli sytuacja tego wymaga.</w:t>
            </w:r>
          </w:p>
          <w:p w:rsidR="00635321" w:rsidRPr="00CB6F81" w:rsidRDefault="00635321">
            <w:pPr>
              <w:numPr>
                <w:ilvl w:val="0"/>
                <w:numId w:val="29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Proces adaptacji uwzględnia aktualne zapisy Konwencji o Prawach Dziecka, </w:t>
            </w:r>
            <w:r w:rsidR="00E10B7E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                            </w:t>
            </w: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 szczególności prawo dziecka do poczucia bezpieczeństwa, szacunku, akceptacji i stopniowego włączania się w życie grupy.</w:t>
            </w:r>
          </w:p>
          <w:p w:rsidR="00635321" w:rsidRPr="00CB6F81" w:rsidRDefault="00635321">
            <w:pPr>
              <w:numPr>
                <w:ilvl w:val="0"/>
                <w:numId w:val="29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Placówka zapewnia rodzicom niezbędne informacje i wsparcie na każdym etapie adaptacji.</w:t>
            </w:r>
          </w:p>
        </w:tc>
      </w:tr>
      <w:tr w:rsidR="00635321" w:rsidRPr="00CB6F81" w:rsidTr="00D82FA7">
        <w:tc>
          <w:tcPr>
            <w:tcW w:w="1844" w:type="dxa"/>
          </w:tcPr>
          <w:p w:rsidR="00635321" w:rsidRPr="00CB6F81" w:rsidRDefault="00635321" w:rsidP="00635321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bookmarkStart w:id="2" w:name="_Hlk216021426"/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I faza programu adaptacji</w:t>
            </w:r>
          </w:p>
          <w:p w:rsidR="00635321" w:rsidRPr="00CB6F81" w:rsidRDefault="00635321" w:rsidP="00635321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Poznanie</w:t>
            </w:r>
          </w:p>
        </w:tc>
        <w:tc>
          <w:tcPr>
            <w:tcW w:w="8079" w:type="dxa"/>
          </w:tcPr>
          <w:p w:rsidR="00635321" w:rsidRPr="00C20E91" w:rsidRDefault="00635321" w:rsidP="00635321">
            <w:pPr>
              <w:spacing w:before="240" w:line="360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Cel:</w:t>
            </w: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Stopniowe zapoznanie dziecka z przestrzenią placówki, personelem oraz rytmem dnia; budowanie poczucia bezpieczeństwa u dziecka i rodziców.</w:t>
            </w:r>
            <w:r w:rsidR="00C20E9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                </w:t>
            </w: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Działania:</w:t>
            </w:r>
          </w:p>
          <w:p w:rsidR="00635321" w:rsidRPr="00CB6F81" w:rsidRDefault="00635321">
            <w:pPr>
              <w:numPr>
                <w:ilvl w:val="0"/>
                <w:numId w:val="30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Organizacja spotkania informacyjnego z rodzicami nowoprzyjętych dzieci (indywidualnie lub w grupie).</w:t>
            </w:r>
          </w:p>
          <w:p w:rsidR="00635321" w:rsidRPr="00CB6F81" w:rsidRDefault="00580406">
            <w:pPr>
              <w:numPr>
                <w:ilvl w:val="0"/>
                <w:numId w:val="30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</w:t>
            </w:r>
            <w:r w:rsidR="00635321"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ywiad z rodzicami na temat dziecka — jego potrzeb, przyzwyczajeń, stanu zdrowia</w:t>
            </w:r>
            <w:r w:rsidR="00041C53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                  </w:t>
            </w:r>
            <w:r w:rsidR="00635321"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( ankieta informacyjna o dziecku dostarczana wraz z umową  przez rodzica/opiekuna prawnego ) </w:t>
            </w:r>
          </w:p>
          <w:p w:rsidR="0002681B" w:rsidRPr="00CB6F81" w:rsidRDefault="0002681B">
            <w:pPr>
              <w:numPr>
                <w:ilvl w:val="0"/>
                <w:numId w:val="30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Obecność rodzica/opiekuna prawnego w pierwszych 3 dniach adaptacji, dzięki którym personel ma możliwość poznania dziecka </w:t>
            </w:r>
          </w:p>
        </w:tc>
      </w:tr>
      <w:bookmarkEnd w:id="2"/>
      <w:tr w:rsidR="00635321" w:rsidRPr="00CB6F81" w:rsidTr="00D82FA7">
        <w:tc>
          <w:tcPr>
            <w:tcW w:w="1844" w:type="dxa"/>
          </w:tcPr>
          <w:p w:rsidR="00635321" w:rsidRPr="00CB6F81" w:rsidRDefault="00635321" w:rsidP="00635321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lastRenderedPageBreak/>
              <w:t>II faza programu adaptacji</w:t>
            </w:r>
          </w:p>
          <w:p w:rsidR="00635321" w:rsidRPr="00CB6F81" w:rsidRDefault="00635321" w:rsidP="00635321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Budowanie zaufania</w:t>
            </w:r>
          </w:p>
        </w:tc>
        <w:tc>
          <w:tcPr>
            <w:tcW w:w="8079" w:type="dxa"/>
          </w:tcPr>
          <w:p w:rsidR="00635321" w:rsidRPr="00CB6F81" w:rsidRDefault="00635321" w:rsidP="00635321">
            <w:pPr>
              <w:spacing w:before="240" w:line="360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 xml:space="preserve">Cel: </w:t>
            </w: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Nawiązywanie relacji między dzieckiem a personelem, stopniowe oswajanie z rytmem dnia</w:t>
            </w:r>
            <w:r w:rsidR="00041C53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        </w:t>
            </w: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i przestrzenią grupową, ograniczanie obecności rodzica/opiekuna prawnego</w:t>
            </w:r>
          </w:p>
          <w:p w:rsidR="00635321" w:rsidRPr="00CB6F81" w:rsidRDefault="00635321" w:rsidP="00635321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Działania:</w:t>
            </w:r>
          </w:p>
          <w:p w:rsidR="00635321" w:rsidRPr="00CB6F81" w:rsidRDefault="00635321">
            <w:pPr>
              <w:numPr>
                <w:ilvl w:val="0"/>
                <w:numId w:val="31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bookmarkStart w:id="3" w:name="_Hlk216021626"/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Wyznaczenie opiekuna odpowiedzialnego za indywidualne wsparcie dziecka</w:t>
            </w:r>
            <w:r w:rsidR="0002681B"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(zwłaszcza na początku adaptacji) </w:t>
            </w:r>
          </w:p>
          <w:p w:rsidR="00635321" w:rsidRDefault="00635321">
            <w:pPr>
              <w:numPr>
                <w:ilvl w:val="0"/>
                <w:numId w:val="31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Zapewnienie możliwości zabawy z opiekunem i rówieśnikami — bez przymusu uczestnictwa.</w:t>
            </w:r>
          </w:p>
          <w:p w:rsidR="00813B4E" w:rsidRPr="00CB6F81" w:rsidRDefault="00813B4E">
            <w:pPr>
              <w:numPr>
                <w:ilvl w:val="0"/>
                <w:numId w:val="31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Obecność rodzica/opiekuna prawnego w pierwszych 3 dniach adaptacji, dzięki którym personel ma możliwość poznania dziecka</w:t>
            </w:r>
          </w:p>
          <w:p w:rsidR="00635321" w:rsidRPr="00CB6F81" w:rsidRDefault="00635321">
            <w:pPr>
              <w:numPr>
                <w:ilvl w:val="0"/>
                <w:numId w:val="31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Poszanowanie potrzeby dystansu i obserwacji u dziecka.</w:t>
            </w:r>
          </w:p>
          <w:p w:rsidR="00635321" w:rsidRPr="00CB6F81" w:rsidRDefault="00635321">
            <w:pPr>
              <w:numPr>
                <w:ilvl w:val="0"/>
                <w:numId w:val="31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Codzienne rozmowy personelu z rodzicami — wymiana informacji, modyfikowanie planu adaptacji w razie potrzeby.</w:t>
            </w:r>
          </w:p>
          <w:p w:rsidR="00635321" w:rsidRPr="00CB6F81" w:rsidRDefault="00635321">
            <w:pPr>
              <w:numPr>
                <w:ilvl w:val="0"/>
                <w:numId w:val="31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Organizowanie atrakcyjnych, bezpiecznych aktywności — zabawy sensoryczne, konstrukcyjne, ruchowe, wspólne rytuały.</w:t>
            </w:r>
          </w:p>
          <w:p w:rsidR="00635321" w:rsidRPr="00CB6F81" w:rsidRDefault="00635321">
            <w:pPr>
              <w:numPr>
                <w:ilvl w:val="0"/>
                <w:numId w:val="31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 przypadku trudności emocjonalnych dziecka — wsparcie, cierpliwość, współpraca</w:t>
            </w:r>
            <w:r w:rsidR="00041C53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                       </w:t>
            </w: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z rodzicem.</w:t>
            </w:r>
            <w:bookmarkEnd w:id="3"/>
          </w:p>
        </w:tc>
      </w:tr>
      <w:tr w:rsidR="00635321" w:rsidRPr="00CB6F81" w:rsidTr="00D82FA7">
        <w:tc>
          <w:tcPr>
            <w:tcW w:w="1844" w:type="dxa"/>
          </w:tcPr>
          <w:p w:rsidR="00635321" w:rsidRPr="00CB6F81" w:rsidRDefault="00635321" w:rsidP="00635321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III faza programu adaptacji</w:t>
            </w:r>
          </w:p>
          <w:p w:rsidR="00635321" w:rsidRPr="00CB6F81" w:rsidRDefault="00635321" w:rsidP="00635321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Separacja - powierzenie</w:t>
            </w:r>
          </w:p>
        </w:tc>
        <w:tc>
          <w:tcPr>
            <w:tcW w:w="8079" w:type="dxa"/>
          </w:tcPr>
          <w:p w:rsidR="00635321" w:rsidRPr="00CB6F81" w:rsidRDefault="00635321" w:rsidP="00635321">
            <w:pPr>
              <w:spacing w:before="240" w:line="360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 xml:space="preserve">Cel: </w:t>
            </w: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</w:t>
            </w:r>
            <w:r w:rsidR="002A33CB">
              <w:rPr>
                <w:rFonts w:ascii="Times New Roman" w:eastAsia="Aptos" w:hAnsi="Times New Roman" w:cs="Times New Roman"/>
                <w:sz w:val="20"/>
                <w:szCs w:val="20"/>
              </w:rPr>
              <w:t>P</w:t>
            </w: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rzejęcie przez personel pełnej opieki nad dzieckiem, samodzielność dziecka w grupie.</w:t>
            </w:r>
          </w:p>
          <w:p w:rsidR="00635321" w:rsidRPr="00CB6F81" w:rsidRDefault="00635321" w:rsidP="00635321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Oznaki zakończenia adaptacji:</w:t>
            </w:r>
          </w:p>
          <w:p w:rsidR="00635321" w:rsidRPr="00CB6F81" w:rsidRDefault="00635321">
            <w:pPr>
              <w:numPr>
                <w:ilvl w:val="0"/>
                <w:numId w:val="32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Dziecko rozpoznaje i akceptuje opiekunów.</w:t>
            </w:r>
          </w:p>
          <w:p w:rsidR="00635321" w:rsidRPr="00CB6F81" w:rsidRDefault="00635321">
            <w:pPr>
              <w:numPr>
                <w:ilvl w:val="0"/>
                <w:numId w:val="32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Zostaje na sali bez rodzica, podejmuje zabawę.</w:t>
            </w:r>
          </w:p>
          <w:p w:rsidR="00635321" w:rsidRPr="00CB6F81" w:rsidRDefault="00635321">
            <w:pPr>
              <w:numPr>
                <w:ilvl w:val="0"/>
                <w:numId w:val="32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Zna elementy rutyny: miejsce na ubrania, zabawki, mycie rąk, posiłki.</w:t>
            </w:r>
          </w:p>
          <w:p w:rsidR="00635321" w:rsidRPr="00CB6F81" w:rsidRDefault="00635321">
            <w:pPr>
              <w:numPr>
                <w:ilvl w:val="0"/>
                <w:numId w:val="32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Potrafi skorzystać z pomocy opiekuna w sytuacji stresowej.</w:t>
            </w:r>
          </w:p>
          <w:p w:rsidR="00635321" w:rsidRPr="00CB6F81" w:rsidRDefault="00635321">
            <w:pPr>
              <w:numPr>
                <w:ilvl w:val="0"/>
                <w:numId w:val="32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Samodzielnie sięga po zabawki, włącza się w zabawy grupowe.</w:t>
            </w:r>
          </w:p>
          <w:p w:rsidR="00635321" w:rsidRPr="00CB6F81" w:rsidRDefault="00635321">
            <w:pPr>
              <w:numPr>
                <w:ilvl w:val="0"/>
                <w:numId w:val="32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Uczestniczy w posiłkach i odpoczynku.</w:t>
            </w:r>
          </w:p>
        </w:tc>
      </w:tr>
      <w:tr w:rsidR="00635321" w:rsidRPr="00CB6F81" w:rsidTr="00D82FA7">
        <w:tc>
          <w:tcPr>
            <w:tcW w:w="1844" w:type="dxa"/>
          </w:tcPr>
          <w:p w:rsidR="00635321" w:rsidRPr="00CB6F81" w:rsidRDefault="00635321" w:rsidP="00635321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Sytuacje wyjątkowe</w:t>
            </w:r>
          </w:p>
        </w:tc>
        <w:tc>
          <w:tcPr>
            <w:tcW w:w="8079" w:type="dxa"/>
          </w:tcPr>
          <w:p w:rsidR="00635321" w:rsidRPr="00CB6F81" w:rsidRDefault="00635321">
            <w:pPr>
              <w:numPr>
                <w:ilvl w:val="0"/>
                <w:numId w:val="33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Jeśli dziecko nadal nie akceptuje rozstania z rodzicem, przejawia silne reakcje stresowe — plan adaptacji jest modyfikowany.</w:t>
            </w:r>
          </w:p>
          <w:p w:rsidR="00635321" w:rsidRPr="00CB6F81" w:rsidRDefault="00635321">
            <w:pPr>
              <w:numPr>
                <w:ilvl w:val="0"/>
                <w:numId w:val="33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 trudnych przypadkach personel konsultuje sytuację z rodzicami, osobą kierującą placówką</w:t>
            </w:r>
            <w:r w:rsidR="005457DD"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.</w:t>
            </w:r>
          </w:p>
          <w:p w:rsidR="00635321" w:rsidRPr="00CB6F81" w:rsidRDefault="00635321">
            <w:pPr>
              <w:numPr>
                <w:ilvl w:val="0"/>
                <w:numId w:val="33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 wyjątkowych sytuacjach (np. choroba dziecka lub rodzica) proces adaptacji może zostać zawieszony</w:t>
            </w:r>
            <w:r w:rsidR="005457DD"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/</w:t>
            </w: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przesunięty</w:t>
            </w:r>
            <w:r w:rsidR="005457DD"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lub wydłużony. </w:t>
            </w:r>
          </w:p>
        </w:tc>
      </w:tr>
      <w:tr w:rsidR="00635321" w:rsidRPr="00CB6F81" w:rsidTr="00D82FA7">
        <w:tc>
          <w:tcPr>
            <w:tcW w:w="1844" w:type="dxa"/>
          </w:tcPr>
          <w:p w:rsidR="00635321" w:rsidRPr="00CB6F81" w:rsidRDefault="00635321" w:rsidP="00635321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Obowiązki personelu</w:t>
            </w:r>
          </w:p>
        </w:tc>
        <w:tc>
          <w:tcPr>
            <w:tcW w:w="8079" w:type="dxa"/>
          </w:tcPr>
          <w:p w:rsidR="00635321" w:rsidRPr="00CB6F81" w:rsidRDefault="00635321">
            <w:pPr>
              <w:numPr>
                <w:ilvl w:val="0"/>
                <w:numId w:val="33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Przygotowanie przestrzeni i organizacji dnia sprzyjających adaptacji.</w:t>
            </w:r>
          </w:p>
          <w:p w:rsidR="00635321" w:rsidRPr="00CB6F81" w:rsidRDefault="00635321">
            <w:pPr>
              <w:numPr>
                <w:ilvl w:val="0"/>
                <w:numId w:val="33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Zapewnienie dziecku poczucia bezpieczeństwa, szacunku i indywidualnego podejścia.</w:t>
            </w:r>
          </w:p>
          <w:p w:rsidR="00635321" w:rsidRPr="00CB6F81" w:rsidRDefault="00635321">
            <w:pPr>
              <w:numPr>
                <w:ilvl w:val="0"/>
                <w:numId w:val="33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Stały kontakt i współpraca z rodzicami.</w:t>
            </w:r>
          </w:p>
          <w:p w:rsidR="00635321" w:rsidRPr="00CB6F81" w:rsidRDefault="00635321">
            <w:pPr>
              <w:numPr>
                <w:ilvl w:val="0"/>
                <w:numId w:val="33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Udzielanie wsparcia emocjonalnego dziecku.</w:t>
            </w:r>
          </w:p>
          <w:p w:rsidR="00635321" w:rsidRPr="00CB6F81" w:rsidRDefault="00635321">
            <w:pPr>
              <w:numPr>
                <w:ilvl w:val="0"/>
                <w:numId w:val="33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lastRenderedPageBreak/>
              <w:t>Obserwacja i dokumentowanie przebiegu procesu adaptacji.</w:t>
            </w:r>
          </w:p>
          <w:p w:rsidR="00635321" w:rsidRPr="00CB6F81" w:rsidRDefault="00635321">
            <w:pPr>
              <w:numPr>
                <w:ilvl w:val="0"/>
                <w:numId w:val="33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 razie potrzeby — elastyczne modyfikowanie planu adaptacji.</w:t>
            </w:r>
          </w:p>
        </w:tc>
      </w:tr>
      <w:tr w:rsidR="00635321" w:rsidRPr="00CB6F81" w:rsidTr="00D82FA7">
        <w:tc>
          <w:tcPr>
            <w:tcW w:w="1844" w:type="dxa"/>
          </w:tcPr>
          <w:p w:rsidR="00635321" w:rsidRPr="00CB6F81" w:rsidRDefault="00635321" w:rsidP="00635321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lastRenderedPageBreak/>
              <w:t>Obowiązki rodziców</w:t>
            </w:r>
          </w:p>
        </w:tc>
        <w:tc>
          <w:tcPr>
            <w:tcW w:w="8079" w:type="dxa"/>
          </w:tcPr>
          <w:p w:rsidR="00635321" w:rsidRPr="00CB6F81" w:rsidRDefault="00635321">
            <w:pPr>
              <w:numPr>
                <w:ilvl w:val="0"/>
                <w:numId w:val="34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Zapoznanie się z zasadami funkcjonowania placówki.</w:t>
            </w:r>
          </w:p>
          <w:p w:rsidR="00635321" w:rsidRPr="00CB6F81" w:rsidRDefault="00635321">
            <w:pPr>
              <w:numPr>
                <w:ilvl w:val="0"/>
                <w:numId w:val="34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Przygotowanie dziecka do adaptacji — rozmowy, wspieranie samodzielności.</w:t>
            </w:r>
          </w:p>
          <w:p w:rsidR="00635321" w:rsidRPr="00CB6F81" w:rsidRDefault="00635321">
            <w:pPr>
              <w:numPr>
                <w:ilvl w:val="0"/>
                <w:numId w:val="34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Aktywny udział w adaptacji: obecność z dzieckiem, współpraca z personelem.</w:t>
            </w:r>
          </w:p>
          <w:p w:rsidR="00635321" w:rsidRPr="00CB6F81" w:rsidRDefault="00635321">
            <w:pPr>
              <w:numPr>
                <w:ilvl w:val="0"/>
                <w:numId w:val="34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Poszanowanie ustaleń dotyczących obecności w grupie.</w:t>
            </w:r>
          </w:p>
          <w:p w:rsidR="00635321" w:rsidRPr="00CB6F81" w:rsidRDefault="00635321">
            <w:pPr>
              <w:numPr>
                <w:ilvl w:val="0"/>
                <w:numId w:val="34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Przekazywanie personelowi informacji o dziecku i jego samopoczuciu.</w:t>
            </w:r>
          </w:p>
          <w:p w:rsidR="00635321" w:rsidRPr="00CB6F81" w:rsidRDefault="00635321">
            <w:pPr>
              <w:numPr>
                <w:ilvl w:val="0"/>
                <w:numId w:val="34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Budowanie pozytywnego nastawienia dziecka wobec nowego miejsca.</w:t>
            </w:r>
          </w:p>
        </w:tc>
      </w:tr>
      <w:tr w:rsidR="00635321" w:rsidRPr="00CB6F81" w:rsidTr="00D82FA7">
        <w:tc>
          <w:tcPr>
            <w:tcW w:w="1844" w:type="dxa"/>
          </w:tcPr>
          <w:p w:rsidR="00635321" w:rsidRPr="00CB6F81" w:rsidRDefault="00635321" w:rsidP="00635321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Plan realizacji</w:t>
            </w:r>
          </w:p>
        </w:tc>
        <w:tc>
          <w:tcPr>
            <w:tcW w:w="8079" w:type="dxa"/>
          </w:tcPr>
          <w:p w:rsidR="00635321" w:rsidRPr="00CB6F81" w:rsidRDefault="00635321">
            <w:pPr>
              <w:numPr>
                <w:ilvl w:val="0"/>
                <w:numId w:val="36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Zapoznanie rodziców z organizacją instytucji opieki poprzez umożliwienie zwiedzania budynku, zapoznanie z rozkładem dnia, poinformowanie o formach zajęć dla dzieci.</w:t>
            </w:r>
          </w:p>
          <w:p w:rsidR="00635321" w:rsidRPr="00CB6F81" w:rsidRDefault="00635321">
            <w:pPr>
              <w:numPr>
                <w:ilvl w:val="0"/>
                <w:numId w:val="36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Uzyskanie przez instytucj</w:t>
            </w:r>
            <w:r w:rsidR="005457DD"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ę </w:t>
            </w: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opieki informacji o dziecku na podstawie ankiety informacyjnej o dziecku.</w:t>
            </w:r>
          </w:p>
          <w:p w:rsidR="00635321" w:rsidRPr="00CB6F81" w:rsidRDefault="00635321">
            <w:pPr>
              <w:numPr>
                <w:ilvl w:val="0"/>
                <w:numId w:val="36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Zapoznanie rodziców z programem adaptacyjnym – zapoznanie z treściami dotyczącymi adaptacji, zachęcanie rodziców do regulowania czasu pobytu dziecka w instytucji opieki, zachęcanie do wspólnej zabawy, poinformowanie o obowiązkach rodziców i personelu</w:t>
            </w:r>
          </w:p>
          <w:p w:rsidR="00635321" w:rsidRPr="00CB6F81" w:rsidRDefault="00635321">
            <w:pPr>
              <w:numPr>
                <w:ilvl w:val="0"/>
                <w:numId w:val="36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Pobyt rodzica z dzieckiem w instytucji opieki – wspólne zapoznawanie z budynkiem instytucji, zabawkami, wspólnymi zabawami.</w:t>
            </w:r>
          </w:p>
          <w:p w:rsidR="00635321" w:rsidRPr="00CB6F81" w:rsidRDefault="00635321">
            <w:pPr>
              <w:numPr>
                <w:ilvl w:val="0"/>
                <w:numId w:val="36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Adaptacja rodziców – ustalanie zasad kontaktu i współpracy, zachęcanie do indywidualnych rozmów, zebranie grupowe, udział w organizacji uroczystości, badanie oczekiwań rodziców wobec placówki, opiekunów  personelu.</w:t>
            </w:r>
          </w:p>
        </w:tc>
      </w:tr>
      <w:tr w:rsidR="00635321" w:rsidRPr="00CB6F81" w:rsidTr="00D82FA7">
        <w:tc>
          <w:tcPr>
            <w:tcW w:w="1844" w:type="dxa"/>
          </w:tcPr>
          <w:p w:rsidR="00635321" w:rsidRPr="00CB6F81" w:rsidRDefault="00635321" w:rsidP="00635321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 xml:space="preserve">Proponowane aktywności </w:t>
            </w: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br/>
              <w:t>i działania personelu</w:t>
            </w:r>
          </w:p>
        </w:tc>
        <w:tc>
          <w:tcPr>
            <w:tcW w:w="8079" w:type="dxa"/>
          </w:tcPr>
          <w:p w:rsidR="00635321" w:rsidRPr="00CB6F81" w:rsidRDefault="00635321">
            <w:pPr>
              <w:numPr>
                <w:ilvl w:val="0"/>
                <w:numId w:val="35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Organizacja dni otwartych przed rozpoczęciem roku pracy placówki.</w:t>
            </w:r>
          </w:p>
          <w:p w:rsidR="00635321" w:rsidRPr="00CB6F81" w:rsidRDefault="00635321">
            <w:pPr>
              <w:numPr>
                <w:ilvl w:val="0"/>
                <w:numId w:val="35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Wprowadzenie stałych rytuałów: powitanie, piosenka, zabawa na rozpoczęcie dnia.</w:t>
            </w:r>
          </w:p>
          <w:p w:rsidR="00635321" w:rsidRPr="00CB6F81" w:rsidRDefault="00635321">
            <w:pPr>
              <w:numPr>
                <w:ilvl w:val="0"/>
                <w:numId w:val="35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Systematyczna wymiana informacji — rozmowy indywidualne, notatki, możliwość kontaktu telefonicznego.</w:t>
            </w:r>
          </w:p>
          <w:p w:rsidR="00635321" w:rsidRPr="00CB6F81" w:rsidRDefault="00635321">
            <w:pPr>
              <w:numPr>
                <w:ilvl w:val="0"/>
                <w:numId w:val="35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Zorganizowanie krótkiego podsumowania adaptacji z rodzicami po zakończeniu procesu.</w:t>
            </w:r>
          </w:p>
        </w:tc>
      </w:tr>
      <w:tr w:rsidR="00635321" w:rsidRPr="00CB6F81" w:rsidTr="00D82FA7">
        <w:tc>
          <w:tcPr>
            <w:tcW w:w="1844" w:type="dxa"/>
          </w:tcPr>
          <w:p w:rsidR="00635321" w:rsidRPr="00CB6F81" w:rsidRDefault="00635321" w:rsidP="00635321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Termin adaptacji</w:t>
            </w:r>
          </w:p>
        </w:tc>
        <w:tc>
          <w:tcPr>
            <w:tcW w:w="8079" w:type="dxa"/>
          </w:tcPr>
          <w:p w:rsidR="00635321" w:rsidRPr="00CB6F81" w:rsidRDefault="00635321" w:rsidP="00635321">
            <w:pPr>
              <w:spacing w:before="240" w:line="360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Dokładne daty adaptacji przedstawiane są w opisanym planie zajęć indywidualnie dopasowanym do danej grupy. Scenariusz ten jest każdorazowo akceptowany przez dyrektora placówki i realizowany w sposób dostosowany do możliwości organizacyjnych oraz aktualnych potrzeb dzieci i ich rodzin.</w:t>
            </w:r>
          </w:p>
        </w:tc>
      </w:tr>
      <w:tr w:rsidR="00635321" w:rsidRPr="00CB6F81" w:rsidTr="00D82FA7">
        <w:tc>
          <w:tcPr>
            <w:tcW w:w="1844" w:type="dxa"/>
          </w:tcPr>
          <w:p w:rsidR="00635321" w:rsidRPr="00CB6F81" w:rsidRDefault="00635321" w:rsidP="00635321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Osoba odpowiedzialna za realizację etapów procesu adaptacji</w:t>
            </w:r>
          </w:p>
          <w:p w:rsidR="00635321" w:rsidRPr="00CB6F81" w:rsidRDefault="00635321" w:rsidP="00635321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79" w:type="dxa"/>
          </w:tcPr>
          <w:p w:rsidR="00635321" w:rsidRPr="00CB6F81" w:rsidRDefault="00635321" w:rsidP="00635321">
            <w:pPr>
              <w:spacing w:before="240" w:line="360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Osoby wyznaczone do realizacji zadań adaptacyjnych:</w:t>
            </w:r>
          </w:p>
          <w:p w:rsidR="00635321" w:rsidRPr="00CB6F81" w:rsidRDefault="00635321" w:rsidP="00635321">
            <w:pPr>
              <w:spacing w:before="240" w:line="360" w:lineRule="auto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Za zapoznanie rodziców z zasadami i procedurami obowiązującymi w instytucji oraz poinformowanie o konieczności towarzyszenia dziecku przez bliską osobę dorosłą w czasie </w:t>
            </w:r>
            <w:r w:rsidRPr="00CB6F81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 xml:space="preserve">adaptacji – odpowiada  dyrektor placówki. </w:t>
            </w:r>
          </w:p>
          <w:p w:rsidR="00635321" w:rsidRPr="00CB6F81" w:rsidRDefault="00635321" w:rsidP="00635321">
            <w:pPr>
              <w:spacing w:before="240" w:line="360" w:lineRule="auto"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lastRenderedPageBreak/>
              <w:t>Za poinformowanie rodziców, w jaki sposób mogą przygotować dziecko do uczęszczania do instytucji opieki – odpowiada  osoba wyznaczona przez dyrektora placówki.</w:t>
            </w:r>
          </w:p>
          <w:p w:rsidR="00635321" w:rsidRPr="00CB6F81" w:rsidRDefault="00635321" w:rsidP="00635321">
            <w:pPr>
              <w:spacing w:before="240" w:line="360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Za zebranie informacji na temat przyzwyczajeń i potrzeb dziecka, towarzyszących codziennym czynnościom – odpowiada  osoba wyznaczona przez dyrektora</w:t>
            </w:r>
            <w:r w:rsidR="0002681B" w:rsidRPr="00CB6F81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B6F81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placówki.</w:t>
            </w:r>
          </w:p>
        </w:tc>
      </w:tr>
    </w:tbl>
    <w:p w:rsidR="00635321" w:rsidRPr="00CB6F81" w:rsidRDefault="00635321" w:rsidP="0063532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80406" w:rsidRDefault="00580406" w:rsidP="0063532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82FA7" w:rsidRDefault="00D82FA7" w:rsidP="0063532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82FA7" w:rsidRDefault="00D82FA7" w:rsidP="0063532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82FA7" w:rsidRDefault="00D82FA7" w:rsidP="0063532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A33CB" w:rsidRDefault="002A33CB" w:rsidP="0063532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02F33" w:rsidRDefault="00302F33" w:rsidP="0063532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02F33" w:rsidRDefault="00302F33" w:rsidP="0063532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02F33" w:rsidRDefault="00302F33" w:rsidP="0063532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02F33" w:rsidRDefault="00302F33" w:rsidP="0063532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02F33" w:rsidRDefault="00302F33" w:rsidP="0063532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41C53" w:rsidRDefault="00041C53" w:rsidP="0063532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41C53" w:rsidRDefault="00041C53" w:rsidP="0063532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41C53" w:rsidRDefault="00041C53" w:rsidP="0063532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41C53" w:rsidRDefault="00041C53" w:rsidP="0063532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41C53" w:rsidRDefault="00041C53" w:rsidP="0063532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41C53" w:rsidRDefault="00041C53" w:rsidP="0063532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41C53" w:rsidRDefault="00041C53" w:rsidP="0063532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41C53" w:rsidRDefault="00041C53" w:rsidP="0063532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41C53" w:rsidRDefault="00041C53" w:rsidP="0063532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41C53" w:rsidRDefault="00041C53" w:rsidP="0063532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41C53" w:rsidRDefault="00041C53" w:rsidP="0063532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41C53" w:rsidRDefault="00041C53" w:rsidP="0063532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41C53" w:rsidRDefault="00041C53" w:rsidP="0063532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41C53" w:rsidRDefault="00041C53" w:rsidP="0063532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41C53" w:rsidRDefault="00041C53" w:rsidP="0063532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82FA7" w:rsidRPr="00CB6F81" w:rsidRDefault="00D82FA7" w:rsidP="0063532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80406" w:rsidRPr="00D82FA7" w:rsidRDefault="00580406" w:rsidP="00635321">
      <w:pPr>
        <w:jc w:val="center"/>
        <w:rPr>
          <w:rFonts w:ascii="Times New Roman" w:hAnsi="Times New Roman" w:cs="Times New Roman"/>
          <w:b/>
          <w:bCs/>
        </w:rPr>
      </w:pPr>
      <w:r w:rsidRPr="00D82FA7">
        <w:rPr>
          <w:rFonts w:ascii="Times New Roman" w:hAnsi="Times New Roman" w:cs="Times New Roman"/>
          <w:b/>
          <w:bCs/>
        </w:rPr>
        <w:lastRenderedPageBreak/>
        <w:t xml:space="preserve">WARUNKI DO SWOBODNEGO PORUSZANIA SIĘ DZIECI </w:t>
      </w:r>
    </w:p>
    <w:p w:rsidR="00580406" w:rsidRPr="00CB6F81" w:rsidRDefault="00580406" w:rsidP="0063532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ela-Siatka"/>
        <w:tblW w:w="9923" w:type="dxa"/>
        <w:tblInd w:w="-289" w:type="dxa"/>
        <w:tblLook w:val="04A0"/>
      </w:tblPr>
      <w:tblGrid>
        <w:gridCol w:w="9923"/>
      </w:tblGrid>
      <w:tr w:rsidR="00580406" w:rsidRPr="00CB6F81" w:rsidTr="00BF41E6">
        <w:tc>
          <w:tcPr>
            <w:tcW w:w="9923" w:type="dxa"/>
          </w:tcPr>
          <w:p w:rsidR="00580406" w:rsidRPr="00CB6F81" w:rsidRDefault="00580406" w:rsidP="00580406">
            <w:pPr>
              <w:spacing w:before="240" w:line="360" w:lineRule="auto"/>
              <w:jc w:val="center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Standard 2.5 Zapewnienie warunków do swobodnego poruszania się dzieci</w:t>
            </w:r>
          </w:p>
        </w:tc>
      </w:tr>
      <w:tr w:rsidR="00580406" w:rsidRPr="00CB6F81" w:rsidTr="00BF41E6">
        <w:tc>
          <w:tcPr>
            <w:tcW w:w="9923" w:type="dxa"/>
          </w:tcPr>
          <w:p w:rsidR="00580406" w:rsidRPr="00CB6F81" w:rsidRDefault="00580406" w:rsidP="00580406">
            <w:pPr>
              <w:spacing w:before="240" w:line="360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W naszej placówce przestrzeń dla dzieci została zorganizowana w taki sposób, aby wspierać ich naturalną potrzebę ruchu, eksploracji oraz zapewniać komfortowe warunki do odpoczynku i wyciszenia. Odpowiednio zaplanowane środowisko fizyczne wpływa bezpośrednio na rozwój dzieci, budowanie ich samodzielności, pewności siebie, a także </w:t>
            </w:r>
            <w:r w:rsidR="00814D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                </w:t>
            </w: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na wzmacnianie kompetencji społecznych.</w:t>
            </w:r>
          </w:p>
          <w:p w:rsidR="00580406" w:rsidRPr="00CB6F81" w:rsidRDefault="00580406" w:rsidP="00580406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Założenia organizacyjne:</w:t>
            </w:r>
          </w:p>
          <w:p w:rsidR="00580406" w:rsidRPr="00CB6F81" w:rsidRDefault="00580406">
            <w:pPr>
              <w:numPr>
                <w:ilvl w:val="0"/>
                <w:numId w:val="37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 salach wydzielono strefy do różnych aktywności, co umożliwia dzieciom swobodne przemieszczanie się</w:t>
            </w:r>
            <w:r w:rsidR="00814D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                     </w:t>
            </w: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i wybór miejsca zgodnie z aktualną potrzebą lub zainteresowaniem.</w:t>
            </w:r>
          </w:p>
          <w:p w:rsidR="00580406" w:rsidRPr="00CB6F81" w:rsidRDefault="00580406">
            <w:pPr>
              <w:numPr>
                <w:ilvl w:val="0"/>
                <w:numId w:val="37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Przestrzeń została zaprojektowana w sposób przejrzysty i uporządkowany — dzieci mają możliwość łatwego orientowania się, gdzie mogą się bawić, odpoczywać, czytać lub obserwować.</w:t>
            </w:r>
          </w:p>
          <w:p w:rsidR="00580406" w:rsidRPr="00CB6F81" w:rsidRDefault="00580406">
            <w:pPr>
              <w:numPr>
                <w:ilvl w:val="0"/>
                <w:numId w:val="37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Wyposażenie sali i układ mebli wspierają samodzielność dzieci oraz sprzyjają ich bezpieczeństwu.</w:t>
            </w:r>
          </w:p>
          <w:p w:rsidR="00580406" w:rsidRPr="00CB6F81" w:rsidRDefault="00580406">
            <w:pPr>
              <w:numPr>
                <w:ilvl w:val="0"/>
                <w:numId w:val="37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Środowisko jest na tyle elastyczne, aby można je było modyfikować i dostosowywać do zmieniających się potrzeb grupy.</w:t>
            </w:r>
          </w:p>
          <w:p w:rsidR="00580406" w:rsidRPr="00CB6F81" w:rsidRDefault="00580406" w:rsidP="00580406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Konkretne rozwiązania przestrzenne w placówce:</w:t>
            </w:r>
          </w:p>
          <w:p w:rsidR="00580406" w:rsidRPr="00CB6F81" w:rsidRDefault="00580406">
            <w:pPr>
              <w:numPr>
                <w:ilvl w:val="0"/>
                <w:numId w:val="38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Układ mebli wyraźnie rozdziela strefy aktywności — przewidziano miejsce do głośnej zabawy, strefę odpoczynku, czytelniczą, sensoryczną.</w:t>
            </w:r>
          </w:p>
          <w:p w:rsidR="00580406" w:rsidRPr="00CB6F81" w:rsidRDefault="00580406">
            <w:pPr>
              <w:numPr>
                <w:ilvl w:val="0"/>
                <w:numId w:val="38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Półki, lustra, okna, wieszaki i inne elementy wyposażenia znajdują się na wysokości wzroku dzieci, co wspiera ich samodzielność i orientację w przestrzeni.</w:t>
            </w:r>
          </w:p>
          <w:p w:rsidR="00580406" w:rsidRPr="00CB6F81" w:rsidRDefault="00580406">
            <w:pPr>
              <w:numPr>
                <w:ilvl w:val="0"/>
                <w:numId w:val="38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Dzieci mają swobodny dostęp do materiałów edukacyjnych i zabawek, które znajdują się w oznaczonych pojemnikach lub na niskich półkach.</w:t>
            </w:r>
          </w:p>
          <w:p w:rsidR="00580406" w:rsidRPr="00CB6F81" w:rsidRDefault="00580406">
            <w:pPr>
              <w:numPr>
                <w:ilvl w:val="0"/>
                <w:numId w:val="38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 pomieszczeniach dostępne są elementy umożliwiające rozwój ruchowy, takie jak  podesty i miejsca do wspinania się.</w:t>
            </w:r>
          </w:p>
          <w:p w:rsidR="00580406" w:rsidRPr="00CB6F81" w:rsidRDefault="00580406">
            <w:pPr>
              <w:numPr>
                <w:ilvl w:val="0"/>
                <w:numId w:val="38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Wyznaczona została przestrzeń do biegania na świeżym powietrzu lub wewnątrz (jeśli warunki pogodowe nie pozwalają na zabawę na zewnątrz).</w:t>
            </w:r>
          </w:p>
          <w:p w:rsidR="00580406" w:rsidRPr="00CB6F81" w:rsidRDefault="00580406" w:rsidP="00580406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Zasady dostępności materiałów i wyposażenia:</w:t>
            </w:r>
          </w:p>
          <w:p w:rsidR="00580406" w:rsidRPr="00CB6F81" w:rsidRDefault="00580406">
            <w:pPr>
              <w:numPr>
                <w:ilvl w:val="0"/>
                <w:numId w:val="39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Materiały edukacyjne, zabawki i sprzęty są odpowiednio dobrane do wieku i możliwości dzieci, bezpieczne i utrzymywane w dobrym stanie technicznym.</w:t>
            </w:r>
          </w:p>
          <w:p w:rsidR="00580406" w:rsidRPr="00CB6F81" w:rsidRDefault="00580406">
            <w:pPr>
              <w:numPr>
                <w:ilvl w:val="0"/>
                <w:numId w:val="39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Dzieci mogą korzystać z nich samodzielnie przez dłuższy czas, aż do wyczerpania zainteresowania daną aktywnością.</w:t>
            </w:r>
          </w:p>
          <w:p w:rsidR="00580406" w:rsidRPr="00CB6F81" w:rsidRDefault="00580406">
            <w:pPr>
              <w:numPr>
                <w:ilvl w:val="0"/>
                <w:numId w:val="39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Wszystkie elementy wyposażenia i organizacja przestrzeni są regularnie monitorowane i dostosowywane </w:t>
            </w:r>
            <w:r w:rsidR="00814D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                    </w:t>
            </w: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do rozwoju dzieci oraz zmieniających się potrzeb grupy</w:t>
            </w:r>
          </w:p>
        </w:tc>
      </w:tr>
    </w:tbl>
    <w:p w:rsidR="00C20E91" w:rsidRDefault="00C20E91" w:rsidP="00C20E91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580406" w:rsidRPr="00BF41E6" w:rsidRDefault="00C20E91" w:rsidP="00C20E9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                                           </w:t>
      </w:r>
      <w:r w:rsidR="00580406" w:rsidRPr="00BF41E6">
        <w:rPr>
          <w:rFonts w:ascii="Times New Roman" w:hAnsi="Times New Roman" w:cs="Times New Roman"/>
          <w:b/>
          <w:bCs/>
        </w:rPr>
        <w:t>WARUNKI DO ODPOCZYNKU DZIECI</w:t>
      </w:r>
    </w:p>
    <w:tbl>
      <w:tblPr>
        <w:tblStyle w:val="Tabela-Siatka"/>
        <w:tblW w:w="9923" w:type="dxa"/>
        <w:tblInd w:w="-289" w:type="dxa"/>
        <w:tblLook w:val="04A0"/>
      </w:tblPr>
      <w:tblGrid>
        <w:gridCol w:w="9923"/>
      </w:tblGrid>
      <w:tr w:rsidR="00580406" w:rsidRPr="00CB6F81" w:rsidTr="00BF41E6">
        <w:tc>
          <w:tcPr>
            <w:tcW w:w="9923" w:type="dxa"/>
          </w:tcPr>
          <w:p w:rsidR="00580406" w:rsidRPr="00CB6F81" w:rsidRDefault="00580406" w:rsidP="00580406">
            <w:pPr>
              <w:spacing w:before="240" w:line="360" w:lineRule="auto"/>
              <w:jc w:val="center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Standard 2.6 Zapewnienie warunków do odpoczynku dzieci</w:t>
            </w:r>
          </w:p>
        </w:tc>
      </w:tr>
      <w:tr w:rsidR="00580406" w:rsidRPr="00CB6F81" w:rsidTr="00BF41E6">
        <w:tc>
          <w:tcPr>
            <w:tcW w:w="9923" w:type="dxa"/>
          </w:tcPr>
          <w:p w:rsidR="00580406" w:rsidRPr="00CB6F81" w:rsidRDefault="00580406" w:rsidP="00580406">
            <w:pPr>
              <w:spacing w:before="240" w:line="360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W naszej placówce zapewniamy dzieciom odpowiednie, komfortowe warunki do codziennego odpoczynku i wyciszenia, zgodnie z ich indywidualnymi potrzebami rozwojowymi oraz aktualnym samopoczuciem. Odpoczynek, zarówno </w:t>
            </w:r>
            <w:r w:rsidR="005961EB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                        </w:t>
            </w: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 formie snu, jak i chwil relaksu w ciągu dnia, jest kluczowy dla prawidłowego funkcjonowania dziecka, jego dobrego samopoczucia i procesu uczenia się.</w:t>
            </w:r>
          </w:p>
          <w:p w:rsidR="00580406" w:rsidRPr="00CB6F81" w:rsidRDefault="00580406" w:rsidP="00580406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Zasady organizacji warunków do odpoczynku:</w:t>
            </w:r>
          </w:p>
          <w:p w:rsidR="00580406" w:rsidRPr="00CB6F81" w:rsidRDefault="00580406">
            <w:pPr>
              <w:numPr>
                <w:ilvl w:val="0"/>
                <w:numId w:val="40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 w:themeColor="text1"/>
                <w:sz w:val="20"/>
                <w:szCs w:val="20"/>
              </w:rPr>
              <w:t>Przestrzeń do drzemki organizowana jest bezpośrednio w sali zajęć.</w:t>
            </w:r>
          </w:p>
          <w:p w:rsidR="00580406" w:rsidRPr="00CB6F81" w:rsidRDefault="00580406">
            <w:pPr>
              <w:numPr>
                <w:ilvl w:val="0"/>
                <w:numId w:val="40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Dla dzieci przygotowywane są indywidualne, rozkładane leżaki lub materace, oznaczone w sposób jednoznaczny, co ułatwia dzieciom ich rozpoznanie i wzmacnia poczucie bezpieczeństwa.</w:t>
            </w:r>
          </w:p>
          <w:p w:rsidR="00580406" w:rsidRPr="00CB6F81" w:rsidRDefault="00580406">
            <w:pPr>
              <w:numPr>
                <w:ilvl w:val="0"/>
                <w:numId w:val="40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 pomieszczeniu przewidziano możliwość przyciemnienia światła na czas drzemki za pomocą rolet.</w:t>
            </w:r>
          </w:p>
          <w:p w:rsidR="00580406" w:rsidRPr="00CB6F81" w:rsidRDefault="00580406">
            <w:pPr>
              <w:numPr>
                <w:ilvl w:val="0"/>
                <w:numId w:val="40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 razie potrzeby włączana jest cicha, spokojna muzyka relaksacyjna sprzyjająca wyciszeniu.</w:t>
            </w:r>
          </w:p>
          <w:p w:rsidR="00006A5F" w:rsidRPr="00BF41E6" w:rsidRDefault="00580406">
            <w:pPr>
              <w:numPr>
                <w:ilvl w:val="0"/>
                <w:numId w:val="40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Przestrzeń jest wietrzona przed i po odpoczynku, a leżaki regularnie dezynfekowane.</w:t>
            </w:r>
          </w:p>
          <w:p w:rsidR="00580406" w:rsidRPr="00CB6F81" w:rsidRDefault="00580406" w:rsidP="00580406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Strefa wyciszenia i relaksu:</w:t>
            </w:r>
          </w:p>
          <w:p w:rsidR="00580406" w:rsidRPr="00CB6F81" w:rsidRDefault="00580406">
            <w:pPr>
              <w:numPr>
                <w:ilvl w:val="0"/>
                <w:numId w:val="41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Poza wyznaczonym czasem na drzemkę, dzieci mają stały dostęp do wydzielonej w sali strefy wyciszenia.</w:t>
            </w:r>
          </w:p>
          <w:p w:rsidR="00580406" w:rsidRPr="00CB6F81" w:rsidRDefault="00580406">
            <w:pPr>
              <w:numPr>
                <w:ilvl w:val="0"/>
                <w:numId w:val="41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Strefa ta została wyposażona w:</w:t>
            </w:r>
          </w:p>
          <w:p w:rsidR="00580406" w:rsidRPr="00CB6F81" w:rsidRDefault="00580406">
            <w:pPr>
              <w:numPr>
                <w:ilvl w:val="1"/>
                <w:numId w:val="41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wygodne, miękkie poduszki, maty i koce,</w:t>
            </w:r>
          </w:p>
          <w:p w:rsidR="00580406" w:rsidRPr="00CB6F81" w:rsidRDefault="00580406" w:rsidP="00580406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Dodatkowe zasady:</w:t>
            </w:r>
          </w:p>
          <w:p w:rsidR="00580406" w:rsidRPr="00CB6F81" w:rsidRDefault="00580406">
            <w:pPr>
              <w:numPr>
                <w:ilvl w:val="0"/>
                <w:numId w:val="42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Personel codziennie obserwuje dzieci i indywidualnie dostosowuje czas i sposób odpoczynku do ich potrzeb, nie zmuszając do snu dzieci, które tego nie potrzebują.</w:t>
            </w:r>
          </w:p>
          <w:p w:rsidR="00580406" w:rsidRPr="00CB6F81" w:rsidRDefault="00580406">
            <w:pPr>
              <w:numPr>
                <w:ilvl w:val="0"/>
                <w:numId w:val="42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Dzieci, które nie śpią w czasie drzemki, mają zapewnioną możliwość spokojnego relaksu </w:t>
            </w:r>
            <w:r w:rsidR="00006A5F"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wyciszenia </w:t>
            </w: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lub zabawy w sali sensorycznej. </w:t>
            </w:r>
          </w:p>
          <w:p w:rsidR="00580406" w:rsidRPr="00CB6F81" w:rsidRDefault="00580406" w:rsidP="00006A5F">
            <w:pPr>
              <w:spacing w:before="240" w:line="360" w:lineRule="auto"/>
              <w:ind w:left="360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</w:p>
        </w:tc>
      </w:tr>
    </w:tbl>
    <w:p w:rsidR="00580406" w:rsidRPr="00CB6F81" w:rsidRDefault="00580406" w:rsidP="0058040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006A5F" w:rsidRDefault="00006A5F" w:rsidP="00580406">
      <w:pPr>
        <w:rPr>
          <w:rFonts w:ascii="Times New Roman" w:hAnsi="Times New Roman" w:cs="Times New Roman"/>
          <w:b/>
          <w:bCs/>
        </w:rPr>
      </w:pPr>
    </w:p>
    <w:p w:rsidR="00BF41E6" w:rsidRDefault="00BF41E6" w:rsidP="00580406">
      <w:pPr>
        <w:rPr>
          <w:rFonts w:ascii="Times New Roman" w:hAnsi="Times New Roman" w:cs="Times New Roman"/>
          <w:b/>
          <w:bCs/>
        </w:rPr>
      </w:pPr>
    </w:p>
    <w:p w:rsidR="00BF41E6" w:rsidRDefault="00BF41E6" w:rsidP="00580406">
      <w:pPr>
        <w:rPr>
          <w:rFonts w:ascii="Times New Roman" w:hAnsi="Times New Roman" w:cs="Times New Roman"/>
          <w:b/>
          <w:bCs/>
        </w:rPr>
      </w:pPr>
    </w:p>
    <w:p w:rsidR="005961EB" w:rsidRDefault="005961EB" w:rsidP="00580406">
      <w:pPr>
        <w:rPr>
          <w:rFonts w:ascii="Times New Roman" w:hAnsi="Times New Roman" w:cs="Times New Roman"/>
          <w:b/>
          <w:bCs/>
        </w:rPr>
      </w:pPr>
    </w:p>
    <w:p w:rsidR="00BF41E6" w:rsidRDefault="00BF41E6" w:rsidP="00580406">
      <w:pPr>
        <w:rPr>
          <w:rFonts w:ascii="Times New Roman" w:hAnsi="Times New Roman" w:cs="Times New Roman"/>
          <w:b/>
          <w:bCs/>
        </w:rPr>
      </w:pPr>
    </w:p>
    <w:p w:rsidR="00BF41E6" w:rsidRDefault="00BF41E6" w:rsidP="00580406">
      <w:pPr>
        <w:rPr>
          <w:rFonts w:ascii="Times New Roman" w:hAnsi="Times New Roman" w:cs="Times New Roman"/>
          <w:b/>
          <w:bCs/>
        </w:rPr>
      </w:pPr>
    </w:p>
    <w:p w:rsidR="00BF41E6" w:rsidRPr="00BF41E6" w:rsidRDefault="00BF41E6" w:rsidP="00580406">
      <w:pPr>
        <w:rPr>
          <w:rFonts w:ascii="Times New Roman" w:hAnsi="Times New Roman" w:cs="Times New Roman"/>
          <w:b/>
          <w:bCs/>
        </w:rPr>
      </w:pPr>
    </w:p>
    <w:p w:rsidR="00006A5F" w:rsidRPr="00BF41E6" w:rsidRDefault="00006A5F" w:rsidP="00006A5F">
      <w:pPr>
        <w:jc w:val="center"/>
        <w:rPr>
          <w:rFonts w:ascii="Times New Roman" w:hAnsi="Times New Roman" w:cs="Times New Roman"/>
          <w:b/>
          <w:bCs/>
        </w:rPr>
      </w:pPr>
      <w:r w:rsidRPr="00BF41E6">
        <w:rPr>
          <w:rFonts w:ascii="Times New Roman" w:hAnsi="Times New Roman" w:cs="Times New Roman"/>
          <w:b/>
          <w:bCs/>
        </w:rPr>
        <w:lastRenderedPageBreak/>
        <w:t xml:space="preserve">WARUNKI DO ZACHOWANIA INTYMNOŚCI PODCZAS CZYNNOŚCI HIGIENICZNYCH DZIECI </w:t>
      </w:r>
    </w:p>
    <w:p w:rsidR="00006A5F" w:rsidRPr="00CB6F81" w:rsidRDefault="00006A5F" w:rsidP="00006A5F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ela-Siatka"/>
        <w:tblW w:w="9781" w:type="dxa"/>
        <w:tblInd w:w="-147" w:type="dxa"/>
        <w:tblLook w:val="04A0"/>
      </w:tblPr>
      <w:tblGrid>
        <w:gridCol w:w="9781"/>
      </w:tblGrid>
      <w:tr w:rsidR="00006A5F" w:rsidRPr="00CB6F81" w:rsidTr="0075292B">
        <w:tc>
          <w:tcPr>
            <w:tcW w:w="9781" w:type="dxa"/>
          </w:tcPr>
          <w:p w:rsidR="00006A5F" w:rsidRPr="00CB6F81" w:rsidRDefault="00006A5F" w:rsidP="00006A5F">
            <w:pPr>
              <w:spacing w:before="240" w:line="360" w:lineRule="auto"/>
              <w:jc w:val="center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Standard 2.7 Zapewnienie warunków do zachowania intymności podczas czynności higienicznych dzieci</w:t>
            </w:r>
          </w:p>
        </w:tc>
      </w:tr>
      <w:tr w:rsidR="00006A5F" w:rsidRPr="00CB6F81" w:rsidTr="0075292B">
        <w:tc>
          <w:tcPr>
            <w:tcW w:w="9781" w:type="dxa"/>
          </w:tcPr>
          <w:p w:rsidR="00BF41E6" w:rsidRDefault="00006A5F" w:rsidP="00006A5F">
            <w:pPr>
              <w:spacing w:before="240" w:line="360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W naszej placówce szczególną uwagę przywiązujemy do tego, aby każda czynność higieniczna była realizowana </w:t>
            </w:r>
            <w:r w:rsidR="00461512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                      </w:t>
            </w: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z poszanowaniem prywatności dziecka, w atmosferze bezpieczeństwa i z uwzględnieniem indywidualnych potrzeb oraz poziomu samodzielności dziecka.</w:t>
            </w:r>
          </w:p>
          <w:p w:rsidR="00006A5F" w:rsidRPr="00BF41E6" w:rsidRDefault="00006A5F" w:rsidP="00006A5F">
            <w:pPr>
              <w:spacing w:before="240" w:line="360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Organizacja przestrzeni:</w:t>
            </w:r>
          </w:p>
          <w:p w:rsidR="00006A5F" w:rsidRPr="00CB6F81" w:rsidRDefault="00006A5F">
            <w:pPr>
              <w:numPr>
                <w:ilvl w:val="0"/>
                <w:numId w:val="43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Miejsca do czynności higienicznych, w szczególności łazienki, zostały dostosowane do wieku i wzrostu dzieci, aby umożliwić im możliwie jak największą samodzielność przy zachowaniu poczucia prywatności.</w:t>
            </w:r>
          </w:p>
          <w:p w:rsidR="00006A5F" w:rsidRPr="00CB6F81" w:rsidRDefault="00006A5F">
            <w:pPr>
              <w:numPr>
                <w:ilvl w:val="0"/>
                <w:numId w:val="43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 łazienkach znajdują się:</w:t>
            </w:r>
          </w:p>
          <w:p w:rsidR="00006A5F" w:rsidRPr="00CB6F81" w:rsidRDefault="00006A5F">
            <w:pPr>
              <w:pStyle w:val="Akapitzlist"/>
              <w:numPr>
                <w:ilvl w:val="0"/>
                <w:numId w:val="46"/>
              </w:numPr>
              <w:spacing w:before="240" w:line="360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Umywalki dostosowane do wzrostu dzieci</w:t>
            </w:r>
          </w:p>
          <w:p w:rsidR="00006A5F" w:rsidRPr="00CB6F81" w:rsidRDefault="00006A5F">
            <w:pPr>
              <w:pStyle w:val="Akapitzlist"/>
              <w:numPr>
                <w:ilvl w:val="0"/>
                <w:numId w:val="46"/>
              </w:numPr>
              <w:spacing w:before="240" w:line="360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Toalety dostosowane do wzrostu dzieci  </w:t>
            </w:r>
          </w:p>
          <w:p w:rsidR="00006A5F" w:rsidRPr="00CB6F81" w:rsidRDefault="00006A5F">
            <w:pPr>
              <w:pStyle w:val="Akapitzlist"/>
              <w:numPr>
                <w:ilvl w:val="0"/>
                <w:numId w:val="46"/>
              </w:numPr>
              <w:spacing w:before="240" w:line="360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Mydło oraz ręczniki </w:t>
            </w:r>
            <w:r w:rsidR="00461512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papierowe </w:t>
            </w: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umieszczone na odpowiedniej wysokości w zasięgu dzieci,</w:t>
            </w:r>
          </w:p>
          <w:p w:rsidR="00006A5F" w:rsidRPr="00CB6F81" w:rsidRDefault="00006A5F">
            <w:pPr>
              <w:pStyle w:val="Akapitzlist"/>
              <w:numPr>
                <w:ilvl w:val="0"/>
                <w:numId w:val="46"/>
              </w:numPr>
              <w:spacing w:before="240" w:line="360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Lustro dostosowane do wzrostu dzieci.</w:t>
            </w:r>
          </w:p>
          <w:p w:rsidR="00006A5F" w:rsidRPr="00CB6F81" w:rsidRDefault="00006A5F">
            <w:pPr>
              <w:numPr>
                <w:ilvl w:val="0"/>
                <w:numId w:val="43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Przestrzeń do przebierania dzieci została wydzielona w sposób zapewniający im prywatność, a jednocześnie umożliwiający personelowi bezpieczne i komfortowe wykonywanie czynności pielęgnacyjnych.</w:t>
            </w:r>
          </w:p>
          <w:p w:rsidR="00006A5F" w:rsidRPr="00CB6F81" w:rsidRDefault="00006A5F" w:rsidP="00006A5F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Zasady postępowania personelu:</w:t>
            </w:r>
          </w:p>
          <w:p w:rsidR="00006A5F" w:rsidRPr="00CB6F81" w:rsidRDefault="00006A5F">
            <w:pPr>
              <w:numPr>
                <w:ilvl w:val="0"/>
                <w:numId w:val="44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Podczas każdej czynności higienicznej personel zachowuje szczególną ostrożność w zakresie ochrony prywatności dziecka.</w:t>
            </w:r>
          </w:p>
          <w:p w:rsidR="00006A5F" w:rsidRPr="00CB6F81" w:rsidRDefault="00006A5F">
            <w:pPr>
              <w:numPr>
                <w:ilvl w:val="0"/>
                <w:numId w:val="44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Przed rozpoczęciem czynności informuje dziecko o planowanym działaniu, daje czas na przygotowanie się.</w:t>
            </w:r>
          </w:p>
          <w:p w:rsidR="00006A5F" w:rsidRPr="00CB6F81" w:rsidRDefault="00006A5F">
            <w:pPr>
              <w:numPr>
                <w:ilvl w:val="0"/>
                <w:numId w:val="44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Jeśli dziecko jest na tyle samodzielne, aby wykonać część czynności higienicznych samodzielnie, personel </w:t>
            </w:r>
            <w:r w:rsidR="00461512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                 </w:t>
            </w: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nie wyręcza go, a jedynie wspiera.</w:t>
            </w:r>
          </w:p>
          <w:p w:rsidR="00006A5F" w:rsidRPr="00CB6F81" w:rsidRDefault="00006A5F">
            <w:pPr>
              <w:numPr>
                <w:ilvl w:val="0"/>
                <w:numId w:val="44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 trakcie czynności personel zachowuje spokojny, dyskretny sposób komunikacji, nie komentuje wyglądu ciała dziecka, nie porównuje dzieci między sobą.</w:t>
            </w:r>
          </w:p>
          <w:p w:rsidR="00BF41E6" w:rsidRDefault="00006A5F">
            <w:pPr>
              <w:numPr>
                <w:ilvl w:val="0"/>
                <w:numId w:val="44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Dziecko ma prawo odmówić lub zasygnalizować dyskomfort — personel każdorazowo reaguje z szacunkiem i wyrozumiałością.</w:t>
            </w:r>
          </w:p>
          <w:p w:rsidR="00006A5F" w:rsidRPr="00BF41E6" w:rsidRDefault="00006A5F" w:rsidP="00BF41E6">
            <w:p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BF41E6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Obowiązki personelu:</w:t>
            </w:r>
          </w:p>
          <w:p w:rsidR="00006A5F" w:rsidRPr="00CB6F81" w:rsidRDefault="00006A5F">
            <w:pPr>
              <w:numPr>
                <w:ilvl w:val="0"/>
                <w:numId w:val="45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Zapewnienie bezpieczeństwa i komfortu podczas czynności higienicznych.</w:t>
            </w:r>
          </w:p>
          <w:p w:rsidR="00006A5F" w:rsidRPr="00CB6F81" w:rsidRDefault="00006A5F">
            <w:pPr>
              <w:numPr>
                <w:ilvl w:val="0"/>
                <w:numId w:val="45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Organizacja przestrzeni w sposób gwarantujący prywatność dziecka.</w:t>
            </w:r>
          </w:p>
          <w:p w:rsidR="00006A5F" w:rsidRPr="00CB6F81" w:rsidRDefault="00006A5F">
            <w:pPr>
              <w:numPr>
                <w:ilvl w:val="0"/>
                <w:numId w:val="45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Stała obserwacja i dostosowywanie poziomu wsparcia do indywidualnych możliwości dziecka.</w:t>
            </w:r>
          </w:p>
          <w:p w:rsidR="00006A5F" w:rsidRPr="00CB6F81" w:rsidRDefault="00006A5F">
            <w:pPr>
              <w:numPr>
                <w:ilvl w:val="0"/>
                <w:numId w:val="45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Bezwzględne przestrzeganie zasad ochrony intymności, niezależnie od wieku dziecka.</w:t>
            </w:r>
          </w:p>
          <w:p w:rsidR="00006A5F" w:rsidRPr="00CB6F81" w:rsidRDefault="00006A5F">
            <w:pPr>
              <w:numPr>
                <w:ilvl w:val="0"/>
                <w:numId w:val="45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Regularna kontrola stanu wyposażenia łazienki i stref higienicznych, tak aby były bezpieczne i funkcjonalne.</w:t>
            </w:r>
          </w:p>
        </w:tc>
      </w:tr>
    </w:tbl>
    <w:p w:rsidR="00302F33" w:rsidRDefault="00302F33" w:rsidP="0075292B">
      <w:pPr>
        <w:jc w:val="center"/>
        <w:rPr>
          <w:rFonts w:ascii="Times New Roman" w:hAnsi="Times New Roman" w:cs="Times New Roman"/>
          <w:b/>
          <w:bCs/>
        </w:rPr>
      </w:pPr>
    </w:p>
    <w:p w:rsidR="00006A5F" w:rsidRPr="00BF41E6" w:rsidRDefault="00006A5F" w:rsidP="0075292B">
      <w:pPr>
        <w:jc w:val="center"/>
        <w:rPr>
          <w:rFonts w:ascii="Times New Roman" w:hAnsi="Times New Roman" w:cs="Times New Roman"/>
          <w:b/>
          <w:bCs/>
        </w:rPr>
      </w:pPr>
      <w:r w:rsidRPr="00BF41E6">
        <w:rPr>
          <w:rFonts w:ascii="Times New Roman" w:hAnsi="Times New Roman" w:cs="Times New Roman"/>
          <w:b/>
          <w:bCs/>
        </w:rPr>
        <w:t>WARUNKI DO ROZWIJANIA SAMODZIELNOŚCI DZIECI W CZASIE POSIŁKÓW</w:t>
      </w:r>
    </w:p>
    <w:tbl>
      <w:tblPr>
        <w:tblStyle w:val="Tabela-Siatka"/>
        <w:tblW w:w="9781" w:type="dxa"/>
        <w:tblInd w:w="-147" w:type="dxa"/>
        <w:tblLook w:val="04A0"/>
      </w:tblPr>
      <w:tblGrid>
        <w:gridCol w:w="9781"/>
      </w:tblGrid>
      <w:tr w:rsidR="00006A5F" w:rsidRPr="00CB6F81" w:rsidTr="0075292B">
        <w:tc>
          <w:tcPr>
            <w:tcW w:w="9781" w:type="dxa"/>
          </w:tcPr>
          <w:p w:rsidR="00006A5F" w:rsidRPr="00CB6F81" w:rsidRDefault="00006A5F" w:rsidP="00006A5F">
            <w:pPr>
              <w:spacing w:before="240" w:line="360" w:lineRule="auto"/>
              <w:jc w:val="center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Standard 2.8 Zapewnienie warunków do rozwijania samodzielności dzieci w czasie posiłków</w:t>
            </w:r>
          </w:p>
        </w:tc>
      </w:tr>
      <w:tr w:rsidR="00006A5F" w:rsidRPr="00CB6F81" w:rsidTr="0075292B">
        <w:tc>
          <w:tcPr>
            <w:tcW w:w="9781" w:type="dxa"/>
          </w:tcPr>
          <w:p w:rsidR="00006A5F" w:rsidRPr="00CB6F81" w:rsidRDefault="00006A5F" w:rsidP="00006A5F">
            <w:pPr>
              <w:spacing w:before="240" w:line="360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W naszej placówce szczególną uwagę przywiązuje się do tego, aby organizacja przestrzeni związanej z posiłkami </w:t>
            </w:r>
            <w:r w:rsidR="000F701C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             </w:t>
            </w: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oraz codzienna praktyka opiekunów sprzyjały rozwojowi samodzielności dzieci, przy jednoczesnym zapewnieniu im poczucia bezpieczeństwa i komfortu.</w:t>
            </w:r>
          </w:p>
          <w:p w:rsidR="00006A5F" w:rsidRPr="00CB6F81" w:rsidRDefault="00006A5F" w:rsidP="00006A5F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Organizacja przestrzeni:</w:t>
            </w:r>
          </w:p>
          <w:p w:rsidR="00006A5F" w:rsidRPr="00CB6F81" w:rsidRDefault="00006A5F">
            <w:pPr>
              <w:numPr>
                <w:ilvl w:val="0"/>
                <w:numId w:val="47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Podłoga w strefie spożywania posiłków wykonana jest z materiałów zmywalnych i odpornych na zabrudzenia, co pozwala dzieciom swobodnie ćwiczyć samodzielność bez obaw o zabrudzenie przestrzeni.</w:t>
            </w:r>
          </w:p>
          <w:p w:rsidR="00006A5F" w:rsidRPr="00CB6F81" w:rsidRDefault="00006A5F">
            <w:pPr>
              <w:numPr>
                <w:ilvl w:val="0"/>
                <w:numId w:val="47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Stoliki i krzesełka są dostosowane do wzrostu dzieci, tak aby zapewniały im wygodę i bezpieczeństwo.</w:t>
            </w:r>
          </w:p>
          <w:p w:rsidR="00006A5F" w:rsidRPr="00CB6F81" w:rsidRDefault="00006A5F">
            <w:pPr>
              <w:numPr>
                <w:ilvl w:val="0"/>
                <w:numId w:val="47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Układ stolików umożliwia dzieciom wzajemną obserwację, rozmowę i budowanie relacji podczas posiłków.</w:t>
            </w:r>
          </w:p>
          <w:p w:rsidR="00EC2A07" w:rsidRPr="00CB6F81" w:rsidRDefault="00006A5F">
            <w:pPr>
              <w:numPr>
                <w:ilvl w:val="0"/>
                <w:numId w:val="47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Woda do picia oraz kubeczki są stale dostępne w zasięgu wzroku i rąk dzieci — zachęca to do samodzielnego sięgania po napój według potrzeby.</w:t>
            </w:r>
          </w:p>
          <w:p w:rsidR="00EC2A07" w:rsidRPr="00CB6F81" w:rsidRDefault="00EC2A07">
            <w:pPr>
              <w:pStyle w:val="Default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Dzieci wraz z wiekiem mają stopniowo coraz więcej możliwości samodzielnego nakładania sobie elementów posiłku na talerz (np. nakładanie surówki czy warzyw lub dodawanie składników do kanapki). </w:t>
            </w:r>
          </w:p>
          <w:p w:rsidR="00006A5F" w:rsidRPr="00CB6F81" w:rsidRDefault="00006A5F" w:rsidP="00006A5F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Zasady pracy personelu sprzyjające rozwijaniu samodzielności dzieci:</w:t>
            </w:r>
          </w:p>
          <w:p w:rsidR="00006A5F" w:rsidRPr="00CB6F81" w:rsidRDefault="00006A5F">
            <w:pPr>
              <w:numPr>
                <w:ilvl w:val="0"/>
                <w:numId w:val="47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Personel nie wyręcza dzieci w czynnościach, które potrafią wykonać samodzielnie, jednocześnie zapewniając wsparcie, gdy jest ono konieczne.</w:t>
            </w:r>
          </w:p>
          <w:p w:rsidR="00006A5F" w:rsidRPr="00CB6F81" w:rsidRDefault="00006A5F">
            <w:pPr>
              <w:numPr>
                <w:ilvl w:val="0"/>
                <w:numId w:val="47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W przypadku młodszych dzieci personel stopniowo wprowadza elementy rozwijające samodzielność, </w:t>
            </w:r>
            <w:r w:rsidR="000F701C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                        </w:t>
            </w: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np. zachęca do trzymania łyżeczki, próbowania picia z kubeczka.</w:t>
            </w:r>
          </w:p>
          <w:p w:rsidR="00006A5F" w:rsidRPr="00CB6F81" w:rsidRDefault="00006A5F">
            <w:pPr>
              <w:numPr>
                <w:ilvl w:val="0"/>
                <w:numId w:val="47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Dzieci mają prawo decydować o tempie jedzenia i ilości spożywanego posiłku, z zachowaniem zasad bezpieczeństwa.</w:t>
            </w:r>
          </w:p>
          <w:p w:rsidR="00006A5F" w:rsidRPr="00CB6F81" w:rsidRDefault="00006A5F">
            <w:pPr>
              <w:numPr>
                <w:ilvl w:val="0"/>
                <w:numId w:val="47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Podczas posiłków panuje spokojna, nieoceniająca atmosfera — nie komentuje się wyglądu dziecka, tempa jedzenia ani ilości spożywanego jedzenia w sposób negatywny.</w:t>
            </w:r>
          </w:p>
          <w:p w:rsidR="00006A5F" w:rsidRPr="00CB6F81" w:rsidRDefault="00006A5F">
            <w:pPr>
              <w:numPr>
                <w:ilvl w:val="0"/>
                <w:numId w:val="47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Wszelkie sytuacje trudne, takie jak niechęć do jedzenia, są rozwiązywane spokojnie, z poszanowaniem granic dziecka, bez stosowania przymusu.</w:t>
            </w:r>
          </w:p>
          <w:p w:rsidR="00006A5F" w:rsidRPr="00CB6F81" w:rsidRDefault="00006A5F" w:rsidP="00006A5F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Bezpieczeństwo:</w:t>
            </w:r>
          </w:p>
          <w:p w:rsidR="00006A5F" w:rsidRPr="00CB6F81" w:rsidRDefault="00006A5F">
            <w:pPr>
              <w:numPr>
                <w:ilvl w:val="0"/>
                <w:numId w:val="47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Przestrzeń, wyposażenie oraz naczynia używane przez dzieci są w pełni bezpieczne i dostosowane do ich wieku.</w:t>
            </w:r>
          </w:p>
          <w:p w:rsidR="00006A5F" w:rsidRPr="00CB6F81" w:rsidRDefault="00006A5F">
            <w:pPr>
              <w:numPr>
                <w:ilvl w:val="0"/>
                <w:numId w:val="47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Personel stale monitoruje sytuację w czasie posiłków, reagując na potrzeby dzieci i zapewniając im wsparcie w trudniejszych momentach.</w:t>
            </w:r>
          </w:p>
          <w:p w:rsidR="00006A5F" w:rsidRPr="00CB6F81" w:rsidRDefault="00006A5F">
            <w:pPr>
              <w:numPr>
                <w:ilvl w:val="0"/>
                <w:numId w:val="47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Szczególną uwagę przykłada się do bezpiecznego organizowania przestrzeni w przypadku dzieci uczących się samodzielnego jedzenia i picia, tak aby minimalizować ryzyko zakrztuszenia się.</w:t>
            </w:r>
          </w:p>
        </w:tc>
      </w:tr>
    </w:tbl>
    <w:p w:rsidR="00EC2A07" w:rsidRPr="00023A8C" w:rsidRDefault="00082C70" w:rsidP="00082C7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                           </w:t>
      </w:r>
      <w:r w:rsidR="00EC2A07" w:rsidRPr="00023A8C">
        <w:rPr>
          <w:rFonts w:ascii="Times New Roman" w:hAnsi="Times New Roman" w:cs="Times New Roman"/>
          <w:b/>
          <w:bCs/>
        </w:rPr>
        <w:t>WARUNKI DO ARTYSTYCZNEJ EKSPRESJI DZIECI</w:t>
      </w:r>
    </w:p>
    <w:p w:rsidR="00EC2A07" w:rsidRPr="00CB6F81" w:rsidRDefault="00EC2A07" w:rsidP="00EC2A0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ela-Siatka"/>
        <w:tblW w:w="9781" w:type="dxa"/>
        <w:tblInd w:w="-147" w:type="dxa"/>
        <w:tblLook w:val="04A0"/>
      </w:tblPr>
      <w:tblGrid>
        <w:gridCol w:w="9781"/>
      </w:tblGrid>
      <w:tr w:rsidR="00EC2A07" w:rsidRPr="00CB6F81" w:rsidTr="00023A8C">
        <w:tc>
          <w:tcPr>
            <w:tcW w:w="9781" w:type="dxa"/>
          </w:tcPr>
          <w:p w:rsidR="00EC2A07" w:rsidRPr="00CB6F81" w:rsidRDefault="00EC2A07" w:rsidP="00EC2A07">
            <w:pPr>
              <w:spacing w:before="240" w:line="360" w:lineRule="auto"/>
              <w:jc w:val="center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Standard 2.9 Zapewnienie warunków do artystycznej ekspresji dzieci</w:t>
            </w:r>
          </w:p>
        </w:tc>
      </w:tr>
      <w:tr w:rsidR="00EC2A07" w:rsidRPr="00CB6F81" w:rsidTr="00023A8C">
        <w:tc>
          <w:tcPr>
            <w:tcW w:w="9781" w:type="dxa"/>
          </w:tcPr>
          <w:p w:rsidR="00EC2A07" w:rsidRPr="00CB6F81" w:rsidRDefault="00EC2A07" w:rsidP="00EC2A07">
            <w:pPr>
              <w:spacing w:before="240" w:line="360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 naszej placówce szczególną wagę przywiązuje się do tworzenia przestrzeni i organizacji codziennych aktywnośc</w:t>
            </w:r>
            <w:r w:rsidR="00082C70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i         </w:t>
            </w: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w sposób, który umożliwia dzieciom swobodne wyrażanie siebie poprzez działania artystyczne i sensoryczne. Działania te nie tylko wspierają rozwój kreatywności, ale również wpływają na kształtowanie kompetencji manualnych, poznawczych oraz emocjonalnych.</w:t>
            </w:r>
          </w:p>
          <w:p w:rsidR="00EC2A07" w:rsidRPr="00CB6F81" w:rsidRDefault="00EC2A07" w:rsidP="00EC2A07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Organizacja przestrzeni:</w:t>
            </w:r>
          </w:p>
          <w:p w:rsidR="00EC2A07" w:rsidRPr="00CB6F81" w:rsidRDefault="00EC2A07">
            <w:pPr>
              <w:numPr>
                <w:ilvl w:val="0"/>
                <w:numId w:val="48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 sali wydzielona jest strefa przeznaczona wyłącznie do działań artystycznych i sensorycznych.</w:t>
            </w:r>
          </w:p>
          <w:p w:rsidR="00EC2A07" w:rsidRPr="00CB6F81" w:rsidRDefault="00EC2A07">
            <w:pPr>
              <w:numPr>
                <w:ilvl w:val="0"/>
                <w:numId w:val="48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Strefa ta wyposażona jest w łatwo zmywalne stoliki i krzesełka, odpowiednie do wieku i wzrostu dzieci.</w:t>
            </w:r>
          </w:p>
          <w:p w:rsidR="00EC2A07" w:rsidRPr="00CB6F81" w:rsidRDefault="00EC2A07">
            <w:pPr>
              <w:numPr>
                <w:ilvl w:val="0"/>
                <w:numId w:val="48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Podłoga w strefie artystycznej jest wykonana z materiałów umożliwiających łatwe utrzymanie czystości, </w:t>
            </w:r>
            <w:r w:rsidR="00082C70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           </w:t>
            </w: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co pozwala dzieciom na swobodne eksperymentowanie bez nadmiernego ograniczania działań.</w:t>
            </w:r>
          </w:p>
          <w:p w:rsidR="00EC2A07" w:rsidRPr="00CB6F81" w:rsidRDefault="00EC2A07">
            <w:pPr>
              <w:numPr>
                <w:ilvl w:val="0"/>
                <w:numId w:val="48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 bezpośrednim sąsiedztwie strefy artystycznej znajduje się źródło wody, co umożliwia szybkie sprzątanie oraz wykorzystanie wody w zabawach sensorycznych i plastycznych.</w:t>
            </w:r>
          </w:p>
          <w:p w:rsidR="00EC2A07" w:rsidRPr="00CB6F81" w:rsidRDefault="00EC2A07" w:rsidP="00EC2A07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Zasady organizacji działań:</w:t>
            </w:r>
          </w:p>
          <w:p w:rsidR="00EC2A07" w:rsidRPr="00CB6F81" w:rsidRDefault="00EC2A07">
            <w:pPr>
              <w:numPr>
                <w:ilvl w:val="0"/>
                <w:numId w:val="49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Personel wspiera dzieci w działaniach artystycznych poprzez zachętę, pokazywanie możliwości wykorzystania różnych materiałów oraz udzielanie pomocy technicznej, jednak nie ingeruje w sam proces twórczy dziecka i nie narzuca gotowych rozwiązań.</w:t>
            </w:r>
          </w:p>
          <w:p w:rsidR="00EC2A07" w:rsidRPr="00CB6F81" w:rsidRDefault="00EC2A07">
            <w:pPr>
              <w:numPr>
                <w:ilvl w:val="0"/>
                <w:numId w:val="49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 działaniach plastycznych koncentrujemy się na procesie tworzenia, a nie na efekcie końcowym — nie oceniamy i nie porównujemy wytworów dzieci.</w:t>
            </w:r>
          </w:p>
          <w:p w:rsidR="00EC2A07" w:rsidRPr="00CB6F81" w:rsidRDefault="00EC2A07">
            <w:pPr>
              <w:numPr>
                <w:ilvl w:val="0"/>
                <w:numId w:val="49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W strefie artystycznej mogą być organizowane zarówno swobodne działania, jak i zajęcia tematyczne, </w:t>
            </w:r>
            <w:r w:rsidR="00082C70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                </w:t>
            </w: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które wprowadzają dzieci w różnorodne techniki plastyczne i rozwijają ich umiejętności manualne.</w:t>
            </w:r>
          </w:p>
          <w:p w:rsidR="00EC2A07" w:rsidRPr="00CB6F81" w:rsidRDefault="00EC2A07">
            <w:pPr>
              <w:numPr>
                <w:ilvl w:val="0"/>
                <w:numId w:val="49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Strefa artystyczna wykorzystywana jest również do działań sensorycznych, takich jak zabawy wodą, piaskiem, masami plastycznymi, co wspiera rozwój zmysłów i koordynacji.</w:t>
            </w:r>
          </w:p>
          <w:p w:rsidR="00EC2A07" w:rsidRPr="00CB6F81" w:rsidRDefault="00EC2A07" w:rsidP="00EC2A07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Bezpieczeństwo:</w:t>
            </w:r>
          </w:p>
          <w:p w:rsidR="00EC2A07" w:rsidRPr="00CB6F81" w:rsidRDefault="00EC2A07">
            <w:pPr>
              <w:numPr>
                <w:ilvl w:val="0"/>
                <w:numId w:val="50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Wszystkie wykorzystywane materiały i akcesoria są dostosowane do wieku dzieci i posiadają wymagane atesty bezpieczeństwa.</w:t>
            </w:r>
          </w:p>
          <w:p w:rsidR="00EC2A07" w:rsidRPr="00CB6F81" w:rsidRDefault="00EC2A07">
            <w:pPr>
              <w:numPr>
                <w:ilvl w:val="0"/>
                <w:numId w:val="50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Personel monitoruje przebieg działań artystycznych, zapewniając bezpieczeństwo i wspierając dzieci </w:t>
            </w:r>
            <w:r w:rsidR="00082C70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                                </w:t>
            </w: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 trudniejszych momentach.</w:t>
            </w:r>
          </w:p>
          <w:p w:rsidR="00EC2A07" w:rsidRPr="00CB6F81" w:rsidRDefault="00EC2A07">
            <w:pPr>
              <w:numPr>
                <w:ilvl w:val="0"/>
                <w:numId w:val="50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Po zakończeniu działań dzieci ( w zależności od wieku)  biorą aktywny udział w sprzątaniu swojego stanowiska, co wspiera kształtowanie nawyków porządkowych i samodzielności.</w:t>
            </w:r>
          </w:p>
        </w:tc>
      </w:tr>
    </w:tbl>
    <w:p w:rsidR="00B945A9" w:rsidRDefault="00B945A9" w:rsidP="00B945A9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945A9" w:rsidRDefault="00B945A9" w:rsidP="00B945A9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5814E7" w:rsidRPr="00023A8C" w:rsidRDefault="00B945A9" w:rsidP="00B945A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                                </w:t>
      </w:r>
      <w:r w:rsidR="005814E7" w:rsidRPr="00023A8C">
        <w:rPr>
          <w:rFonts w:ascii="Times New Roman" w:hAnsi="Times New Roman" w:cs="Times New Roman"/>
          <w:b/>
          <w:bCs/>
        </w:rPr>
        <w:t>WARUNKI DO KONTAKTU DZIECI Z NATURĄ</w:t>
      </w:r>
    </w:p>
    <w:p w:rsidR="005814E7" w:rsidRPr="00CB6F81" w:rsidRDefault="005814E7" w:rsidP="005814E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ela-Siatka"/>
        <w:tblW w:w="9781" w:type="dxa"/>
        <w:tblInd w:w="-147" w:type="dxa"/>
        <w:tblLook w:val="04A0"/>
      </w:tblPr>
      <w:tblGrid>
        <w:gridCol w:w="9781"/>
      </w:tblGrid>
      <w:tr w:rsidR="005814E7" w:rsidRPr="00CB6F81" w:rsidTr="00023A8C">
        <w:tc>
          <w:tcPr>
            <w:tcW w:w="9781" w:type="dxa"/>
          </w:tcPr>
          <w:p w:rsidR="005814E7" w:rsidRPr="00CB6F81" w:rsidRDefault="005814E7" w:rsidP="005814E7">
            <w:pPr>
              <w:spacing w:before="240" w:line="360" w:lineRule="auto"/>
              <w:jc w:val="center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Standard 2.10 Zapewnienie warunków do kontaktu dzieci z naturą</w:t>
            </w:r>
          </w:p>
        </w:tc>
      </w:tr>
      <w:tr w:rsidR="005814E7" w:rsidRPr="00CB6F81" w:rsidTr="00023A8C">
        <w:tc>
          <w:tcPr>
            <w:tcW w:w="9781" w:type="dxa"/>
          </w:tcPr>
          <w:p w:rsidR="005814E7" w:rsidRPr="00CB6F81" w:rsidRDefault="005814E7" w:rsidP="005814E7">
            <w:pPr>
              <w:spacing w:before="240" w:line="360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 naszej placówce priorytetowo traktujemy codzienny kontakt dzieci z przyrodą jako niezbędny element wspierający ich wszechstronny rozwój — zarówno fizyczny, poznawczy, jak i emocjonalny. Naturalne otoczenie, kontakt z żywymi roślinami, różnorodnymi fakturami, zapachami i zjawiskami atmosferycznymi, to nie tylko bodziec do poznawania świata, ale również sposób na budowanie poczucia bezpieczeństwa, ciekawości i samodzielności dziecka.</w:t>
            </w:r>
          </w:p>
          <w:p w:rsidR="005814E7" w:rsidRPr="00CB6F81" w:rsidRDefault="005814E7" w:rsidP="005814E7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Warunki do codziennego kontaktu z naturą na zewnątrz:</w:t>
            </w:r>
          </w:p>
          <w:p w:rsidR="005814E7" w:rsidRPr="00CB6F81" w:rsidRDefault="005814E7">
            <w:pPr>
              <w:numPr>
                <w:ilvl w:val="0"/>
                <w:numId w:val="51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Dzieci mają możliwość codziennego, bezpiecznego pobytu na świeżym powietrzu, w kontakcie z naturalnym otoczeniem.</w:t>
            </w:r>
          </w:p>
          <w:p w:rsidR="005814E7" w:rsidRPr="00CB6F81" w:rsidRDefault="005814E7">
            <w:pPr>
              <w:numPr>
                <w:ilvl w:val="0"/>
                <w:numId w:val="51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Przestrzeń zewnętrzna, z której korzystają dzieci, została zorganizowana w sposób wspierający kontakt</w:t>
            </w:r>
            <w:r w:rsidR="00B945A9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                              </w:t>
            </w: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z naturą, w szczególności poprzez:</w:t>
            </w:r>
          </w:p>
          <w:p w:rsidR="005814E7" w:rsidRPr="00CB6F81" w:rsidRDefault="005814E7">
            <w:pPr>
              <w:numPr>
                <w:ilvl w:val="1"/>
                <w:numId w:val="51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zróżnicowane nawierzchnie (trawa, piasek, ziemia), umożliwiające bezpieczne poruszanie się, bieganie, czworakowanie, zabawy sensoryczne,</w:t>
            </w:r>
          </w:p>
          <w:p w:rsidR="005814E7" w:rsidRPr="00CB6F81" w:rsidRDefault="005814E7">
            <w:pPr>
              <w:numPr>
                <w:ilvl w:val="1"/>
                <w:numId w:val="51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miejsce do swobodnych zabaw ruchowych (bieganie, gra w piłkę, jazda na rowerkach),</w:t>
            </w:r>
          </w:p>
          <w:p w:rsidR="005814E7" w:rsidRPr="00CB6F81" w:rsidRDefault="005814E7">
            <w:pPr>
              <w:numPr>
                <w:ilvl w:val="1"/>
                <w:numId w:val="51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elementy umożliwiające dzieciom manipulowanie naturalnymi mat</w:t>
            </w:r>
            <w:r w:rsidR="00B945A9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eriałami, </w:t>
            </w:r>
          </w:p>
          <w:p w:rsidR="005814E7" w:rsidRPr="00CB6F81" w:rsidRDefault="005814E7" w:rsidP="005814E7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Wprowadzenie elementów natury do przestrzeni wewnętrznej:</w:t>
            </w:r>
          </w:p>
          <w:p w:rsidR="005814E7" w:rsidRPr="00CB6F81" w:rsidRDefault="005814E7">
            <w:pPr>
              <w:numPr>
                <w:ilvl w:val="0"/>
                <w:numId w:val="52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W przestrzeni placówki wykorzystywane są naturalne materiały wykończeniowe i wyposażenie z drewna, </w:t>
            </w:r>
            <w:r w:rsidR="00B945A9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                   </w:t>
            </w: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co tworzy przyjazny, przytulny klimat i kojarzy się z domowym, naturalnym otoczeniem.</w:t>
            </w:r>
          </w:p>
          <w:p w:rsidR="005814E7" w:rsidRPr="00CB6F81" w:rsidRDefault="005814E7">
            <w:pPr>
              <w:numPr>
                <w:ilvl w:val="0"/>
                <w:numId w:val="52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Sale są dobrze doświetlone naturalnym światłem dziennym dzięki dużym oknom i przeszkleniom,</w:t>
            </w:r>
            <w:r w:rsidR="00B945A9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                                  </w:t>
            </w: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co umożliwia dzieciom obserwowanie zmieniających się warunków atmosferycznych, pór roku i rytmu dnia.</w:t>
            </w:r>
          </w:p>
        </w:tc>
      </w:tr>
    </w:tbl>
    <w:p w:rsidR="005814E7" w:rsidRPr="00CB6F81" w:rsidRDefault="005814E7" w:rsidP="005814E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945A9" w:rsidRDefault="00B945A9" w:rsidP="005814E7">
      <w:pPr>
        <w:jc w:val="center"/>
        <w:rPr>
          <w:rFonts w:ascii="Times New Roman" w:hAnsi="Times New Roman" w:cs="Times New Roman"/>
          <w:b/>
          <w:bCs/>
        </w:rPr>
      </w:pPr>
    </w:p>
    <w:p w:rsidR="00B945A9" w:rsidRDefault="00B945A9" w:rsidP="005814E7">
      <w:pPr>
        <w:jc w:val="center"/>
        <w:rPr>
          <w:rFonts w:ascii="Times New Roman" w:hAnsi="Times New Roman" w:cs="Times New Roman"/>
          <w:b/>
          <w:bCs/>
        </w:rPr>
      </w:pPr>
    </w:p>
    <w:p w:rsidR="00B945A9" w:rsidRDefault="00B945A9" w:rsidP="005814E7">
      <w:pPr>
        <w:jc w:val="center"/>
        <w:rPr>
          <w:rFonts w:ascii="Times New Roman" w:hAnsi="Times New Roman" w:cs="Times New Roman"/>
          <w:b/>
          <w:bCs/>
        </w:rPr>
      </w:pPr>
    </w:p>
    <w:p w:rsidR="00B945A9" w:rsidRDefault="00B945A9" w:rsidP="005814E7">
      <w:pPr>
        <w:jc w:val="center"/>
        <w:rPr>
          <w:rFonts w:ascii="Times New Roman" w:hAnsi="Times New Roman" w:cs="Times New Roman"/>
          <w:b/>
          <w:bCs/>
        </w:rPr>
      </w:pPr>
    </w:p>
    <w:p w:rsidR="00B945A9" w:rsidRDefault="00B945A9" w:rsidP="005814E7">
      <w:pPr>
        <w:jc w:val="center"/>
        <w:rPr>
          <w:rFonts w:ascii="Times New Roman" w:hAnsi="Times New Roman" w:cs="Times New Roman"/>
          <w:b/>
          <w:bCs/>
        </w:rPr>
      </w:pPr>
    </w:p>
    <w:p w:rsidR="00B945A9" w:rsidRDefault="00B945A9" w:rsidP="005814E7">
      <w:pPr>
        <w:jc w:val="center"/>
        <w:rPr>
          <w:rFonts w:ascii="Times New Roman" w:hAnsi="Times New Roman" w:cs="Times New Roman"/>
          <w:b/>
          <w:bCs/>
        </w:rPr>
      </w:pPr>
    </w:p>
    <w:p w:rsidR="00B945A9" w:rsidRDefault="00B945A9" w:rsidP="005814E7">
      <w:pPr>
        <w:jc w:val="center"/>
        <w:rPr>
          <w:rFonts w:ascii="Times New Roman" w:hAnsi="Times New Roman" w:cs="Times New Roman"/>
          <w:b/>
          <w:bCs/>
        </w:rPr>
      </w:pPr>
    </w:p>
    <w:p w:rsidR="00B945A9" w:rsidRDefault="00B945A9" w:rsidP="005814E7">
      <w:pPr>
        <w:jc w:val="center"/>
        <w:rPr>
          <w:rFonts w:ascii="Times New Roman" w:hAnsi="Times New Roman" w:cs="Times New Roman"/>
          <w:b/>
          <w:bCs/>
        </w:rPr>
      </w:pPr>
    </w:p>
    <w:p w:rsidR="005814E7" w:rsidRPr="00023A8C" w:rsidRDefault="005814E7" w:rsidP="005814E7">
      <w:pPr>
        <w:jc w:val="center"/>
        <w:rPr>
          <w:rFonts w:ascii="Times New Roman" w:hAnsi="Times New Roman" w:cs="Times New Roman"/>
          <w:b/>
          <w:bCs/>
        </w:rPr>
      </w:pPr>
      <w:r w:rsidRPr="00023A8C">
        <w:rPr>
          <w:rFonts w:ascii="Times New Roman" w:hAnsi="Times New Roman" w:cs="Times New Roman"/>
          <w:b/>
          <w:bCs/>
        </w:rPr>
        <w:lastRenderedPageBreak/>
        <w:t>WARUNKI DO AKTYWNOŚCI EDUKACYJNYCH DZIECI UMOŻLIWIAJĄCYCH IM POZNAWANIE ŚWIATA</w:t>
      </w:r>
    </w:p>
    <w:p w:rsidR="006731B2" w:rsidRPr="00CB6F81" w:rsidRDefault="006731B2" w:rsidP="006731B2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ela-Siatka"/>
        <w:tblW w:w="9781" w:type="dxa"/>
        <w:tblInd w:w="-147" w:type="dxa"/>
        <w:tblLook w:val="04A0"/>
      </w:tblPr>
      <w:tblGrid>
        <w:gridCol w:w="9781"/>
      </w:tblGrid>
      <w:tr w:rsidR="006731B2" w:rsidRPr="00CB6F81" w:rsidTr="00023A8C">
        <w:tc>
          <w:tcPr>
            <w:tcW w:w="9781" w:type="dxa"/>
          </w:tcPr>
          <w:p w:rsidR="006731B2" w:rsidRPr="00CB6F81" w:rsidRDefault="006731B2" w:rsidP="006731B2">
            <w:pPr>
              <w:spacing w:before="240" w:line="360" w:lineRule="auto"/>
              <w:jc w:val="center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Standard 2.11 Zapewnienie warunków do aktywności edukacyjnych dzieci umożliwiających ich poznawanie świata</w:t>
            </w:r>
          </w:p>
        </w:tc>
      </w:tr>
      <w:tr w:rsidR="006731B2" w:rsidRPr="00CB6F81" w:rsidTr="00023A8C">
        <w:tc>
          <w:tcPr>
            <w:tcW w:w="9781" w:type="dxa"/>
          </w:tcPr>
          <w:p w:rsidR="006731B2" w:rsidRPr="00CB6F81" w:rsidRDefault="006731B2" w:rsidP="006731B2">
            <w:pPr>
              <w:spacing w:before="240" w:line="360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W naszej placówce priorytetowo traktujemy organizację przestrzeni w taki sposób, aby codzienne aktywności dzieci sprzyjały ich naturalnej ciekawości, eksploracji i samodzielnemu odkrywaniu świata. Otoczenie ma nie tylko sprzyjać rozwojowi poznawczemu, ale być również źródłem pozytywnych emocji, poczucia bezpieczeństwa oraz bodźców </w:t>
            </w:r>
            <w:r w:rsidR="00FD4137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                  </w:t>
            </w: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do nauki poprzez zabawę.</w:t>
            </w:r>
          </w:p>
          <w:p w:rsidR="006731B2" w:rsidRPr="00CB6F81" w:rsidRDefault="006731B2" w:rsidP="006731B2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Organizacja przestrzeni sprzyjająca poznawaniu świata:</w:t>
            </w:r>
          </w:p>
          <w:p w:rsidR="006731B2" w:rsidRPr="00CB6F81" w:rsidRDefault="006731B2">
            <w:pPr>
              <w:numPr>
                <w:ilvl w:val="0"/>
                <w:numId w:val="53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Przestrzeń sali została zorganizowana w sposób umożliwiający dzieciom swobodny dostęp do różnorodnych materiałów edukacyjnych i zabawek.</w:t>
            </w:r>
          </w:p>
          <w:p w:rsidR="006731B2" w:rsidRPr="00CB6F81" w:rsidRDefault="006731B2">
            <w:pPr>
              <w:numPr>
                <w:ilvl w:val="0"/>
                <w:numId w:val="53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Wyposażenie dobrano tak, aby stymulować zmysły, rozwijać ciekawość i zachęcać dzieci do eksploracji, doświadczania i eksperymentowania.</w:t>
            </w:r>
          </w:p>
          <w:p w:rsidR="006731B2" w:rsidRPr="00CB6F81" w:rsidRDefault="006731B2">
            <w:pPr>
              <w:numPr>
                <w:ilvl w:val="0"/>
                <w:numId w:val="53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Zastosowano jak najwięcej naturalnych materiałów, takich jak drewno, tkaniny bawełniane czy elementy sensoryczne z materiałów przyjaznych dzieciom.</w:t>
            </w:r>
          </w:p>
          <w:p w:rsidR="006731B2" w:rsidRPr="00CB6F81" w:rsidRDefault="006731B2">
            <w:pPr>
              <w:numPr>
                <w:ilvl w:val="0"/>
                <w:numId w:val="53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Zabawki i pomoce edukacyjne są uporządkowane w oznaczonych, łatwo dostępnych dla dzieci pudełkach</w:t>
            </w:r>
            <w:r w:rsidR="00FD4137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              </w:t>
            </w: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i na półkach na ich wysokości.</w:t>
            </w:r>
          </w:p>
          <w:p w:rsidR="006731B2" w:rsidRPr="00CB6F81" w:rsidRDefault="006731B2" w:rsidP="006731B2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Wyposażenie dostępne dla dzieci obejmuje:</w:t>
            </w:r>
          </w:p>
          <w:p w:rsidR="006731B2" w:rsidRPr="00CB6F81" w:rsidRDefault="006731B2">
            <w:pPr>
              <w:numPr>
                <w:ilvl w:val="0"/>
                <w:numId w:val="54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zestawy dużych, miękkich elementów do konstruowania torów przeszkód i budowli </w:t>
            </w:r>
          </w:p>
          <w:p w:rsidR="006731B2" w:rsidRPr="00CB6F81" w:rsidRDefault="006731B2">
            <w:pPr>
              <w:numPr>
                <w:ilvl w:val="0"/>
                <w:numId w:val="54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klocki drewniane i z tworzywa sztucznego o różnej wielkości,</w:t>
            </w:r>
          </w:p>
          <w:p w:rsidR="006731B2" w:rsidRPr="00CB6F81" w:rsidRDefault="006731B2">
            <w:pPr>
              <w:numPr>
                <w:ilvl w:val="0"/>
                <w:numId w:val="54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miękkie piłki i inne bezpieczne przedmioty do rzucania, turlania, toczenia,</w:t>
            </w:r>
          </w:p>
          <w:p w:rsidR="006731B2" w:rsidRPr="00CB6F81" w:rsidRDefault="006731B2">
            <w:pPr>
              <w:numPr>
                <w:ilvl w:val="0"/>
                <w:numId w:val="54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przestrzenne labirynty, układanki, puzzle, sortery,</w:t>
            </w:r>
          </w:p>
          <w:p w:rsidR="006731B2" w:rsidRPr="00CB6F81" w:rsidRDefault="006731B2">
            <w:pPr>
              <w:numPr>
                <w:ilvl w:val="0"/>
                <w:numId w:val="54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samochody, pojazdy różnego rodzaju,</w:t>
            </w:r>
          </w:p>
          <w:p w:rsidR="006731B2" w:rsidRPr="00CB6F81" w:rsidRDefault="006731B2">
            <w:pPr>
              <w:numPr>
                <w:ilvl w:val="0"/>
                <w:numId w:val="54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pojemniki i wózki umożliwiające przewożenie zabawek i innych przedmiotów,</w:t>
            </w:r>
          </w:p>
          <w:p w:rsidR="006731B2" w:rsidRPr="00CB6F81" w:rsidRDefault="006731B2">
            <w:pPr>
              <w:numPr>
                <w:ilvl w:val="0"/>
                <w:numId w:val="54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zestawy lalek, </w:t>
            </w:r>
            <w:proofErr w:type="spellStart"/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przytulanek</w:t>
            </w:r>
            <w:proofErr w:type="spellEnd"/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, kocyków, </w:t>
            </w:r>
          </w:p>
          <w:p w:rsidR="006731B2" w:rsidRPr="00CB6F81" w:rsidRDefault="006731B2">
            <w:pPr>
              <w:numPr>
                <w:ilvl w:val="0"/>
                <w:numId w:val="54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zabawki do ciągnięcia i pchania,</w:t>
            </w:r>
          </w:p>
          <w:p w:rsidR="006731B2" w:rsidRPr="00CB6F81" w:rsidRDefault="006731B2">
            <w:pPr>
              <w:numPr>
                <w:ilvl w:val="0"/>
                <w:numId w:val="54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figurki ludzi i zwierząt, zestawy tematyczne,</w:t>
            </w:r>
          </w:p>
          <w:p w:rsidR="006731B2" w:rsidRPr="00CB6F81" w:rsidRDefault="006731B2">
            <w:pPr>
              <w:numPr>
                <w:ilvl w:val="0"/>
                <w:numId w:val="54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różnej wielkości pudełka i pojemniki z pokrywkami, sprzyjające zabawom manipulacyjnym i ćwiczeniu motoryki małej,</w:t>
            </w:r>
          </w:p>
          <w:p w:rsidR="006731B2" w:rsidRPr="00CB6F81" w:rsidRDefault="006731B2">
            <w:pPr>
              <w:numPr>
                <w:ilvl w:val="0"/>
                <w:numId w:val="54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bezpieczne akcesoria codziennego użytku, takie jak drewniane łyżki, miski, zamykane pudełka, które wspierają rozwój poznawczy i naśladownictwo dorosłych.</w:t>
            </w:r>
          </w:p>
          <w:p w:rsidR="006731B2" w:rsidRPr="00CB6F81" w:rsidRDefault="006731B2" w:rsidP="006731B2">
            <w:pPr>
              <w:spacing w:before="240" w:line="360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Zasady organizacji przestrzeni:</w:t>
            </w:r>
          </w:p>
          <w:p w:rsidR="006731B2" w:rsidRPr="00CB6F81" w:rsidRDefault="006731B2">
            <w:pPr>
              <w:numPr>
                <w:ilvl w:val="0"/>
                <w:numId w:val="55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lastRenderedPageBreak/>
              <w:t>Zabawki i materiały edukacyjne są sukcesywnie wymieniane i rotowane w zależności od zainteresowań dzieci i ich potrzeb rozwojowych.</w:t>
            </w:r>
          </w:p>
          <w:p w:rsidR="006731B2" w:rsidRPr="00CB6F81" w:rsidRDefault="006731B2">
            <w:pPr>
              <w:numPr>
                <w:ilvl w:val="0"/>
                <w:numId w:val="55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Zapewniono równowagę w wyposażeniu — ograniczono zarówno nadmiar zabawek, jak i</w:t>
            </w:r>
            <w:r w:rsidR="00FD4137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</w:t>
            </w: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ich niedobór,</w:t>
            </w:r>
            <w:r w:rsidR="00FD4137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                </w:t>
            </w: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aby dzieci mogły skupić się na wybranych aktywnościach i miały przestrzeń do twórczego działania.</w:t>
            </w:r>
          </w:p>
          <w:p w:rsidR="006731B2" w:rsidRPr="00CB6F81" w:rsidRDefault="006731B2">
            <w:pPr>
              <w:numPr>
                <w:ilvl w:val="0"/>
                <w:numId w:val="55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Przestrzeń jest systematycznie dostosowywana do wieku i możliwości dzieci, tak aby każdy mógł samodzielnie sięgać po zabawki i podejmować próby ich użytkowania.</w:t>
            </w:r>
          </w:p>
          <w:p w:rsidR="006731B2" w:rsidRPr="00CB6F81" w:rsidRDefault="006731B2">
            <w:pPr>
              <w:numPr>
                <w:ilvl w:val="0"/>
                <w:numId w:val="55"/>
              </w:numPr>
              <w:spacing w:before="240" w:line="360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W salach wydzielone zostały strefy tematyczne, np. strefa zabaw konstrukcyjnych, strefa </w:t>
            </w:r>
            <w:r w:rsidR="0064216B"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wspólnego czytania</w:t>
            </w: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, </w:t>
            </w:r>
            <w:r w:rsidR="0064216B"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strefa zabaw ruchowych.</w:t>
            </w:r>
          </w:p>
          <w:p w:rsidR="006731B2" w:rsidRPr="00CB6F81" w:rsidRDefault="006731B2" w:rsidP="006731B2">
            <w:pPr>
              <w:spacing w:before="240" w:line="360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Tak zorganizowane środowisko umożliwia dzieciom swobodne poznawanie świata poprzez aktywność własną, eksplorację, zabawę i bezpośrednie doświadczenia, co jest zgodne z obowiązującymi standardami opieki i wspiera rozwój poznawczy dzieci.</w:t>
            </w:r>
          </w:p>
        </w:tc>
      </w:tr>
    </w:tbl>
    <w:p w:rsidR="006731B2" w:rsidRPr="00CB6F81" w:rsidRDefault="006731B2" w:rsidP="006731B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64216B" w:rsidRPr="00CB6F81" w:rsidRDefault="0064216B" w:rsidP="006731B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FD4137" w:rsidRDefault="00FD4137" w:rsidP="0064216B">
      <w:pPr>
        <w:jc w:val="center"/>
        <w:rPr>
          <w:rFonts w:ascii="Times New Roman" w:hAnsi="Times New Roman" w:cs="Times New Roman"/>
          <w:b/>
          <w:bCs/>
        </w:rPr>
      </w:pPr>
    </w:p>
    <w:p w:rsidR="00FD4137" w:rsidRDefault="00FD4137" w:rsidP="0064216B">
      <w:pPr>
        <w:jc w:val="center"/>
        <w:rPr>
          <w:rFonts w:ascii="Times New Roman" w:hAnsi="Times New Roman" w:cs="Times New Roman"/>
          <w:b/>
          <w:bCs/>
        </w:rPr>
      </w:pPr>
    </w:p>
    <w:p w:rsidR="00FD4137" w:rsidRDefault="00FD4137" w:rsidP="0064216B">
      <w:pPr>
        <w:jc w:val="center"/>
        <w:rPr>
          <w:rFonts w:ascii="Times New Roman" w:hAnsi="Times New Roman" w:cs="Times New Roman"/>
          <w:b/>
          <w:bCs/>
        </w:rPr>
      </w:pPr>
    </w:p>
    <w:p w:rsidR="00FD4137" w:rsidRDefault="00FD4137" w:rsidP="0064216B">
      <w:pPr>
        <w:jc w:val="center"/>
        <w:rPr>
          <w:rFonts w:ascii="Times New Roman" w:hAnsi="Times New Roman" w:cs="Times New Roman"/>
          <w:b/>
          <w:bCs/>
        </w:rPr>
      </w:pPr>
    </w:p>
    <w:p w:rsidR="00FD4137" w:rsidRDefault="00FD4137" w:rsidP="0064216B">
      <w:pPr>
        <w:jc w:val="center"/>
        <w:rPr>
          <w:rFonts w:ascii="Times New Roman" w:hAnsi="Times New Roman" w:cs="Times New Roman"/>
          <w:b/>
          <w:bCs/>
        </w:rPr>
      </w:pPr>
    </w:p>
    <w:p w:rsidR="00FD4137" w:rsidRDefault="00FD4137" w:rsidP="0064216B">
      <w:pPr>
        <w:jc w:val="center"/>
        <w:rPr>
          <w:rFonts w:ascii="Times New Roman" w:hAnsi="Times New Roman" w:cs="Times New Roman"/>
          <w:b/>
          <w:bCs/>
        </w:rPr>
      </w:pPr>
    </w:p>
    <w:p w:rsidR="00FD4137" w:rsidRDefault="00FD4137" w:rsidP="0064216B">
      <w:pPr>
        <w:jc w:val="center"/>
        <w:rPr>
          <w:rFonts w:ascii="Times New Roman" w:hAnsi="Times New Roman" w:cs="Times New Roman"/>
          <w:b/>
          <w:bCs/>
        </w:rPr>
      </w:pPr>
    </w:p>
    <w:p w:rsidR="00FD4137" w:rsidRDefault="00FD4137" w:rsidP="0064216B">
      <w:pPr>
        <w:jc w:val="center"/>
        <w:rPr>
          <w:rFonts w:ascii="Times New Roman" w:hAnsi="Times New Roman" w:cs="Times New Roman"/>
          <w:b/>
          <w:bCs/>
        </w:rPr>
      </w:pPr>
    </w:p>
    <w:p w:rsidR="00FD4137" w:rsidRDefault="00FD4137" w:rsidP="0064216B">
      <w:pPr>
        <w:jc w:val="center"/>
        <w:rPr>
          <w:rFonts w:ascii="Times New Roman" w:hAnsi="Times New Roman" w:cs="Times New Roman"/>
          <w:b/>
          <w:bCs/>
        </w:rPr>
      </w:pPr>
    </w:p>
    <w:p w:rsidR="00FD4137" w:rsidRDefault="00FD4137" w:rsidP="0064216B">
      <w:pPr>
        <w:jc w:val="center"/>
        <w:rPr>
          <w:rFonts w:ascii="Times New Roman" w:hAnsi="Times New Roman" w:cs="Times New Roman"/>
          <w:b/>
          <w:bCs/>
        </w:rPr>
      </w:pPr>
    </w:p>
    <w:p w:rsidR="00FD4137" w:rsidRDefault="00FD4137" w:rsidP="0064216B">
      <w:pPr>
        <w:jc w:val="center"/>
        <w:rPr>
          <w:rFonts w:ascii="Times New Roman" w:hAnsi="Times New Roman" w:cs="Times New Roman"/>
          <w:b/>
          <w:bCs/>
        </w:rPr>
      </w:pPr>
    </w:p>
    <w:p w:rsidR="00FD4137" w:rsidRDefault="00FD4137" w:rsidP="0064216B">
      <w:pPr>
        <w:jc w:val="center"/>
        <w:rPr>
          <w:rFonts w:ascii="Times New Roman" w:hAnsi="Times New Roman" w:cs="Times New Roman"/>
          <w:b/>
          <w:bCs/>
        </w:rPr>
      </w:pPr>
    </w:p>
    <w:p w:rsidR="00FD4137" w:rsidRDefault="00FD4137" w:rsidP="0064216B">
      <w:pPr>
        <w:jc w:val="center"/>
        <w:rPr>
          <w:rFonts w:ascii="Times New Roman" w:hAnsi="Times New Roman" w:cs="Times New Roman"/>
          <w:b/>
          <w:bCs/>
        </w:rPr>
      </w:pPr>
    </w:p>
    <w:p w:rsidR="00FD4137" w:rsidRDefault="00FD4137" w:rsidP="0064216B">
      <w:pPr>
        <w:jc w:val="center"/>
        <w:rPr>
          <w:rFonts w:ascii="Times New Roman" w:hAnsi="Times New Roman" w:cs="Times New Roman"/>
          <w:b/>
          <w:bCs/>
        </w:rPr>
      </w:pPr>
    </w:p>
    <w:p w:rsidR="00FD4137" w:rsidRDefault="00FD4137" w:rsidP="0064216B">
      <w:pPr>
        <w:jc w:val="center"/>
        <w:rPr>
          <w:rFonts w:ascii="Times New Roman" w:hAnsi="Times New Roman" w:cs="Times New Roman"/>
          <w:b/>
          <w:bCs/>
        </w:rPr>
      </w:pPr>
    </w:p>
    <w:p w:rsidR="00FD4137" w:rsidRDefault="00FD4137" w:rsidP="0064216B">
      <w:pPr>
        <w:jc w:val="center"/>
        <w:rPr>
          <w:rFonts w:ascii="Times New Roman" w:hAnsi="Times New Roman" w:cs="Times New Roman"/>
          <w:b/>
          <w:bCs/>
        </w:rPr>
      </w:pPr>
    </w:p>
    <w:p w:rsidR="00FD4137" w:rsidRDefault="00FD4137" w:rsidP="0064216B">
      <w:pPr>
        <w:jc w:val="center"/>
        <w:rPr>
          <w:rFonts w:ascii="Times New Roman" w:hAnsi="Times New Roman" w:cs="Times New Roman"/>
          <w:b/>
          <w:bCs/>
        </w:rPr>
      </w:pPr>
    </w:p>
    <w:p w:rsidR="0064216B" w:rsidRPr="00023A8C" w:rsidRDefault="0064216B" w:rsidP="0064216B">
      <w:pPr>
        <w:jc w:val="center"/>
        <w:rPr>
          <w:rFonts w:ascii="Times New Roman" w:hAnsi="Times New Roman" w:cs="Times New Roman"/>
          <w:b/>
          <w:bCs/>
        </w:rPr>
      </w:pPr>
      <w:r w:rsidRPr="00023A8C">
        <w:rPr>
          <w:rFonts w:ascii="Times New Roman" w:hAnsi="Times New Roman" w:cs="Times New Roman"/>
          <w:b/>
          <w:bCs/>
        </w:rPr>
        <w:lastRenderedPageBreak/>
        <w:t xml:space="preserve">STANDARDY NIEZBĘDNE W ZAKRESIE WSPÓŁPRACY PERSONELU </w:t>
      </w:r>
      <w:r w:rsidR="00AD2EE5">
        <w:rPr>
          <w:rFonts w:ascii="Times New Roman" w:hAnsi="Times New Roman" w:cs="Times New Roman"/>
          <w:b/>
          <w:bCs/>
        </w:rPr>
        <w:t xml:space="preserve">                               </w:t>
      </w:r>
      <w:r w:rsidRPr="00023A8C">
        <w:rPr>
          <w:rFonts w:ascii="Times New Roman" w:hAnsi="Times New Roman" w:cs="Times New Roman"/>
          <w:b/>
          <w:bCs/>
        </w:rPr>
        <w:t>Z RODZICAMI</w:t>
      </w:r>
    </w:p>
    <w:p w:rsidR="0064216B" w:rsidRPr="00CB6F81" w:rsidRDefault="0064216B" w:rsidP="00992E9A">
      <w:pPr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ela-Siatka"/>
        <w:tblW w:w="9781" w:type="dxa"/>
        <w:tblInd w:w="-147" w:type="dxa"/>
        <w:tblLook w:val="04A0"/>
      </w:tblPr>
      <w:tblGrid>
        <w:gridCol w:w="1980"/>
        <w:gridCol w:w="7801"/>
      </w:tblGrid>
      <w:tr w:rsidR="00992E9A" w:rsidRPr="00CB6F81" w:rsidTr="00023A8C">
        <w:tc>
          <w:tcPr>
            <w:tcW w:w="9781" w:type="dxa"/>
            <w:gridSpan w:val="2"/>
            <w:vAlign w:val="center"/>
          </w:tcPr>
          <w:p w:rsidR="00992E9A" w:rsidRPr="00CB6F81" w:rsidRDefault="00992E9A" w:rsidP="001C36DD">
            <w:pPr>
              <w:spacing w:before="240" w:line="276" w:lineRule="auto"/>
              <w:jc w:val="center"/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  <w:t xml:space="preserve">STANDARD 3 </w:t>
            </w:r>
          </w:p>
          <w:p w:rsidR="00992E9A" w:rsidRPr="00CB6F81" w:rsidRDefault="00992E9A" w:rsidP="001C36DD">
            <w:pPr>
              <w:spacing w:before="240" w:line="276" w:lineRule="auto"/>
              <w:jc w:val="center"/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  <w:t>Określenie zasad i procedur służących zapewnieniu efektywnej komunikacji z rodzicami, mającej na celu współdziałanie w zakresie najlepszego interesu dziecka</w:t>
            </w:r>
          </w:p>
        </w:tc>
      </w:tr>
      <w:tr w:rsidR="00992E9A" w:rsidRPr="00CB6F81" w:rsidTr="00023A8C">
        <w:tc>
          <w:tcPr>
            <w:tcW w:w="9781" w:type="dxa"/>
            <w:gridSpan w:val="2"/>
            <w:vAlign w:val="center"/>
          </w:tcPr>
          <w:p w:rsidR="00992E9A" w:rsidRPr="00CB6F81" w:rsidRDefault="00992E9A" w:rsidP="001C36DD">
            <w:pPr>
              <w:spacing w:before="240" w:line="276" w:lineRule="auto"/>
              <w:jc w:val="center"/>
              <w:rPr>
                <w:rFonts w:ascii="Times New Roman" w:eastAsia="Aptos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  <w:t xml:space="preserve">Standard 3.1 Stworzony jest dokument, w którym określone są prawa i obowiązki rodziców oraz instytucji opieki, </w:t>
            </w: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które zawarte są w Regulaminie Organizacyjnym Żłobka</w:t>
            </w:r>
          </w:p>
        </w:tc>
      </w:tr>
      <w:tr w:rsidR="00992E9A" w:rsidRPr="00CB6F81" w:rsidTr="00023A8C">
        <w:tc>
          <w:tcPr>
            <w:tcW w:w="1980" w:type="dxa"/>
          </w:tcPr>
          <w:p w:rsidR="00992E9A" w:rsidRPr="00CB6F81" w:rsidRDefault="00992E9A" w:rsidP="001C36DD">
            <w:pPr>
              <w:spacing w:before="240" w:line="276" w:lineRule="auto"/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  <w:t>Zakres usług świadczonych przez instytucję:</w:t>
            </w:r>
          </w:p>
        </w:tc>
        <w:tc>
          <w:tcPr>
            <w:tcW w:w="7801" w:type="dxa"/>
            <w:vAlign w:val="center"/>
          </w:tcPr>
          <w:p w:rsidR="00992E9A" w:rsidRPr="00CB6F81" w:rsidRDefault="00992E9A" w:rsidP="001C36DD">
            <w:pPr>
              <w:spacing w:before="240" w:line="276" w:lineRule="auto"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1.1. Instytucja zapewnia d</w:t>
            </w:r>
            <w:r w:rsidR="00AD2EE5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 xml:space="preserve">zieciom w wieku od ukończenia 12 m-ca </w:t>
            </w: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 xml:space="preserve"> życia do lat 3 opiekę, wychowanie i wsparcie rozwoju zgodnie z obowiązującymi przepisami prawa oraz  Regulaminem</w:t>
            </w:r>
            <w:r w:rsidR="00714C7D"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 xml:space="preserve"> Organizacyjnym Żłobka</w:t>
            </w: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.</w:t>
            </w: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br/>
              <w:t xml:space="preserve">1.2. Usługi opiekuńcze świadczone są od poniedziałku do piątku w godzinach: </w:t>
            </w:r>
            <w:r w:rsidR="00AD2EE5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06:15 – 16:15</w:t>
            </w: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, z wyłączeniem dni ustawowo wolnych od pracy oraz dni wskazanych w odrębnym harmonogramie (np. przerwa wakacyjna, dni organizacyjne).</w:t>
            </w:r>
          </w:p>
        </w:tc>
      </w:tr>
      <w:tr w:rsidR="00992E9A" w:rsidRPr="00CB6F81" w:rsidTr="00023A8C">
        <w:tc>
          <w:tcPr>
            <w:tcW w:w="1980" w:type="dxa"/>
          </w:tcPr>
          <w:p w:rsidR="00992E9A" w:rsidRPr="00CB6F81" w:rsidRDefault="00992E9A" w:rsidP="001C36DD">
            <w:pPr>
              <w:spacing w:before="240" w:line="276" w:lineRule="auto"/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  <w:t>Zasady przyprowadzania i odbioru dziecka:</w:t>
            </w:r>
          </w:p>
        </w:tc>
        <w:tc>
          <w:tcPr>
            <w:tcW w:w="7801" w:type="dxa"/>
            <w:vAlign w:val="center"/>
          </w:tcPr>
          <w:p w:rsidR="00992E9A" w:rsidRPr="00CB6F81" w:rsidRDefault="00992E9A" w:rsidP="001C36DD">
            <w:pPr>
              <w:spacing w:before="240" w:line="276" w:lineRule="auto"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2.1. Dzieci mogą być przyprowadzane i odbierane wyłącznie przez rodziców/opiekunów prawnych lub przez osoby pisemnie upoważnione przez rodziców.</w:t>
            </w: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br/>
              <w:t>2.2. Upoważnienie dla osoby trzeciej musi być złożone w formie pisemnej na odpowiednim druku dostępnym w instytucji i musi zawierać dane osoby upoważnionej oraz jej numer dokumentu tożsamości.</w:t>
            </w: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br/>
              <w:t>2.3. Instytucja ma prawo odmówić wydania dziecka osobie, której stan wskazuje na brak możliwości zapewnienia dziecku bezpieczeństwa (np. osoba pod wpływem alkoholu lub środków odurzających).</w:t>
            </w:r>
          </w:p>
        </w:tc>
      </w:tr>
      <w:tr w:rsidR="00992E9A" w:rsidRPr="00CB6F81" w:rsidTr="00023A8C">
        <w:tc>
          <w:tcPr>
            <w:tcW w:w="1980" w:type="dxa"/>
          </w:tcPr>
          <w:p w:rsidR="00992E9A" w:rsidRPr="00CB6F81" w:rsidRDefault="00992E9A" w:rsidP="001C36DD">
            <w:pPr>
              <w:spacing w:before="240" w:line="276" w:lineRule="auto"/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  <w:t>Zasady odpłatności:</w:t>
            </w:r>
          </w:p>
        </w:tc>
        <w:tc>
          <w:tcPr>
            <w:tcW w:w="7801" w:type="dxa"/>
            <w:vAlign w:val="center"/>
          </w:tcPr>
          <w:p w:rsidR="00992E9A" w:rsidRPr="00CB6F81" w:rsidRDefault="00992E9A" w:rsidP="00AD2EE5">
            <w:pPr>
              <w:spacing w:before="240" w:line="276" w:lineRule="auto"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3.1. Rodzice zobowiązani są do terminowego wnoszenia opłat za pobyt dziecka zgodnie</w:t>
            </w:r>
            <w:r w:rsidR="00AD2EE5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 xml:space="preserve">                      </w:t>
            </w: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 xml:space="preserve">z obowiązującym cennikiem i harmonogramem płatności. </w:t>
            </w: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br/>
              <w:t>3.2. Wysokość opłat oraz sposób rozliczania nieobecności określa umowa zawarta między rodzicami a instytucją.</w:t>
            </w: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br/>
              <w:t xml:space="preserve">3.3. W przypadku zaległości w opłatach </w:t>
            </w:r>
            <w:r w:rsidR="00AD2EE5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nastąpi rozwiązanie</w:t>
            </w: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 xml:space="preserve"> umowy zgodnie z jej zapisami.</w:t>
            </w:r>
          </w:p>
        </w:tc>
      </w:tr>
      <w:tr w:rsidR="00992E9A" w:rsidRPr="00CB6F81" w:rsidTr="00023A8C">
        <w:tc>
          <w:tcPr>
            <w:tcW w:w="1980" w:type="dxa"/>
          </w:tcPr>
          <w:p w:rsidR="00992E9A" w:rsidRPr="00CB6F81" w:rsidRDefault="00992E9A" w:rsidP="001C36DD">
            <w:pPr>
              <w:spacing w:before="240" w:line="276" w:lineRule="auto"/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  <w:t>Obowiązki instytucji:</w:t>
            </w:r>
          </w:p>
        </w:tc>
        <w:tc>
          <w:tcPr>
            <w:tcW w:w="7801" w:type="dxa"/>
            <w:vAlign w:val="center"/>
          </w:tcPr>
          <w:p w:rsidR="00992E9A" w:rsidRPr="00CB6F81" w:rsidRDefault="00992E9A" w:rsidP="001C36DD">
            <w:pPr>
              <w:spacing w:before="240" w:line="276" w:lineRule="auto"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4.1. Instytucja zapewnia dzieciom:</w:t>
            </w:r>
          </w:p>
          <w:p w:rsidR="00992E9A" w:rsidRPr="00CB6F81" w:rsidRDefault="00992E9A">
            <w:pPr>
              <w:numPr>
                <w:ilvl w:val="0"/>
                <w:numId w:val="61"/>
              </w:numPr>
              <w:spacing w:before="240" w:after="16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bezpieczne i higieniczne warunki pobytu,</w:t>
            </w:r>
          </w:p>
          <w:p w:rsidR="00992E9A" w:rsidRPr="00CB6F81" w:rsidRDefault="00992E9A">
            <w:pPr>
              <w:numPr>
                <w:ilvl w:val="0"/>
                <w:numId w:val="61"/>
              </w:numPr>
              <w:spacing w:before="240" w:after="16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opiekę dostosowaną do wieku i indywidualnych potrzeb dziecka,</w:t>
            </w:r>
          </w:p>
          <w:p w:rsidR="00992E9A" w:rsidRPr="00CB6F81" w:rsidRDefault="00992E9A">
            <w:pPr>
              <w:numPr>
                <w:ilvl w:val="0"/>
                <w:numId w:val="61"/>
              </w:numPr>
              <w:spacing w:before="240" w:after="16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wyżywienie zgodnie z obowiązującymi normami żywieniowymi,</w:t>
            </w:r>
          </w:p>
          <w:p w:rsidR="00992E9A" w:rsidRPr="00CB6F81" w:rsidRDefault="00992E9A">
            <w:pPr>
              <w:numPr>
                <w:ilvl w:val="0"/>
                <w:numId w:val="61"/>
              </w:numPr>
              <w:spacing w:before="240" w:after="16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wsparcie w rozwoju społecznym, emocjonalnym, fizycznym i poznawczym,</w:t>
            </w:r>
          </w:p>
          <w:p w:rsidR="00992E9A" w:rsidRPr="00CB6F81" w:rsidRDefault="00992E9A" w:rsidP="00475A06">
            <w:pPr>
              <w:numPr>
                <w:ilvl w:val="0"/>
                <w:numId w:val="61"/>
              </w:numPr>
              <w:spacing w:before="240" w:after="16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opiekę kadry posiadającej odpowiednie kwalifikacje oraz zaświadczeni</w:t>
            </w:r>
            <w:r w:rsidR="00475A06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 xml:space="preserve">e                                     </w:t>
            </w: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 xml:space="preserve"> o niekaralności.</w:t>
            </w:r>
          </w:p>
        </w:tc>
      </w:tr>
      <w:tr w:rsidR="00992E9A" w:rsidRPr="00CB6F81" w:rsidTr="00023A8C">
        <w:tc>
          <w:tcPr>
            <w:tcW w:w="1980" w:type="dxa"/>
          </w:tcPr>
          <w:p w:rsidR="00992E9A" w:rsidRPr="00CB6F81" w:rsidRDefault="00992E9A" w:rsidP="001C36DD">
            <w:pPr>
              <w:spacing w:before="240" w:line="276" w:lineRule="auto"/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  <w:t>Obowiązki rodziców/opiekunów prawnych:</w:t>
            </w:r>
          </w:p>
        </w:tc>
        <w:tc>
          <w:tcPr>
            <w:tcW w:w="7801" w:type="dxa"/>
            <w:vAlign w:val="center"/>
          </w:tcPr>
          <w:p w:rsidR="00992E9A" w:rsidRPr="00CB6F81" w:rsidRDefault="00992E9A" w:rsidP="001C36DD">
            <w:pPr>
              <w:spacing w:before="240" w:line="276" w:lineRule="auto"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5.1. Komunikacja między rodzicami a instytucją odbywa się za pośrednictwem:</w:t>
            </w:r>
          </w:p>
          <w:p w:rsidR="00992E9A" w:rsidRPr="00CB6F81" w:rsidRDefault="00992E9A">
            <w:pPr>
              <w:numPr>
                <w:ilvl w:val="0"/>
                <w:numId w:val="62"/>
              </w:numPr>
              <w:spacing w:before="240" w:after="16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bezpośrednich rozmów z personelem,</w:t>
            </w:r>
          </w:p>
          <w:p w:rsidR="00992E9A" w:rsidRPr="00CB6F81" w:rsidRDefault="00992E9A">
            <w:pPr>
              <w:numPr>
                <w:ilvl w:val="0"/>
                <w:numId w:val="62"/>
              </w:numPr>
              <w:spacing w:before="240" w:after="16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kontaktu telefonicznego lub e-mailowego,</w:t>
            </w:r>
          </w:p>
          <w:p w:rsidR="00992E9A" w:rsidRPr="00CB6F81" w:rsidRDefault="00992E9A">
            <w:pPr>
              <w:numPr>
                <w:ilvl w:val="0"/>
                <w:numId w:val="62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tablicy ogłoszeń i strony internetowej instytucji.</w:t>
            </w:r>
          </w:p>
          <w:p w:rsidR="00992E9A" w:rsidRPr="00CB6F81" w:rsidRDefault="00992E9A" w:rsidP="001C36DD">
            <w:pPr>
              <w:spacing w:before="240" w:line="276" w:lineRule="auto"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 xml:space="preserve">5.2. Rodzice są zobowiązani do korzystania wyłącznie z oficjalnych kanałów komunikacji. </w:t>
            </w: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lastRenderedPageBreak/>
              <w:t>Niedozwolone jest kierowanie uwag czy próśb wobec personelu w sposób nieformalny</w:t>
            </w:r>
            <w:r w:rsidR="00475A06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 xml:space="preserve">                         </w:t>
            </w: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 xml:space="preserve"> (np. prywatne wiadomości na mediach społecznościowych).</w:t>
            </w:r>
          </w:p>
          <w:p w:rsidR="00992E9A" w:rsidRPr="00CB6F81" w:rsidRDefault="00992E9A" w:rsidP="001C36DD">
            <w:pPr>
              <w:spacing w:before="240" w:line="276" w:lineRule="auto"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 xml:space="preserve">5.3. W przypadku niezadowolenia z usług lub nieporozumień, rodzic ma prawo złożyć skargę pisemnie do dyrektora </w:t>
            </w:r>
            <w:r w:rsidR="00714C7D"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placówki.</w:t>
            </w:r>
          </w:p>
        </w:tc>
      </w:tr>
      <w:tr w:rsidR="00992E9A" w:rsidRPr="00CB6F81" w:rsidTr="00023A8C">
        <w:tc>
          <w:tcPr>
            <w:tcW w:w="1980" w:type="dxa"/>
          </w:tcPr>
          <w:p w:rsidR="00992E9A" w:rsidRPr="00CB6F81" w:rsidRDefault="00992E9A" w:rsidP="001C36DD">
            <w:pPr>
              <w:spacing w:before="240" w:line="276" w:lineRule="auto"/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Zasady współpracy i komunikacji:</w:t>
            </w:r>
          </w:p>
        </w:tc>
        <w:tc>
          <w:tcPr>
            <w:tcW w:w="7801" w:type="dxa"/>
            <w:vAlign w:val="center"/>
          </w:tcPr>
          <w:p w:rsidR="00992E9A" w:rsidRPr="00CB6F81" w:rsidRDefault="00992E9A" w:rsidP="001C36DD">
            <w:pPr>
              <w:spacing w:before="240" w:line="276" w:lineRule="auto"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6.1. Umowa o świadczenie usług opiekuńczo-wychowawczych może zostać rozwiązana przez każdą ze stron zgodnie z zapisami w niej zawartymi.</w:t>
            </w:r>
          </w:p>
          <w:p w:rsidR="00992E9A" w:rsidRPr="00CB6F81" w:rsidRDefault="00992E9A" w:rsidP="001C36DD">
            <w:pPr>
              <w:spacing w:before="240" w:line="276" w:lineRule="auto"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6.2. W szczególności instytucja ma prawo do rozwiązania umowy w przypadku:</w:t>
            </w:r>
          </w:p>
          <w:p w:rsidR="00992E9A" w:rsidRPr="00CB6F81" w:rsidRDefault="00992E9A">
            <w:pPr>
              <w:numPr>
                <w:ilvl w:val="0"/>
                <w:numId w:val="63"/>
              </w:numPr>
              <w:spacing w:before="240" w:after="16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rażącego naruszenia przez rodziców postanowień Regulaminu,</w:t>
            </w:r>
          </w:p>
          <w:p w:rsidR="00992E9A" w:rsidRPr="00CB6F81" w:rsidRDefault="00992E9A">
            <w:pPr>
              <w:numPr>
                <w:ilvl w:val="0"/>
                <w:numId w:val="63"/>
              </w:numPr>
              <w:spacing w:before="240" w:after="16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uporczywego nieuiszczania opłat,</w:t>
            </w:r>
          </w:p>
          <w:p w:rsidR="00992E9A" w:rsidRPr="00CB6F81" w:rsidRDefault="00992E9A">
            <w:pPr>
              <w:numPr>
                <w:ilvl w:val="0"/>
                <w:numId w:val="63"/>
              </w:numPr>
              <w:spacing w:before="240" w:after="16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zatajenia istotnych informacji dotyczących stanu zdrowia dziecka.</w:t>
            </w:r>
          </w:p>
        </w:tc>
      </w:tr>
      <w:tr w:rsidR="00992E9A" w:rsidRPr="00CB6F81" w:rsidTr="00023A8C">
        <w:tc>
          <w:tcPr>
            <w:tcW w:w="1980" w:type="dxa"/>
          </w:tcPr>
          <w:p w:rsidR="00992E9A" w:rsidRPr="00CB6F81" w:rsidRDefault="00992E9A" w:rsidP="001C36DD">
            <w:pPr>
              <w:spacing w:before="240" w:line="276" w:lineRule="auto"/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  <w:t>Rozwiązanie umowy:</w:t>
            </w:r>
          </w:p>
        </w:tc>
        <w:tc>
          <w:tcPr>
            <w:tcW w:w="7801" w:type="dxa"/>
            <w:vAlign w:val="center"/>
          </w:tcPr>
          <w:p w:rsidR="00992E9A" w:rsidRPr="00CB6F81" w:rsidRDefault="00992E9A" w:rsidP="001C36DD">
            <w:pPr>
              <w:spacing w:before="240" w:line="276" w:lineRule="auto"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7.1. Umowa o świadczenie usług opiekuńczo-wychowawczych może zostać rozwiązana przez każdą ze stron zgodnie z zapisami w niej zawartymi.</w:t>
            </w:r>
          </w:p>
          <w:p w:rsidR="00992E9A" w:rsidRPr="00CB6F81" w:rsidRDefault="00992E9A" w:rsidP="001C36DD">
            <w:pPr>
              <w:spacing w:before="240" w:line="276" w:lineRule="auto"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7.2. W szczególności instytucja ma prawo do rozwiązania umowy w przypadku:</w:t>
            </w:r>
          </w:p>
          <w:p w:rsidR="00992E9A" w:rsidRPr="00CB6F81" w:rsidRDefault="00992E9A">
            <w:pPr>
              <w:numPr>
                <w:ilvl w:val="0"/>
                <w:numId w:val="64"/>
              </w:numPr>
              <w:spacing w:before="240" w:after="16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rażącego naruszenia przez rodziców postanowień Regulaminu,</w:t>
            </w:r>
          </w:p>
          <w:p w:rsidR="00992E9A" w:rsidRPr="00CB6F81" w:rsidRDefault="00992E9A">
            <w:pPr>
              <w:numPr>
                <w:ilvl w:val="0"/>
                <w:numId w:val="64"/>
              </w:numPr>
              <w:spacing w:before="240" w:after="16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uporczywego nieuiszczania opłat,</w:t>
            </w:r>
          </w:p>
          <w:p w:rsidR="00992E9A" w:rsidRPr="00CB6F81" w:rsidRDefault="00992E9A">
            <w:pPr>
              <w:numPr>
                <w:ilvl w:val="0"/>
                <w:numId w:val="64"/>
              </w:numPr>
              <w:spacing w:before="240" w:after="16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zatajenia istotnych informacji dotyczących stanu zdrowia dziecka.</w:t>
            </w:r>
          </w:p>
        </w:tc>
      </w:tr>
      <w:tr w:rsidR="00992E9A" w:rsidRPr="00CB6F81" w:rsidTr="00023A8C">
        <w:tc>
          <w:tcPr>
            <w:tcW w:w="1980" w:type="dxa"/>
          </w:tcPr>
          <w:p w:rsidR="00992E9A" w:rsidRPr="00CB6F81" w:rsidRDefault="00992E9A" w:rsidP="001C36DD">
            <w:pPr>
              <w:spacing w:before="240" w:line="276" w:lineRule="auto"/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4" w:name="_Hlk202884964"/>
            <w:r w:rsidRPr="00CB6F81"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  <w:t>Zasady przyjmowania dziecka chorego</w:t>
            </w:r>
            <w:r w:rsidR="00475A06"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 </w:t>
            </w:r>
            <w:r w:rsidRPr="00CB6F81"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  <w:t xml:space="preserve"> i powrotu</w:t>
            </w:r>
            <w:r w:rsidR="00475A06"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            </w:t>
            </w:r>
            <w:r w:rsidRPr="00CB6F81"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  <w:t xml:space="preserve"> po chorobie</w:t>
            </w:r>
            <w:bookmarkEnd w:id="4"/>
          </w:p>
        </w:tc>
        <w:tc>
          <w:tcPr>
            <w:tcW w:w="7801" w:type="dxa"/>
            <w:vAlign w:val="center"/>
          </w:tcPr>
          <w:p w:rsidR="00992E9A" w:rsidRPr="00CB6F81" w:rsidRDefault="00992E9A" w:rsidP="001C36DD">
            <w:pPr>
              <w:spacing w:before="240" w:line="276" w:lineRule="auto"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bookmarkStart w:id="5" w:name="_Hlk202884972"/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Dziecko z objawami choroby (np. gorączką, kaszlem, wysypką, wymiotami, biegunką, infekcją wirusową lub bakteryjną) nie może zostać przyjęte do placówki w celu ochrony zdrowia pozostałych dzieci i personelu. Personel ma prawo odmówić przyjęcia dziecka</w:t>
            </w:r>
            <w:r w:rsidR="00475A06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 xml:space="preserve">                     </w:t>
            </w: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 xml:space="preserve"> w przypadku podejrzenia choroby.</w:t>
            </w:r>
            <w:bookmarkEnd w:id="5"/>
          </w:p>
        </w:tc>
      </w:tr>
      <w:tr w:rsidR="00992E9A" w:rsidRPr="00CB6F81" w:rsidTr="00023A8C">
        <w:tc>
          <w:tcPr>
            <w:tcW w:w="1980" w:type="dxa"/>
          </w:tcPr>
          <w:p w:rsidR="00992E9A" w:rsidRPr="00CB6F81" w:rsidRDefault="00992E9A" w:rsidP="001C36DD">
            <w:pPr>
              <w:spacing w:before="240" w:line="276" w:lineRule="auto"/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6" w:name="_Hlk202885017"/>
            <w:r w:rsidRPr="00CB6F81"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  <w:t>Zasady podawania leków</w:t>
            </w:r>
            <w:bookmarkEnd w:id="6"/>
          </w:p>
        </w:tc>
        <w:tc>
          <w:tcPr>
            <w:tcW w:w="7801" w:type="dxa"/>
            <w:vAlign w:val="center"/>
          </w:tcPr>
          <w:p w:rsidR="00992E9A" w:rsidRPr="00CB6F81" w:rsidRDefault="00992E9A" w:rsidP="001C36DD">
            <w:pPr>
              <w:spacing w:before="240" w:line="276" w:lineRule="auto"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bookmarkStart w:id="7" w:name="_Hlk202885026"/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Placówka nie podaje dzieciom żadnych leków, suplementów diety ani preparatów medycznych, z wyjątkiem sytuacji szczególnych wynikających z dokumentacji medycznej dziecka (np. choroby przewlekłe, alergie), po uprzednim dostarczeniu przez rodzica pisemnego upoważnienia oraz stosownego zaświadczenia lekarskiego. Każdorazowe podanie leku musi być udokumentowane w sposób wymagany przepisami prawa.</w:t>
            </w:r>
            <w:bookmarkEnd w:id="7"/>
          </w:p>
        </w:tc>
      </w:tr>
      <w:tr w:rsidR="00992E9A" w:rsidRPr="00CB6F81" w:rsidTr="00023A8C">
        <w:tc>
          <w:tcPr>
            <w:tcW w:w="1980" w:type="dxa"/>
          </w:tcPr>
          <w:p w:rsidR="00992E9A" w:rsidRPr="00CB6F81" w:rsidRDefault="00992E9A" w:rsidP="001C36DD">
            <w:pPr>
              <w:spacing w:before="240" w:line="276" w:lineRule="auto"/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8" w:name="_Hlk202885031"/>
            <w:r w:rsidRPr="00CB6F81"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  <w:t>Zasady monitoringu wizyjnego (jeśli funkcjonuje</w:t>
            </w:r>
            <w:bookmarkEnd w:id="8"/>
            <w:r w:rsidRPr="00CB6F81"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7801" w:type="dxa"/>
            <w:vAlign w:val="center"/>
          </w:tcPr>
          <w:p w:rsidR="00992E9A" w:rsidRPr="00CB6F81" w:rsidRDefault="00992E9A" w:rsidP="001C36DD">
            <w:pPr>
              <w:spacing w:before="240" w:line="276" w:lineRule="auto"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bookmarkStart w:id="9" w:name="_Hlk202885034"/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 xml:space="preserve">Placówka </w:t>
            </w:r>
            <w:r w:rsidR="00714C7D"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jest</w:t>
            </w: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 xml:space="preserve"> objęta monitoringiem wizyjnym w celu zapewnienia bezpieczeństwa dzieci, pracowników oraz ochrony mienia. Monitoring działa zgodnie z przepisami RODO oraz ustawą o ochronie danych osobowych. Obszary objęte rejestracją oraz cel nagrywania są określone w polityce prywatności placówki. Nagrania nie są udostępniane osobom trzecim, </w:t>
            </w:r>
            <w:r w:rsidR="00475A06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 xml:space="preserve">              </w:t>
            </w: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z wyjątkiem przypadków przewidzianych prawem.</w:t>
            </w:r>
            <w:bookmarkEnd w:id="9"/>
          </w:p>
        </w:tc>
      </w:tr>
      <w:tr w:rsidR="00992E9A" w:rsidRPr="00CB6F81" w:rsidTr="00023A8C">
        <w:tc>
          <w:tcPr>
            <w:tcW w:w="1980" w:type="dxa"/>
          </w:tcPr>
          <w:p w:rsidR="00992E9A" w:rsidRPr="00CB6F81" w:rsidRDefault="00992E9A" w:rsidP="001C36DD">
            <w:pPr>
              <w:spacing w:before="240" w:line="276" w:lineRule="auto"/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10" w:name="_Hlk202885037"/>
            <w:r w:rsidRPr="00CB6F81"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  <w:t>Zasady publikacji wizerunku dziecka i danych osobowych</w:t>
            </w:r>
            <w:bookmarkEnd w:id="10"/>
          </w:p>
        </w:tc>
        <w:tc>
          <w:tcPr>
            <w:tcW w:w="7801" w:type="dxa"/>
            <w:vAlign w:val="center"/>
          </w:tcPr>
          <w:p w:rsidR="00992E9A" w:rsidRPr="00CB6F81" w:rsidRDefault="00992E9A" w:rsidP="001C36DD">
            <w:pPr>
              <w:spacing w:before="240" w:line="276" w:lineRule="auto"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bookmarkStart w:id="11" w:name="_Hlk202885040"/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 xml:space="preserve">Wizerunek dziecka oraz jego dane osobowe (w tym imię, inicjały) </w:t>
            </w:r>
            <w:r w:rsidR="005D283F"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są</w:t>
            </w: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 xml:space="preserve"> wykorzystywane przez placówkę wyłącznie na podstawie pisemnej zgody rodzica/opiekuna prawnego, wyrażonej dobrowolnie w formularzu zgody. Brak zgody nie wpływa na dostęp dziecka do zajęć ani świadczeń oferowanych przez placówkę.</w:t>
            </w:r>
            <w:bookmarkEnd w:id="11"/>
          </w:p>
        </w:tc>
      </w:tr>
      <w:tr w:rsidR="00992E9A" w:rsidRPr="00CB6F81" w:rsidTr="00023A8C">
        <w:tc>
          <w:tcPr>
            <w:tcW w:w="1980" w:type="dxa"/>
          </w:tcPr>
          <w:p w:rsidR="00992E9A" w:rsidRPr="00CB6F81" w:rsidRDefault="00992E9A" w:rsidP="001C36DD">
            <w:pPr>
              <w:spacing w:before="240" w:line="276" w:lineRule="auto"/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12" w:name="_Hlk202885047"/>
            <w:r w:rsidRPr="00CB6F81"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  <w:t xml:space="preserve">Zasady organizacji wyjść </w:t>
            </w:r>
            <w:bookmarkEnd w:id="12"/>
            <w:r w:rsidR="005D283F" w:rsidRPr="00CB6F81"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  <w:t>poza teren placówki</w:t>
            </w:r>
          </w:p>
        </w:tc>
        <w:tc>
          <w:tcPr>
            <w:tcW w:w="7801" w:type="dxa"/>
            <w:vAlign w:val="center"/>
          </w:tcPr>
          <w:p w:rsidR="00992E9A" w:rsidRPr="00CB6F81" w:rsidRDefault="00992E9A" w:rsidP="001C36DD">
            <w:pPr>
              <w:spacing w:before="240" w:line="276" w:lineRule="auto"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bookmarkStart w:id="13" w:name="_Hlk202885050"/>
            <w:r w:rsidRPr="0037322F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Każde wyjście poza teren placówki odbywa się na podstawie wcześniejszej, pisemnej zgody rodzica/opiekuna prawnego. </w:t>
            </w: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Organizacja wyjść odbywa się z zachowaniem zasad bezpieczeństwa, z odpowiednim przygotowaniem logistycznym i kadrowym. Placówka ponosi odpowiedzialność za dzieci na czas trwania wyjścia</w:t>
            </w:r>
            <w:bookmarkEnd w:id="13"/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992E9A" w:rsidRPr="00CB6F81" w:rsidTr="0037322F">
        <w:trPr>
          <w:trHeight w:val="1578"/>
        </w:trPr>
        <w:tc>
          <w:tcPr>
            <w:tcW w:w="1980" w:type="dxa"/>
          </w:tcPr>
          <w:p w:rsidR="00992E9A" w:rsidRPr="00CB6F81" w:rsidRDefault="00992E9A" w:rsidP="001C36DD">
            <w:pPr>
              <w:spacing w:before="240" w:line="276" w:lineRule="auto"/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14" w:name="_Hlk202885055"/>
            <w:r w:rsidRPr="00CB6F81"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Zasady odpowiedzialności za rzeczy osobiste dzieci</w:t>
            </w:r>
            <w:bookmarkEnd w:id="14"/>
          </w:p>
        </w:tc>
        <w:tc>
          <w:tcPr>
            <w:tcW w:w="7801" w:type="dxa"/>
            <w:vAlign w:val="center"/>
          </w:tcPr>
          <w:p w:rsidR="00992E9A" w:rsidRPr="00CB6F81" w:rsidRDefault="00992E9A" w:rsidP="001C36DD">
            <w:pPr>
              <w:spacing w:before="240" w:line="276" w:lineRule="auto"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bookmarkStart w:id="15" w:name="_Hlk202885059"/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Placówka nie ponosi odpowiedzialności za zgubione, uszkodzone lub zniszczone rzeczy osobiste dzieci przyniesione do placówki, w tym zabawki, ubrania, akcesoria czy inne przedmioty. Rodzice są proszeni o odpowiednie oznakowanie rzeczy dziecka oraz ograniczenie przynoszenia wartościowych przedmiotów.</w:t>
            </w:r>
            <w:bookmarkEnd w:id="15"/>
          </w:p>
        </w:tc>
      </w:tr>
      <w:tr w:rsidR="00992E9A" w:rsidRPr="00CB6F81" w:rsidTr="00023A8C">
        <w:tc>
          <w:tcPr>
            <w:tcW w:w="1980" w:type="dxa"/>
          </w:tcPr>
          <w:p w:rsidR="00992E9A" w:rsidRPr="00CB6F81" w:rsidRDefault="00992E9A" w:rsidP="001C36DD">
            <w:pPr>
              <w:spacing w:before="240" w:line="276" w:lineRule="auto"/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16" w:name="_Hlk202885062"/>
            <w:bookmarkStart w:id="17" w:name="_Hlk202885066"/>
            <w:r w:rsidRPr="00CB6F81"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  <w:t>Postępowanie w przypadku nieodebrania dziecka po godzinach pracy instytucji</w:t>
            </w:r>
            <w:bookmarkEnd w:id="16"/>
          </w:p>
        </w:tc>
        <w:tc>
          <w:tcPr>
            <w:tcW w:w="7801" w:type="dxa"/>
            <w:vAlign w:val="center"/>
          </w:tcPr>
          <w:p w:rsidR="00992E9A" w:rsidRPr="00CB6F81" w:rsidRDefault="00992E9A" w:rsidP="00475A06">
            <w:pPr>
              <w:spacing w:before="240" w:line="276" w:lineRule="auto"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 xml:space="preserve">W przypadku nieodebrania dziecka w wyznaczonych godzinach pracy placówki, personel podejmuje próbę kontaktu z rodzicami/opiekunami prawnymi oraz osobami upoważnionymi do odbioru dziecka. Po wyczerpaniu dostępnych możliwości kontaktu, a także w sytuacji długotrwałego braku odbioru, placówka ma obowiązek poinformowania odpowiednich służb (np. Policji, MOPS) w celu zapewnienia dziecku bezpieczeństwa. </w:t>
            </w:r>
          </w:p>
        </w:tc>
      </w:tr>
      <w:tr w:rsidR="00992E9A" w:rsidRPr="00CB6F81" w:rsidTr="00023A8C">
        <w:tc>
          <w:tcPr>
            <w:tcW w:w="1980" w:type="dxa"/>
          </w:tcPr>
          <w:p w:rsidR="00992E9A" w:rsidRPr="00CB6F81" w:rsidRDefault="00992E9A" w:rsidP="001C36DD">
            <w:pPr>
              <w:spacing w:before="240" w:line="276" w:lineRule="auto"/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18" w:name="_Hlk202885070"/>
            <w:bookmarkEnd w:id="17"/>
            <w:r w:rsidRPr="00CB6F81"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  <w:t>Zasady obowiązujące podczas adaptacji dziecka</w:t>
            </w:r>
            <w:bookmarkEnd w:id="18"/>
          </w:p>
        </w:tc>
        <w:tc>
          <w:tcPr>
            <w:tcW w:w="7801" w:type="dxa"/>
            <w:vAlign w:val="center"/>
          </w:tcPr>
          <w:p w:rsidR="00992E9A" w:rsidRPr="00CB6F81" w:rsidRDefault="00992E9A" w:rsidP="001C36DD">
            <w:pPr>
              <w:spacing w:before="240" w:line="276" w:lineRule="auto"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bookmarkStart w:id="19" w:name="_Hlk202885074"/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Proces adaptacji dziecka do warunków placówki odbywa się stopniowo, zgodnie z ustalonym harmonogramem i przy współpracy z rodzicem/opiekunem prawnym. W pierwszych dniach dziecko może przebywać w placówce krócej, a obecność rodzica może być czasowo dopuszczona w uzasadnionych przypadkach. Celem procesu adaptacyjnego jest zapewnienie dziecku poczucia bezpieczeństwa, komfortu emocjonalnego oraz płynne włączenie się do grupy.</w:t>
            </w:r>
            <w:bookmarkEnd w:id="19"/>
          </w:p>
        </w:tc>
      </w:tr>
      <w:tr w:rsidR="00992E9A" w:rsidRPr="00CB6F81" w:rsidTr="00023A8C">
        <w:tc>
          <w:tcPr>
            <w:tcW w:w="9781" w:type="dxa"/>
            <w:gridSpan w:val="2"/>
          </w:tcPr>
          <w:p w:rsidR="00992E9A" w:rsidRPr="00CB6F81" w:rsidRDefault="00992E9A" w:rsidP="001C36DD">
            <w:pPr>
              <w:spacing w:before="240" w:line="276" w:lineRule="auto"/>
              <w:jc w:val="center"/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  <w:t>Standard 3.2 Określony jest sposób zbierania przez personel informacji dotyczących istotnych potrzeb, preferencji, nawyków i umiejętności dzieci</w:t>
            </w:r>
          </w:p>
        </w:tc>
      </w:tr>
      <w:tr w:rsidR="00992E9A" w:rsidRPr="00CB6F81" w:rsidTr="00023A8C">
        <w:tc>
          <w:tcPr>
            <w:tcW w:w="1980" w:type="dxa"/>
          </w:tcPr>
          <w:p w:rsidR="00992E9A" w:rsidRPr="00CB6F81" w:rsidRDefault="00992E9A" w:rsidP="001C36DD">
            <w:pPr>
              <w:spacing w:before="240" w:line="276" w:lineRule="auto"/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  <w:t>Cel działań:</w:t>
            </w:r>
          </w:p>
        </w:tc>
        <w:tc>
          <w:tcPr>
            <w:tcW w:w="7801" w:type="dxa"/>
          </w:tcPr>
          <w:p w:rsidR="00992E9A" w:rsidRPr="00CB6F81" w:rsidRDefault="00992E9A" w:rsidP="001C36DD">
            <w:pPr>
              <w:spacing w:before="240" w:line="276" w:lineRule="auto"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 xml:space="preserve">Celem zbierania informacji o dzieciach jest zapewnienie każdemu dziecku indywidualnego podejścia, dostosowanie opieki i organizacji dnia do jego potrzeb, wsparcie procesu adaptacji, a także stworzenie bezpiecznych, komfortowych i sprzyjających rozwojowi warunków </w:t>
            </w:r>
            <w:r w:rsidR="00475A06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 xml:space="preserve">                          </w:t>
            </w: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w instytucji opieki.</w:t>
            </w:r>
          </w:p>
          <w:p w:rsidR="00992E9A" w:rsidRPr="00CB6F81" w:rsidRDefault="00992E9A" w:rsidP="001C36DD">
            <w:pPr>
              <w:spacing w:before="240" w:line="276" w:lineRule="auto"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Działanie to umożliwia:</w:t>
            </w:r>
          </w:p>
          <w:p w:rsidR="00992E9A" w:rsidRPr="00CB6F81" w:rsidRDefault="00992E9A">
            <w:pPr>
              <w:numPr>
                <w:ilvl w:val="0"/>
                <w:numId w:val="56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Rozpoznanie indywidualnych potrzeb, przyzwyczajeń i ewentualnych trudności dziecka;</w:t>
            </w:r>
          </w:p>
          <w:p w:rsidR="00992E9A" w:rsidRPr="00CB6F81" w:rsidRDefault="00992E9A">
            <w:pPr>
              <w:numPr>
                <w:ilvl w:val="0"/>
                <w:numId w:val="56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Dostosowanie opieki i planu dnia do możliwości i oczekiwań dziecka;</w:t>
            </w:r>
          </w:p>
          <w:p w:rsidR="00992E9A" w:rsidRPr="00CB6F81" w:rsidRDefault="00992E9A">
            <w:pPr>
              <w:numPr>
                <w:ilvl w:val="0"/>
                <w:numId w:val="56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Skuteczniejszą komunikację i współpracę z rodzicami;</w:t>
            </w:r>
          </w:p>
          <w:p w:rsidR="00992E9A" w:rsidRPr="00CB6F81" w:rsidRDefault="00992E9A">
            <w:pPr>
              <w:numPr>
                <w:ilvl w:val="0"/>
                <w:numId w:val="56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Zapewnienie bezpieczeństwa zdrowotnego (np. alergie, choroby przewlekłe);</w:t>
            </w:r>
          </w:p>
          <w:p w:rsidR="00992E9A" w:rsidRPr="00CB6F81" w:rsidRDefault="00992E9A">
            <w:pPr>
              <w:numPr>
                <w:ilvl w:val="0"/>
                <w:numId w:val="56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Budowanie poczucia bezpieczeństwa i zaufania u dziecka.</w:t>
            </w:r>
          </w:p>
        </w:tc>
      </w:tr>
      <w:tr w:rsidR="00992E9A" w:rsidRPr="00CB6F81" w:rsidTr="00023A8C">
        <w:tc>
          <w:tcPr>
            <w:tcW w:w="1980" w:type="dxa"/>
          </w:tcPr>
          <w:p w:rsidR="00992E9A" w:rsidRPr="00CB6F81" w:rsidRDefault="00992E9A" w:rsidP="001C36DD">
            <w:pPr>
              <w:spacing w:before="240" w:line="276" w:lineRule="auto"/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  <w:t>Zakres zbieranych informacji:</w:t>
            </w:r>
          </w:p>
        </w:tc>
        <w:tc>
          <w:tcPr>
            <w:tcW w:w="7801" w:type="dxa"/>
          </w:tcPr>
          <w:p w:rsidR="00992E9A" w:rsidRPr="00CB6F81" w:rsidRDefault="00992E9A">
            <w:pPr>
              <w:numPr>
                <w:ilvl w:val="0"/>
                <w:numId w:val="57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Dane dotyczące umiejętności rozwojowych dziecka (np. samodzielność, mowa, poruszanie się);</w:t>
            </w:r>
          </w:p>
          <w:p w:rsidR="00992E9A" w:rsidRPr="00CB6F81" w:rsidRDefault="00992E9A">
            <w:pPr>
              <w:numPr>
                <w:ilvl w:val="0"/>
                <w:numId w:val="57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Preferencje żywieniowe, alergie, informacje o stanie zdrowia;</w:t>
            </w:r>
          </w:p>
          <w:p w:rsidR="00992E9A" w:rsidRPr="00CB6F81" w:rsidRDefault="00992E9A">
            <w:pPr>
              <w:numPr>
                <w:ilvl w:val="0"/>
                <w:numId w:val="57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Ulubione zabawy, aktywności, sposoby komunikacji;</w:t>
            </w:r>
          </w:p>
          <w:p w:rsidR="00992E9A" w:rsidRPr="00CB6F81" w:rsidRDefault="00992E9A">
            <w:pPr>
              <w:numPr>
                <w:ilvl w:val="0"/>
                <w:numId w:val="57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Reakcje dziecka w nowych sytuacjach i sposoby wspierania dziecka;</w:t>
            </w:r>
          </w:p>
          <w:p w:rsidR="00992E9A" w:rsidRPr="00CB6F81" w:rsidRDefault="00992E9A">
            <w:pPr>
              <w:numPr>
                <w:ilvl w:val="0"/>
                <w:numId w:val="57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Indywidualne potrzeby, mocne strony, trudności rozwojowe;</w:t>
            </w:r>
          </w:p>
          <w:p w:rsidR="00992E9A" w:rsidRPr="00CB6F81" w:rsidRDefault="00992E9A">
            <w:pPr>
              <w:numPr>
                <w:ilvl w:val="0"/>
                <w:numId w:val="57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Oczekiwania rodziców związane z pobytem dziecka w instytucji;</w:t>
            </w:r>
          </w:p>
        </w:tc>
      </w:tr>
      <w:tr w:rsidR="00992E9A" w:rsidRPr="00CB6F81" w:rsidTr="00023A8C">
        <w:tc>
          <w:tcPr>
            <w:tcW w:w="1980" w:type="dxa"/>
          </w:tcPr>
          <w:p w:rsidR="00992E9A" w:rsidRPr="00CB6F81" w:rsidRDefault="00992E9A" w:rsidP="001C36DD">
            <w:pPr>
              <w:spacing w:before="240" w:line="276" w:lineRule="auto"/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  <w:t>Formy zbierania informacji:</w:t>
            </w:r>
          </w:p>
        </w:tc>
        <w:tc>
          <w:tcPr>
            <w:tcW w:w="7801" w:type="dxa"/>
          </w:tcPr>
          <w:p w:rsidR="00992E9A" w:rsidRPr="00CB6F81" w:rsidRDefault="00992E9A">
            <w:pPr>
              <w:numPr>
                <w:ilvl w:val="0"/>
                <w:numId w:val="58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Formularz informacyjny dla rodziców – wypełniany przed rozpoczęciem pobytu dziecka w instytucji.</w:t>
            </w:r>
          </w:p>
          <w:p w:rsidR="00992E9A" w:rsidRPr="00CB6F81" w:rsidRDefault="00992E9A">
            <w:pPr>
              <w:numPr>
                <w:ilvl w:val="0"/>
                <w:numId w:val="58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Rozmowa indywidualna z rodzicami – prowadzona przez wyznaczonego pracownika, w celu omówienia informacji z formularza i uzupełnienia danych;</w:t>
            </w:r>
          </w:p>
          <w:p w:rsidR="00992E9A" w:rsidRPr="00CB6F81" w:rsidRDefault="00992E9A">
            <w:pPr>
              <w:numPr>
                <w:ilvl w:val="0"/>
                <w:numId w:val="58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 xml:space="preserve">Obserwacja dziecka w trakcie pobytu w instytucji – prowadzona przez personel </w:t>
            </w:r>
            <w:r w:rsidR="00475A06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 xml:space="preserve">                        </w:t>
            </w: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w celu bieżącego rozpoznawania potrzeb i preferencji;</w:t>
            </w:r>
          </w:p>
          <w:p w:rsidR="00992E9A" w:rsidRPr="00CB6F81" w:rsidRDefault="00992E9A">
            <w:pPr>
              <w:numPr>
                <w:ilvl w:val="0"/>
                <w:numId w:val="58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lastRenderedPageBreak/>
              <w:t>Dodatkowe konsultacje z rodzicami – na wniosek rodziców lub w razie potrzeby wynikającej z obserwacji dziecka.</w:t>
            </w:r>
          </w:p>
        </w:tc>
      </w:tr>
      <w:tr w:rsidR="00992E9A" w:rsidRPr="00CB6F81" w:rsidTr="00023A8C">
        <w:tc>
          <w:tcPr>
            <w:tcW w:w="1980" w:type="dxa"/>
          </w:tcPr>
          <w:p w:rsidR="00992E9A" w:rsidRPr="00CB6F81" w:rsidRDefault="00992E9A" w:rsidP="001C36DD">
            <w:pPr>
              <w:spacing w:before="240" w:line="276" w:lineRule="auto"/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Odpowiedzialność:</w:t>
            </w:r>
          </w:p>
        </w:tc>
        <w:tc>
          <w:tcPr>
            <w:tcW w:w="7801" w:type="dxa"/>
          </w:tcPr>
          <w:p w:rsidR="00992E9A" w:rsidRPr="00CB6F81" w:rsidRDefault="00992E9A">
            <w:pPr>
              <w:numPr>
                <w:ilvl w:val="0"/>
                <w:numId w:val="59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Za zbieranie i opracowanie informacji odpowiedzialny jest opiekun grupy, do której zapisane jest dziecko, lub inna wyznaczona przez dyrekcję osoba;</w:t>
            </w:r>
          </w:p>
          <w:p w:rsidR="00992E9A" w:rsidRPr="00CB6F81" w:rsidRDefault="00992E9A">
            <w:pPr>
              <w:numPr>
                <w:ilvl w:val="0"/>
                <w:numId w:val="59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Za aktualizację i bieżące uzupełnianie informacji odpowiedzialny jest personel sprawujący codzienną opiekę nad dzieckiem;</w:t>
            </w:r>
          </w:p>
          <w:p w:rsidR="00992E9A" w:rsidRPr="00CB6F81" w:rsidRDefault="00992E9A">
            <w:pPr>
              <w:numPr>
                <w:ilvl w:val="0"/>
                <w:numId w:val="59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Informacje zebrane od rodziców są przekazywane wyłącznie osobom upoważnionym, z zachowaniem zasad ochrony danych osobowych.</w:t>
            </w:r>
          </w:p>
        </w:tc>
      </w:tr>
      <w:tr w:rsidR="00992E9A" w:rsidRPr="00CB6F81" w:rsidTr="00023A8C">
        <w:tc>
          <w:tcPr>
            <w:tcW w:w="1980" w:type="dxa"/>
          </w:tcPr>
          <w:p w:rsidR="00992E9A" w:rsidRPr="00CB6F81" w:rsidRDefault="00992E9A" w:rsidP="001C36DD">
            <w:pPr>
              <w:spacing w:before="240" w:line="276" w:lineRule="auto"/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  <w:t>Zasady przetwarzania informacji:</w:t>
            </w:r>
          </w:p>
        </w:tc>
        <w:tc>
          <w:tcPr>
            <w:tcW w:w="7801" w:type="dxa"/>
          </w:tcPr>
          <w:p w:rsidR="00992E9A" w:rsidRPr="00CB6F81" w:rsidRDefault="00992E9A">
            <w:pPr>
              <w:numPr>
                <w:ilvl w:val="0"/>
                <w:numId w:val="60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Informacje o dziecku są wykorzystywane wyłącznie w celu zapewnienia mu odpowiedniej opieki i organizacji pobytu w instytucji;</w:t>
            </w:r>
          </w:p>
          <w:p w:rsidR="00992E9A" w:rsidRPr="00CB6F81" w:rsidRDefault="00992E9A">
            <w:pPr>
              <w:numPr>
                <w:ilvl w:val="0"/>
                <w:numId w:val="60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Dane są przechowywane w dokumentacji dziecka w sposób zabezpieczający przed dostępem osób nieupoważnionych;</w:t>
            </w:r>
          </w:p>
          <w:p w:rsidR="00992E9A" w:rsidRPr="00CB6F81" w:rsidRDefault="00992E9A">
            <w:pPr>
              <w:numPr>
                <w:ilvl w:val="0"/>
                <w:numId w:val="60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Personel zobowiązany jest do zachowania poufności dotyczącej wszystkich informacji uzyskanych od rodziców.</w:t>
            </w:r>
          </w:p>
        </w:tc>
      </w:tr>
    </w:tbl>
    <w:p w:rsidR="00992E9A" w:rsidRPr="00CB6F81" w:rsidRDefault="00992E9A" w:rsidP="00992E9A">
      <w:pPr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475A06" w:rsidRDefault="00475A06" w:rsidP="00992E9A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475A06" w:rsidRDefault="00475A06" w:rsidP="00992E9A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475A06" w:rsidRDefault="00475A06" w:rsidP="00992E9A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475A06" w:rsidRDefault="00475A06" w:rsidP="00992E9A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475A06" w:rsidRDefault="00475A06" w:rsidP="00992E9A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475A06" w:rsidRDefault="00475A06" w:rsidP="00992E9A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475A06" w:rsidRDefault="00475A06" w:rsidP="00992E9A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475A06" w:rsidRDefault="00475A06" w:rsidP="00992E9A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475A06" w:rsidRDefault="00475A06" w:rsidP="00992E9A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475A06" w:rsidRDefault="00475A06" w:rsidP="00992E9A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475A06" w:rsidRDefault="00475A06" w:rsidP="00992E9A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475A06" w:rsidRDefault="00475A06" w:rsidP="00992E9A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475A06" w:rsidRDefault="00475A06" w:rsidP="00992E9A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475A06" w:rsidRDefault="00475A06" w:rsidP="00992E9A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475A06" w:rsidRDefault="00475A06" w:rsidP="00992E9A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475A06" w:rsidRDefault="00475A06" w:rsidP="00992E9A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475A06" w:rsidRDefault="00475A06" w:rsidP="00992E9A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475A06" w:rsidRDefault="00475A06" w:rsidP="00992E9A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475A06" w:rsidRDefault="00475A06" w:rsidP="00992E9A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992E9A" w:rsidRPr="0037322F" w:rsidRDefault="005D283F" w:rsidP="00992E9A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37322F">
        <w:rPr>
          <w:rFonts w:ascii="Times New Roman" w:hAnsi="Times New Roman" w:cs="Times New Roman"/>
          <w:b/>
          <w:bCs/>
        </w:rPr>
        <w:lastRenderedPageBreak/>
        <w:t xml:space="preserve">ZASADY BIEŻĄCEJ KOMUNIKACJI Z RODZICAMI </w:t>
      </w:r>
    </w:p>
    <w:p w:rsidR="005D283F" w:rsidRPr="00CB6F81" w:rsidRDefault="005D283F" w:rsidP="00992E9A">
      <w:pPr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ela-Siatka"/>
        <w:tblW w:w="9781" w:type="dxa"/>
        <w:tblInd w:w="-147" w:type="dxa"/>
        <w:tblLook w:val="04A0"/>
      </w:tblPr>
      <w:tblGrid>
        <w:gridCol w:w="1843"/>
        <w:gridCol w:w="7938"/>
      </w:tblGrid>
      <w:tr w:rsidR="005D283F" w:rsidRPr="00CB6F81" w:rsidTr="0087349F">
        <w:tc>
          <w:tcPr>
            <w:tcW w:w="9781" w:type="dxa"/>
            <w:gridSpan w:val="2"/>
          </w:tcPr>
          <w:p w:rsidR="005D283F" w:rsidRPr="00CB6F81" w:rsidRDefault="005D283F" w:rsidP="001C36DD">
            <w:pPr>
              <w:spacing w:before="240" w:line="276" w:lineRule="auto"/>
              <w:jc w:val="center"/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  <w:t>Standard 3.3 Określone są zasady bieżącej komunikacji z rodzicami</w:t>
            </w:r>
          </w:p>
        </w:tc>
      </w:tr>
      <w:tr w:rsidR="005D283F" w:rsidRPr="00CB6F81" w:rsidTr="0087349F">
        <w:tc>
          <w:tcPr>
            <w:tcW w:w="1843" w:type="dxa"/>
          </w:tcPr>
          <w:p w:rsidR="005D283F" w:rsidRPr="00CB6F81" w:rsidRDefault="005D283F" w:rsidP="001C36DD">
            <w:pPr>
              <w:spacing w:before="240" w:line="276" w:lineRule="auto"/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  <w:t>Cel dokumentu:</w:t>
            </w:r>
          </w:p>
        </w:tc>
        <w:tc>
          <w:tcPr>
            <w:tcW w:w="7938" w:type="dxa"/>
          </w:tcPr>
          <w:p w:rsidR="005D283F" w:rsidRPr="00CB6F81" w:rsidRDefault="005D283F" w:rsidP="00D76EC0">
            <w:pPr>
              <w:spacing w:before="240" w:line="276" w:lineRule="auto"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Celem niniejszego dokumentu jest określenie jasnych i spójnych zasad bieżącej komunikacji pomiędzy personelem a rodzicami/opiekunami prawnymi dzieci uczęszczających do Żłobka</w:t>
            </w:r>
            <w:r w:rsidR="00D76EC0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 xml:space="preserve">                 Nr 2 w Opolu</w:t>
            </w: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. Celem jest zapewnienie obustronnego przepływu informacji, budowanie atmosfery zaufania, a także umożliwienie skutecznego i regularnego kontaktu w sprawach dotyczących dziecka i funkcjonowania placówki.</w:t>
            </w:r>
          </w:p>
        </w:tc>
      </w:tr>
      <w:tr w:rsidR="005D283F" w:rsidRPr="00CB6F81" w:rsidTr="0087349F">
        <w:tc>
          <w:tcPr>
            <w:tcW w:w="1843" w:type="dxa"/>
          </w:tcPr>
          <w:p w:rsidR="005D283F" w:rsidRPr="00CB6F81" w:rsidRDefault="005D283F" w:rsidP="001C36DD">
            <w:pPr>
              <w:spacing w:before="240" w:line="276" w:lineRule="auto"/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  <w:t>Zasady ogólne:</w:t>
            </w:r>
          </w:p>
        </w:tc>
        <w:tc>
          <w:tcPr>
            <w:tcW w:w="7938" w:type="dxa"/>
          </w:tcPr>
          <w:p w:rsidR="005D283F" w:rsidRPr="00CB6F81" w:rsidRDefault="005D283F">
            <w:pPr>
              <w:numPr>
                <w:ilvl w:val="0"/>
                <w:numId w:val="65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Komunikacja z rodzicami ma charakter obustronny, opiera się na wzajemnym szacunku i zaufaniu;</w:t>
            </w:r>
          </w:p>
          <w:p w:rsidR="005D283F" w:rsidRPr="00CB6F81" w:rsidRDefault="005D283F">
            <w:pPr>
              <w:numPr>
                <w:ilvl w:val="0"/>
                <w:numId w:val="65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Informacje przekazywane rodzicom dotyczą wyłącznie ich dziecka — nie omawia się spraw innych dzieci ani rodzin;</w:t>
            </w:r>
          </w:p>
          <w:p w:rsidR="005D283F" w:rsidRPr="00CB6F81" w:rsidRDefault="005D283F">
            <w:pPr>
              <w:numPr>
                <w:ilvl w:val="0"/>
                <w:numId w:val="65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 xml:space="preserve"> Wszelkie rozmowy o charakterze bardziej złożonym (np. dotyczące rozwoju, trudności wychowawczych) odbywają się w formie indywidualnych spotkań, </w:t>
            </w:r>
            <w:r w:rsidR="00CE27EE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 xml:space="preserve">                              </w:t>
            </w: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w spokojnych warunkach;</w:t>
            </w:r>
          </w:p>
          <w:p w:rsidR="005D283F" w:rsidRPr="00CB6F81" w:rsidRDefault="005D283F">
            <w:pPr>
              <w:numPr>
                <w:ilvl w:val="0"/>
                <w:numId w:val="65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Komunikacja powinna być dostosowana do potrzeb i możliwości rodziców — zarówno w zakresie formy, jak i częstotliwości;</w:t>
            </w:r>
          </w:p>
          <w:p w:rsidR="005D283F" w:rsidRPr="00CB6F81" w:rsidRDefault="005D283F">
            <w:pPr>
              <w:numPr>
                <w:ilvl w:val="0"/>
                <w:numId w:val="65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Informacje istotne dla funkcjonowania instytucji są udostępniane rodzicom w sposób przejrzysty i łatwo dostępny.</w:t>
            </w:r>
          </w:p>
        </w:tc>
      </w:tr>
      <w:tr w:rsidR="005D283F" w:rsidRPr="00CB6F81" w:rsidTr="0087349F">
        <w:tc>
          <w:tcPr>
            <w:tcW w:w="1843" w:type="dxa"/>
          </w:tcPr>
          <w:p w:rsidR="005D283F" w:rsidRPr="00CB6F81" w:rsidRDefault="005D283F" w:rsidP="001C36DD">
            <w:pPr>
              <w:spacing w:before="240" w:line="276" w:lineRule="auto"/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  <w:t>Formy komunikacji z rodzicami:</w:t>
            </w:r>
          </w:p>
        </w:tc>
        <w:tc>
          <w:tcPr>
            <w:tcW w:w="7938" w:type="dxa"/>
          </w:tcPr>
          <w:p w:rsidR="005D283F" w:rsidRPr="00CB6F81" w:rsidRDefault="005D283F" w:rsidP="001C36DD">
            <w:pPr>
              <w:spacing w:before="240" w:line="276" w:lineRule="auto"/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  <w:t>Bezpośrednie rozmowy:</w:t>
            </w:r>
          </w:p>
          <w:p w:rsidR="005D283F" w:rsidRPr="00CB6F81" w:rsidRDefault="005D283F">
            <w:pPr>
              <w:numPr>
                <w:ilvl w:val="0"/>
                <w:numId w:val="66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 xml:space="preserve">Codzienne, krótkie rozmowy przy </w:t>
            </w:r>
            <w:r w:rsidR="001C36DD"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 xml:space="preserve">przyprowadzaniu i </w:t>
            </w: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odbieraniu dziecka — dotyczą spraw bieżących i organizacyjnych;</w:t>
            </w:r>
          </w:p>
          <w:p w:rsidR="005D283F" w:rsidRPr="00CB6F81" w:rsidRDefault="005D283F">
            <w:pPr>
              <w:numPr>
                <w:ilvl w:val="0"/>
                <w:numId w:val="66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Rozmowy nie mogą rozpraszać opiekunów podczas sprawowania opieki nad grupą;</w:t>
            </w:r>
          </w:p>
          <w:p w:rsidR="005D283F" w:rsidRPr="00CB6F81" w:rsidRDefault="005D283F">
            <w:pPr>
              <w:numPr>
                <w:ilvl w:val="0"/>
                <w:numId w:val="66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W sytuacji wymagającej spokojnej rozmowy nt. rozwoju dziecka umawia się indywidualne spotkanie.</w:t>
            </w:r>
          </w:p>
          <w:p w:rsidR="005D283F" w:rsidRPr="00CB6F81" w:rsidRDefault="005D283F" w:rsidP="001C36DD">
            <w:pPr>
              <w:spacing w:before="240" w:line="276" w:lineRule="auto"/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  <w:t>Indywidualne spotkania z rodzicami:</w:t>
            </w:r>
          </w:p>
          <w:p w:rsidR="005D283F" w:rsidRPr="00CB6F81" w:rsidRDefault="005D283F">
            <w:pPr>
              <w:numPr>
                <w:ilvl w:val="0"/>
                <w:numId w:val="67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Spotkania dotyczące rozwoju, zachowania lub potrzeb dziecka;</w:t>
            </w:r>
          </w:p>
          <w:p w:rsidR="005D283F" w:rsidRPr="00CB6F81" w:rsidRDefault="005D283F">
            <w:pPr>
              <w:numPr>
                <w:ilvl w:val="0"/>
                <w:numId w:val="67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Organizowane na wniosek rodziców lub personelu;</w:t>
            </w:r>
          </w:p>
          <w:p w:rsidR="005D283F" w:rsidRPr="00CB6F81" w:rsidRDefault="005D283F">
            <w:pPr>
              <w:numPr>
                <w:ilvl w:val="0"/>
                <w:numId w:val="67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 xml:space="preserve">Odbywają się w ustalonym terminie </w:t>
            </w:r>
            <w:r w:rsidR="001C36DD"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 xml:space="preserve">zgodnie z „Dniami Konsultacyjnym” </w:t>
            </w:r>
          </w:p>
          <w:p w:rsidR="005D283F" w:rsidRPr="00CB6F81" w:rsidRDefault="005D283F" w:rsidP="001C36DD">
            <w:pPr>
              <w:spacing w:before="240" w:line="276" w:lineRule="auto"/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  <w:t>Spotkania grupowe z rodzicami:</w:t>
            </w:r>
          </w:p>
          <w:p w:rsidR="005D283F" w:rsidRPr="00CB6F81" w:rsidRDefault="005D283F">
            <w:pPr>
              <w:numPr>
                <w:ilvl w:val="0"/>
                <w:numId w:val="68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Zebrania organizacyjne i informacyjne;</w:t>
            </w:r>
          </w:p>
          <w:p w:rsidR="005D283F" w:rsidRPr="00CB6F81" w:rsidRDefault="005D283F">
            <w:pPr>
              <w:numPr>
                <w:ilvl w:val="0"/>
                <w:numId w:val="68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Spotkania tematyczne lub integracyjne;</w:t>
            </w:r>
          </w:p>
          <w:p w:rsidR="005D283F" w:rsidRPr="00CB6F81" w:rsidRDefault="005D283F">
            <w:pPr>
              <w:numPr>
                <w:ilvl w:val="0"/>
                <w:numId w:val="68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Terminy ogłaszane z odpowiednim wyprzedzeniem.</w:t>
            </w:r>
          </w:p>
          <w:p w:rsidR="005D283F" w:rsidRPr="00CB6F81" w:rsidRDefault="005D283F" w:rsidP="001C36DD">
            <w:pPr>
              <w:spacing w:before="240" w:line="276" w:lineRule="auto"/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  <w:t>Komunikacja elektroniczna:</w:t>
            </w:r>
          </w:p>
          <w:p w:rsidR="005D283F" w:rsidRPr="00CB6F81" w:rsidRDefault="005D283F">
            <w:pPr>
              <w:numPr>
                <w:ilvl w:val="0"/>
                <w:numId w:val="69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E-mail, aplikacje mobilne,</w:t>
            </w:r>
          </w:p>
          <w:p w:rsidR="005D283F" w:rsidRPr="00CB6F81" w:rsidRDefault="005D283F">
            <w:pPr>
              <w:numPr>
                <w:ilvl w:val="0"/>
                <w:numId w:val="69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Narzędzia służą do przekazywania ogłoszeń, informacji organizacyjnych, przypomnień;</w:t>
            </w:r>
          </w:p>
          <w:p w:rsidR="005D283F" w:rsidRPr="00CB6F81" w:rsidRDefault="005D283F">
            <w:pPr>
              <w:numPr>
                <w:ilvl w:val="0"/>
                <w:numId w:val="69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Nie służą do omawiania problemów rozwojowych — w takich przypadkach należy umawiać spotkanie indywidualne.</w:t>
            </w:r>
          </w:p>
          <w:p w:rsidR="005D283F" w:rsidRPr="00CB6F81" w:rsidRDefault="005D283F" w:rsidP="001C36DD">
            <w:pPr>
              <w:spacing w:before="240" w:line="276" w:lineRule="auto"/>
              <w:ind w:left="360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D283F" w:rsidRPr="00CB6F81" w:rsidTr="0087349F">
        <w:tc>
          <w:tcPr>
            <w:tcW w:w="1843" w:type="dxa"/>
          </w:tcPr>
          <w:p w:rsidR="005D283F" w:rsidRPr="00CB6F81" w:rsidRDefault="005D283F" w:rsidP="001C36DD">
            <w:pPr>
              <w:spacing w:before="240" w:line="276" w:lineRule="auto"/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  <w:t xml:space="preserve">Stały dostęp do </w:t>
            </w:r>
            <w:r w:rsidRPr="00CB6F81"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informacji:</w:t>
            </w:r>
          </w:p>
        </w:tc>
        <w:tc>
          <w:tcPr>
            <w:tcW w:w="7938" w:type="dxa"/>
          </w:tcPr>
          <w:p w:rsidR="005D283F" w:rsidRPr="00CB6F81" w:rsidRDefault="005D283F" w:rsidP="001C36DD">
            <w:pPr>
              <w:spacing w:before="240" w:line="276" w:lineRule="auto"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lastRenderedPageBreak/>
              <w:t>Rodzice mają stały dostęp do informacji takich jak:</w:t>
            </w:r>
          </w:p>
          <w:p w:rsidR="005D283F" w:rsidRPr="00CB6F81" w:rsidRDefault="005D283F">
            <w:pPr>
              <w:numPr>
                <w:ilvl w:val="0"/>
                <w:numId w:val="70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lastRenderedPageBreak/>
              <w:t>Godziny otwarcia placówki;</w:t>
            </w:r>
          </w:p>
          <w:p w:rsidR="005D283F" w:rsidRPr="00CB6F81" w:rsidRDefault="005D283F">
            <w:pPr>
              <w:numPr>
                <w:ilvl w:val="0"/>
                <w:numId w:val="70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Statut, regulamin organizacyjny;</w:t>
            </w:r>
          </w:p>
          <w:p w:rsidR="005D283F" w:rsidRPr="00CB6F81" w:rsidRDefault="005D283F">
            <w:pPr>
              <w:numPr>
                <w:ilvl w:val="0"/>
                <w:numId w:val="70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 xml:space="preserve">Kontakt do dyrekcji i </w:t>
            </w:r>
            <w:r w:rsidR="001C36DD"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poszczególnych grup</w:t>
            </w: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;</w:t>
            </w:r>
          </w:p>
          <w:p w:rsidR="005D283F" w:rsidRPr="00CB6F81" w:rsidRDefault="005D283F">
            <w:pPr>
              <w:numPr>
                <w:ilvl w:val="0"/>
                <w:numId w:val="70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Numery alarmowe;</w:t>
            </w:r>
          </w:p>
          <w:p w:rsidR="005D283F" w:rsidRPr="00CB6F81" w:rsidRDefault="005D283F">
            <w:pPr>
              <w:numPr>
                <w:ilvl w:val="0"/>
                <w:numId w:val="70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Ramowy plan dnia;</w:t>
            </w:r>
          </w:p>
          <w:p w:rsidR="005D283F" w:rsidRPr="00CB6F81" w:rsidRDefault="005D283F">
            <w:pPr>
              <w:numPr>
                <w:ilvl w:val="0"/>
                <w:numId w:val="70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Informacje o realizacji planu OWE;</w:t>
            </w:r>
          </w:p>
          <w:p w:rsidR="005D283F" w:rsidRPr="00CB6F81" w:rsidRDefault="005D283F">
            <w:pPr>
              <w:numPr>
                <w:ilvl w:val="0"/>
                <w:numId w:val="70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Informacje o procedurach uwag, wniosków i skarg;</w:t>
            </w:r>
          </w:p>
          <w:p w:rsidR="005D283F" w:rsidRPr="00CB6F81" w:rsidRDefault="005D283F">
            <w:pPr>
              <w:numPr>
                <w:ilvl w:val="0"/>
                <w:numId w:val="70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Informacje o działaniach w zakresie przeciwdziałania przemocy;</w:t>
            </w:r>
          </w:p>
          <w:p w:rsidR="005D283F" w:rsidRPr="00CB6F81" w:rsidRDefault="005D283F">
            <w:pPr>
              <w:numPr>
                <w:ilvl w:val="0"/>
                <w:numId w:val="70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Ogłoszenia bieżące;</w:t>
            </w:r>
          </w:p>
          <w:p w:rsidR="005D283F" w:rsidRPr="00CB6F81" w:rsidRDefault="005D283F">
            <w:pPr>
              <w:numPr>
                <w:ilvl w:val="0"/>
                <w:numId w:val="70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Prace dzieci;</w:t>
            </w:r>
          </w:p>
          <w:p w:rsidR="005D283F" w:rsidRPr="00CB6F81" w:rsidRDefault="005D283F" w:rsidP="001C36DD">
            <w:pPr>
              <w:spacing w:before="240" w:line="276" w:lineRule="auto"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Informacje dostępne są w formie:</w:t>
            </w:r>
          </w:p>
          <w:p w:rsidR="005D283F" w:rsidRPr="00CB6F81" w:rsidRDefault="005D283F">
            <w:pPr>
              <w:numPr>
                <w:ilvl w:val="0"/>
                <w:numId w:val="71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 xml:space="preserve">Tablicy </w:t>
            </w:r>
            <w:r w:rsidR="001C36DD"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ogłoszeń</w:t>
            </w: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 xml:space="preserve"> w placówce;</w:t>
            </w:r>
          </w:p>
          <w:p w:rsidR="005D283F" w:rsidRPr="00CB6F81" w:rsidRDefault="005D283F">
            <w:pPr>
              <w:numPr>
                <w:ilvl w:val="0"/>
                <w:numId w:val="71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Strony internetowej placówki;</w:t>
            </w:r>
          </w:p>
          <w:p w:rsidR="005D283F" w:rsidRPr="00CB6F81" w:rsidRDefault="005D283F" w:rsidP="00CE27EE">
            <w:pPr>
              <w:spacing w:before="240" w:line="276" w:lineRule="auto"/>
              <w:ind w:left="720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D283F" w:rsidRPr="00CB6F81" w:rsidTr="0087349F">
        <w:tc>
          <w:tcPr>
            <w:tcW w:w="1843" w:type="dxa"/>
          </w:tcPr>
          <w:p w:rsidR="005D283F" w:rsidRPr="00CB6F81" w:rsidRDefault="005D283F" w:rsidP="001C36DD">
            <w:pPr>
              <w:spacing w:before="240" w:line="276" w:lineRule="auto"/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Zasady obowiązujące personel:</w:t>
            </w:r>
          </w:p>
        </w:tc>
        <w:tc>
          <w:tcPr>
            <w:tcW w:w="7938" w:type="dxa"/>
          </w:tcPr>
          <w:p w:rsidR="005D283F" w:rsidRPr="00CB6F81" w:rsidRDefault="005D283F">
            <w:pPr>
              <w:numPr>
                <w:ilvl w:val="0"/>
                <w:numId w:val="72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Personel zobowiązany jest do przestrzegania zasad poufności i ochrony danych osobowych;</w:t>
            </w:r>
          </w:p>
          <w:p w:rsidR="005D283F" w:rsidRPr="00CB6F81" w:rsidRDefault="005D283F">
            <w:pPr>
              <w:numPr>
                <w:ilvl w:val="0"/>
                <w:numId w:val="72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Wszelkie trudne tematy omawiane są wyłącznie z rodzicem dziecka, którego dotyczą;</w:t>
            </w:r>
          </w:p>
          <w:p w:rsidR="005D283F" w:rsidRPr="00CB6F81" w:rsidRDefault="005D283F">
            <w:pPr>
              <w:numPr>
                <w:ilvl w:val="0"/>
                <w:numId w:val="72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Komentarze, opinie i uwagi rodziców przyjmowane są z szacunkiem;</w:t>
            </w:r>
          </w:p>
          <w:p w:rsidR="005D283F" w:rsidRPr="00CB6F81" w:rsidRDefault="005D283F">
            <w:pPr>
              <w:numPr>
                <w:ilvl w:val="0"/>
                <w:numId w:val="72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W sytuacjach konfliktowych lub nieporozumień, personel prosi rodziców</w:t>
            </w:r>
            <w:r w:rsidR="00CE27EE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 xml:space="preserve">                                    </w:t>
            </w: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 xml:space="preserve"> o skontaktowanie się z dyrektorem lub osoby wyznaczonej do rozpatrywania skarg.</w:t>
            </w:r>
          </w:p>
        </w:tc>
      </w:tr>
    </w:tbl>
    <w:p w:rsidR="00302F33" w:rsidRDefault="00302F33" w:rsidP="00DD37CC">
      <w:pPr>
        <w:jc w:val="center"/>
        <w:rPr>
          <w:rFonts w:ascii="Times New Roman" w:hAnsi="Times New Roman" w:cs="Times New Roman"/>
          <w:b/>
          <w:bCs/>
        </w:rPr>
      </w:pPr>
    </w:p>
    <w:p w:rsidR="00302F33" w:rsidRDefault="00302F33" w:rsidP="00DD37CC">
      <w:pPr>
        <w:jc w:val="center"/>
        <w:rPr>
          <w:rFonts w:ascii="Times New Roman" w:hAnsi="Times New Roman" w:cs="Times New Roman"/>
          <w:b/>
          <w:bCs/>
        </w:rPr>
      </w:pPr>
    </w:p>
    <w:p w:rsidR="00302F33" w:rsidRDefault="00302F33" w:rsidP="00DD37CC">
      <w:pPr>
        <w:jc w:val="center"/>
        <w:rPr>
          <w:rFonts w:ascii="Times New Roman" w:hAnsi="Times New Roman" w:cs="Times New Roman"/>
          <w:b/>
          <w:bCs/>
        </w:rPr>
      </w:pPr>
    </w:p>
    <w:p w:rsidR="00CE27EE" w:rsidRDefault="00CE27EE" w:rsidP="00DD37CC">
      <w:pPr>
        <w:jc w:val="center"/>
        <w:rPr>
          <w:rFonts w:ascii="Times New Roman" w:hAnsi="Times New Roman" w:cs="Times New Roman"/>
          <w:b/>
          <w:bCs/>
        </w:rPr>
      </w:pPr>
    </w:p>
    <w:p w:rsidR="00CE27EE" w:rsidRDefault="00CE27EE" w:rsidP="00DD37CC">
      <w:pPr>
        <w:jc w:val="center"/>
        <w:rPr>
          <w:rFonts w:ascii="Times New Roman" w:hAnsi="Times New Roman" w:cs="Times New Roman"/>
          <w:b/>
          <w:bCs/>
        </w:rPr>
      </w:pPr>
    </w:p>
    <w:p w:rsidR="00CE27EE" w:rsidRDefault="00CE27EE" w:rsidP="00DD37CC">
      <w:pPr>
        <w:jc w:val="center"/>
        <w:rPr>
          <w:rFonts w:ascii="Times New Roman" w:hAnsi="Times New Roman" w:cs="Times New Roman"/>
          <w:b/>
          <w:bCs/>
        </w:rPr>
      </w:pPr>
    </w:p>
    <w:p w:rsidR="00CE27EE" w:rsidRDefault="00CE27EE" w:rsidP="00DD37CC">
      <w:pPr>
        <w:jc w:val="center"/>
        <w:rPr>
          <w:rFonts w:ascii="Times New Roman" w:hAnsi="Times New Roman" w:cs="Times New Roman"/>
          <w:b/>
          <w:bCs/>
        </w:rPr>
      </w:pPr>
    </w:p>
    <w:p w:rsidR="00CE27EE" w:rsidRDefault="00CE27EE" w:rsidP="00DD37CC">
      <w:pPr>
        <w:jc w:val="center"/>
        <w:rPr>
          <w:rFonts w:ascii="Times New Roman" w:hAnsi="Times New Roman" w:cs="Times New Roman"/>
          <w:b/>
          <w:bCs/>
        </w:rPr>
      </w:pPr>
    </w:p>
    <w:p w:rsidR="00CE27EE" w:rsidRDefault="00CE27EE" w:rsidP="00DD37CC">
      <w:pPr>
        <w:jc w:val="center"/>
        <w:rPr>
          <w:rFonts w:ascii="Times New Roman" w:hAnsi="Times New Roman" w:cs="Times New Roman"/>
          <w:b/>
          <w:bCs/>
        </w:rPr>
      </w:pPr>
    </w:p>
    <w:p w:rsidR="00CE27EE" w:rsidRDefault="00CE27EE" w:rsidP="00DD37CC">
      <w:pPr>
        <w:jc w:val="center"/>
        <w:rPr>
          <w:rFonts w:ascii="Times New Roman" w:hAnsi="Times New Roman" w:cs="Times New Roman"/>
          <w:b/>
          <w:bCs/>
        </w:rPr>
      </w:pPr>
    </w:p>
    <w:p w:rsidR="00CE27EE" w:rsidRDefault="00CE27EE" w:rsidP="00DD37CC">
      <w:pPr>
        <w:jc w:val="center"/>
        <w:rPr>
          <w:rFonts w:ascii="Times New Roman" w:hAnsi="Times New Roman" w:cs="Times New Roman"/>
          <w:b/>
          <w:bCs/>
        </w:rPr>
      </w:pPr>
    </w:p>
    <w:p w:rsidR="00CE27EE" w:rsidRDefault="00CE27EE" w:rsidP="00DD37CC">
      <w:pPr>
        <w:jc w:val="center"/>
        <w:rPr>
          <w:rFonts w:ascii="Times New Roman" w:hAnsi="Times New Roman" w:cs="Times New Roman"/>
          <w:b/>
          <w:bCs/>
        </w:rPr>
      </w:pPr>
    </w:p>
    <w:p w:rsidR="00CE27EE" w:rsidRDefault="00CE27EE" w:rsidP="00DD37CC">
      <w:pPr>
        <w:jc w:val="center"/>
        <w:rPr>
          <w:rFonts w:ascii="Times New Roman" w:hAnsi="Times New Roman" w:cs="Times New Roman"/>
          <w:b/>
          <w:bCs/>
        </w:rPr>
      </w:pPr>
    </w:p>
    <w:p w:rsidR="00CE27EE" w:rsidRDefault="00CE27EE" w:rsidP="00DD37CC">
      <w:pPr>
        <w:jc w:val="center"/>
        <w:rPr>
          <w:rFonts w:ascii="Times New Roman" w:hAnsi="Times New Roman" w:cs="Times New Roman"/>
          <w:b/>
          <w:bCs/>
        </w:rPr>
      </w:pPr>
    </w:p>
    <w:p w:rsidR="00BB1FD8" w:rsidRDefault="00BB1FD8" w:rsidP="00BB1FD8">
      <w:pPr>
        <w:rPr>
          <w:rFonts w:ascii="Times New Roman" w:hAnsi="Times New Roman" w:cs="Times New Roman"/>
          <w:b/>
          <w:bCs/>
        </w:rPr>
      </w:pPr>
    </w:p>
    <w:p w:rsidR="001C36DD" w:rsidRPr="00C05544" w:rsidRDefault="001C36DD" w:rsidP="00C05544">
      <w:pPr>
        <w:rPr>
          <w:rFonts w:ascii="Times New Roman" w:hAnsi="Times New Roman" w:cs="Times New Roman"/>
          <w:b/>
          <w:bCs/>
        </w:rPr>
      </w:pPr>
      <w:r w:rsidRPr="0087349F">
        <w:rPr>
          <w:rFonts w:ascii="Times New Roman" w:hAnsi="Times New Roman" w:cs="Times New Roman"/>
          <w:b/>
          <w:bCs/>
        </w:rPr>
        <w:lastRenderedPageBreak/>
        <w:t>SYSTEM ZGŁASZANIA I ROZPATRYWANIA UWAG, WNIOSKÓW I SKARG RODZICÓW</w:t>
      </w:r>
    </w:p>
    <w:tbl>
      <w:tblPr>
        <w:tblStyle w:val="Tabela-Siatka"/>
        <w:tblW w:w="9781" w:type="dxa"/>
        <w:tblInd w:w="-147" w:type="dxa"/>
        <w:tblLook w:val="04A0"/>
      </w:tblPr>
      <w:tblGrid>
        <w:gridCol w:w="1605"/>
        <w:gridCol w:w="8176"/>
      </w:tblGrid>
      <w:tr w:rsidR="001C36DD" w:rsidRPr="00CB6F81" w:rsidTr="0087349F">
        <w:tc>
          <w:tcPr>
            <w:tcW w:w="9781" w:type="dxa"/>
            <w:gridSpan w:val="2"/>
          </w:tcPr>
          <w:p w:rsidR="001C36DD" w:rsidRPr="00CB6F81" w:rsidRDefault="001C36DD" w:rsidP="001C36DD">
            <w:pPr>
              <w:spacing w:before="240" w:line="276" w:lineRule="auto"/>
              <w:jc w:val="center"/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  <w:t>Standard 3.4 Określony jest system zgłaszania i rozpatrywania uwag, wniosków i skarg rodziców</w:t>
            </w:r>
          </w:p>
        </w:tc>
      </w:tr>
      <w:tr w:rsidR="001C36DD" w:rsidRPr="00CB6F81" w:rsidTr="0087349F">
        <w:tc>
          <w:tcPr>
            <w:tcW w:w="1605" w:type="dxa"/>
          </w:tcPr>
          <w:p w:rsidR="001C36DD" w:rsidRPr="00CB6F81" w:rsidRDefault="001C36DD" w:rsidP="001C36DD">
            <w:pPr>
              <w:spacing w:before="240" w:line="276" w:lineRule="auto"/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  <w:t>Cel systemu:</w:t>
            </w:r>
          </w:p>
        </w:tc>
        <w:tc>
          <w:tcPr>
            <w:tcW w:w="8176" w:type="dxa"/>
          </w:tcPr>
          <w:p w:rsidR="001C36DD" w:rsidRPr="00CB6F81" w:rsidRDefault="001C36DD" w:rsidP="001C36DD">
            <w:pPr>
              <w:spacing w:before="240" w:line="276" w:lineRule="auto"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Celem wprowadzenia systemu zgłaszania uwag, wniosków i skarg jest:</w:t>
            </w:r>
          </w:p>
          <w:p w:rsidR="001C36DD" w:rsidRPr="00CB6F81" w:rsidRDefault="001C36DD">
            <w:pPr>
              <w:numPr>
                <w:ilvl w:val="0"/>
                <w:numId w:val="73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stworzenie bezpiecznej i przyjaznej przestrzeni do wyrażania opinii przez rodziców;</w:t>
            </w:r>
          </w:p>
          <w:p w:rsidR="001C36DD" w:rsidRPr="00CB6F81" w:rsidRDefault="001C36DD">
            <w:pPr>
              <w:numPr>
                <w:ilvl w:val="0"/>
                <w:numId w:val="73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zapewnienie sprawnej komunikacji między rodzicami a kadrą instytucji;</w:t>
            </w:r>
          </w:p>
          <w:p w:rsidR="001C36DD" w:rsidRPr="00CB6F81" w:rsidRDefault="001C36DD">
            <w:pPr>
              <w:numPr>
                <w:ilvl w:val="0"/>
                <w:numId w:val="73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umożliwienie zgłaszania zauważonych nieprawidłowości lub pomysłów na udoskonalenie pracy placówki;</w:t>
            </w:r>
          </w:p>
          <w:p w:rsidR="001C36DD" w:rsidRPr="00CB6F81" w:rsidRDefault="001C36DD">
            <w:pPr>
              <w:numPr>
                <w:ilvl w:val="0"/>
                <w:numId w:val="73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stałe doskonalenie jakości świadczonych usług.</w:t>
            </w:r>
          </w:p>
        </w:tc>
      </w:tr>
      <w:tr w:rsidR="001C36DD" w:rsidRPr="00CB6F81" w:rsidTr="0087349F">
        <w:tc>
          <w:tcPr>
            <w:tcW w:w="1605" w:type="dxa"/>
          </w:tcPr>
          <w:p w:rsidR="001C36DD" w:rsidRPr="00CB6F81" w:rsidRDefault="001C36DD" w:rsidP="001C36DD">
            <w:pPr>
              <w:spacing w:before="240" w:line="276" w:lineRule="auto"/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  <w:t>Osoby odpowiedzialne:</w:t>
            </w:r>
          </w:p>
        </w:tc>
        <w:tc>
          <w:tcPr>
            <w:tcW w:w="8176" w:type="dxa"/>
          </w:tcPr>
          <w:p w:rsidR="001C36DD" w:rsidRPr="00CB6F81" w:rsidRDefault="001C36DD" w:rsidP="001C36DD">
            <w:pPr>
              <w:spacing w:before="240" w:line="276" w:lineRule="auto"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Za przyjmowanie i rozpatrywanie uwag, wniosków i skarg odpowiada:</w:t>
            </w:r>
          </w:p>
          <w:p w:rsidR="001C36DD" w:rsidRPr="00CB6F81" w:rsidRDefault="001C36DD">
            <w:pPr>
              <w:numPr>
                <w:ilvl w:val="0"/>
                <w:numId w:val="74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 xml:space="preserve">Dyrektor </w:t>
            </w:r>
            <w:r w:rsidR="00BB1FD8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Żłobka</w:t>
            </w:r>
          </w:p>
          <w:p w:rsidR="001C36DD" w:rsidRPr="00CB6F81" w:rsidRDefault="001C36DD" w:rsidP="00BB1FD8">
            <w:pPr>
              <w:numPr>
                <w:ilvl w:val="0"/>
                <w:numId w:val="74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W przypadku nieobecności dyrektora –</w:t>
            </w:r>
            <w:r w:rsidR="00BB1FD8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zastępca</w:t>
            </w: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</w:tc>
      </w:tr>
      <w:tr w:rsidR="001C36DD" w:rsidRPr="00CB6F81" w:rsidTr="0087349F">
        <w:tc>
          <w:tcPr>
            <w:tcW w:w="1605" w:type="dxa"/>
          </w:tcPr>
          <w:p w:rsidR="001C36DD" w:rsidRPr="00CB6F81" w:rsidRDefault="001C36DD" w:rsidP="001C36DD">
            <w:pPr>
              <w:spacing w:before="240" w:line="276" w:lineRule="auto"/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  <w:t>Formy zgłaszania uwag, wniosków i skarg:</w:t>
            </w:r>
          </w:p>
        </w:tc>
        <w:tc>
          <w:tcPr>
            <w:tcW w:w="8176" w:type="dxa"/>
          </w:tcPr>
          <w:p w:rsidR="001C36DD" w:rsidRPr="00CB6F81" w:rsidRDefault="001C36DD" w:rsidP="001C36DD">
            <w:pPr>
              <w:spacing w:before="240" w:line="276" w:lineRule="auto"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Rodzice mogą zgłaszać uwagi, wnioski i skargi w następujący sposób:</w:t>
            </w:r>
          </w:p>
          <w:p w:rsidR="001C36DD" w:rsidRPr="00CB6F81" w:rsidRDefault="001C36DD">
            <w:pPr>
              <w:numPr>
                <w:ilvl w:val="0"/>
                <w:numId w:val="75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ustnie – bezpośrednio do osoby odpowiedzialnej;</w:t>
            </w:r>
          </w:p>
          <w:p w:rsidR="001C36DD" w:rsidRPr="00CB6F81" w:rsidRDefault="001C36DD">
            <w:pPr>
              <w:numPr>
                <w:ilvl w:val="0"/>
                <w:numId w:val="75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pisemnie – na papierze, w zamkniętej kopercie lub poprzez formularz zgłoszeniowy</w:t>
            </w:r>
          </w:p>
          <w:p w:rsidR="001C36DD" w:rsidRPr="00CB6F81" w:rsidRDefault="001C36DD">
            <w:pPr>
              <w:numPr>
                <w:ilvl w:val="0"/>
                <w:numId w:val="75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drogą mailową – na oficjalny adres e-mail placówki;</w:t>
            </w:r>
          </w:p>
          <w:p w:rsidR="001C36DD" w:rsidRPr="00CB6F81" w:rsidRDefault="001C36DD">
            <w:pPr>
              <w:numPr>
                <w:ilvl w:val="0"/>
                <w:numId w:val="75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w formie anonimowej ankiety badania satysfakcji rodziców, organizowanej raz w roku.</w:t>
            </w:r>
          </w:p>
        </w:tc>
      </w:tr>
      <w:tr w:rsidR="001C36DD" w:rsidRPr="00CB6F81" w:rsidTr="0087349F">
        <w:tc>
          <w:tcPr>
            <w:tcW w:w="1605" w:type="dxa"/>
          </w:tcPr>
          <w:p w:rsidR="001C36DD" w:rsidRPr="00CB6F81" w:rsidRDefault="001C36DD" w:rsidP="001C36DD">
            <w:pPr>
              <w:spacing w:before="240" w:line="276" w:lineRule="auto"/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  <w:t>Procedura rozpatrywania zgłoszeń:</w:t>
            </w:r>
          </w:p>
        </w:tc>
        <w:tc>
          <w:tcPr>
            <w:tcW w:w="8176" w:type="dxa"/>
          </w:tcPr>
          <w:p w:rsidR="001C36DD" w:rsidRPr="00CB6F81" w:rsidRDefault="001C36DD">
            <w:pPr>
              <w:numPr>
                <w:ilvl w:val="0"/>
                <w:numId w:val="76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Zgłoszeni</w:t>
            </w:r>
            <w:r w:rsidR="00BB1FD8">
              <w:rPr>
                <w:rFonts w:ascii="Times New Roman" w:eastAsia="Aptos" w:hAnsi="Times New Roman" w:cs="Times New Roman"/>
                <w:sz w:val="20"/>
                <w:szCs w:val="20"/>
              </w:rPr>
              <w:t>e jest rejestrowane i potwierdzo</w:t>
            </w: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ne rodzicowi w ciągu  </w:t>
            </w:r>
            <w:r w:rsidR="00A848B6"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14</w:t>
            </w: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dni roboczych.</w:t>
            </w:r>
          </w:p>
          <w:p w:rsidR="001C36DD" w:rsidRPr="00CB6F81" w:rsidRDefault="001C36DD">
            <w:pPr>
              <w:numPr>
                <w:ilvl w:val="0"/>
                <w:numId w:val="76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Rozpatrzenie sprawy następuje w terminie do 14</w:t>
            </w:r>
            <w:r w:rsidR="00A848B6"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</w:t>
            </w: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dni roboczych od daty zgłoszenia.</w:t>
            </w:r>
          </w:p>
          <w:p w:rsidR="001C36DD" w:rsidRPr="00CB6F81" w:rsidRDefault="001C36DD">
            <w:pPr>
              <w:numPr>
                <w:ilvl w:val="0"/>
                <w:numId w:val="76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Jeśli sprawa wymaga dłuższego wyjaśnienia, rodzic jest informowany o przedłużeniu terminu i przewidywanym czasie udzielenia odpowiedzi.</w:t>
            </w:r>
          </w:p>
          <w:p w:rsidR="001C36DD" w:rsidRPr="00CB6F81" w:rsidRDefault="001C36DD">
            <w:pPr>
              <w:numPr>
                <w:ilvl w:val="0"/>
                <w:numId w:val="76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Po zakończeniu procedury rodzic otrzymuje informację zwrotną o podjętych działaniach.</w:t>
            </w:r>
          </w:p>
          <w:p w:rsidR="001C36DD" w:rsidRPr="00CB6F81" w:rsidRDefault="001C36DD">
            <w:pPr>
              <w:numPr>
                <w:ilvl w:val="0"/>
                <w:numId w:val="76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Zgłoszenia rozpatrywane są z zachowaniem poufności i anonimowości, jeśli rodzic sobie tego życzy.</w:t>
            </w:r>
          </w:p>
        </w:tc>
      </w:tr>
      <w:tr w:rsidR="001C36DD" w:rsidRPr="00CB6F81" w:rsidTr="0087349F">
        <w:tc>
          <w:tcPr>
            <w:tcW w:w="1605" w:type="dxa"/>
          </w:tcPr>
          <w:p w:rsidR="001C36DD" w:rsidRPr="00CB6F81" w:rsidRDefault="001C36DD" w:rsidP="001C36DD">
            <w:pPr>
              <w:spacing w:before="240" w:line="276" w:lineRule="auto"/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  <w:t>Badanie satysfakcji rodziców:</w:t>
            </w:r>
          </w:p>
        </w:tc>
        <w:tc>
          <w:tcPr>
            <w:tcW w:w="8176" w:type="dxa"/>
          </w:tcPr>
          <w:p w:rsidR="001C36DD" w:rsidRPr="00CB6F81" w:rsidRDefault="001C36DD" w:rsidP="001C36DD">
            <w:pPr>
              <w:spacing w:before="240" w:line="276" w:lineRule="auto"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Co najmniej raz w roku instytucja przeprowadza badanie satysfakcji rodziców. Badanie to jest anonimowe i obejmuje:</w:t>
            </w:r>
          </w:p>
          <w:p w:rsidR="001C36DD" w:rsidRPr="00CB6F81" w:rsidRDefault="001C36DD">
            <w:pPr>
              <w:numPr>
                <w:ilvl w:val="0"/>
                <w:numId w:val="77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ocenę jakości opieki i wsparcia rozwoju dzieci;</w:t>
            </w:r>
          </w:p>
          <w:p w:rsidR="001C36DD" w:rsidRPr="00CB6F81" w:rsidRDefault="001C36DD">
            <w:pPr>
              <w:numPr>
                <w:ilvl w:val="0"/>
                <w:numId w:val="77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ocenę kompetencji, zaangażowania i podejścia personelu;</w:t>
            </w:r>
          </w:p>
          <w:p w:rsidR="001C36DD" w:rsidRPr="00CB6F81" w:rsidRDefault="001C36DD">
            <w:pPr>
              <w:numPr>
                <w:ilvl w:val="0"/>
                <w:numId w:val="77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ocenę komunikacji z rodzicami i dostępności informacji;</w:t>
            </w:r>
          </w:p>
          <w:p w:rsidR="001C36DD" w:rsidRPr="00CB6F81" w:rsidRDefault="001C36DD">
            <w:pPr>
              <w:numPr>
                <w:ilvl w:val="0"/>
                <w:numId w:val="77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ocenę organizacji pracy instytucji, godzin otwarcia i wyposażenia;</w:t>
            </w:r>
          </w:p>
          <w:p w:rsidR="001C36DD" w:rsidRPr="00CB6F81" w:rsidRDefault="001C36DD">
            <w:pPr>
              <w:numPr>
                <w:ilvl w:val="0"/>
                <w:numId w:val="77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ocenę czystości i estetyki pomieszczeń;</w:t>
            </w:r>
          </w:p>
          <w:p w:rsidR="001C36DD" w:rsidRPr="00CB6F81" w:rsidRDefault="001C36DD">
            <w:pPr>
              <w:numPr>
                <w:ilvl w:val="0"/>
                <w:numId w:val="77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ocenę jakości wyżywienia;</w:t>
            </w:r>
          </w:p>
          <w:p w:rsidR="00BB1FD8" w:rsidRDefault="001C36DD" w:rsidP="001C36DD">
            <w:pPr>
              <w:numPr>
                <w:ilvl w:val="0"/>
                <w:numId w:val="77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ogólną satysfakcję z funkcjonowania placówki.</w:t>
            </w:r>
          </w:p>
          <w:p w:rsidR="001C36DD" w:rsidRPr="00BB1FD8" w:rsidRDefault="001C36DD" w:rsidP="00BB1FD8">
            <w:pPr>
              <w:spacing w:before="240" w:line="276" w:lineRule="auto"/>
              <w:ind w:left="360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BB1FD8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Ankieta zawiera pytania zamknięte (w formie skali ocen) oraz pytania otwarte umożliwiające rodzicom swobodne wyrażenie opinii i sugestii.</w:t>
            </w:r>
          </w:p>
        </w:tc>
      </w:tr>
      <w:tr w:rsidR="001C36DD" w:rsidRPr="00CB6F81" w:rsidTr="0087349F">
        <w:tc>
          <w:tcPr>
            <w:tcW w:w="1605" w:type="dxa"/>
          </w:tcPr>
          <w:p w:rsidR="001C36DD" w:rsidRPr="00CB6F81" w:rsidRDefault="001C36DD" w:rsidP="001C36DD">
            <w:pPr>
              <w:spacing w:before="240" w:line="276" w:lineRule="auto"/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color w:val="000000"/>
                <w:sz w:val="20"/>
                <w:szCs w:val="20"/>
              </w:rPr>
              <w:t>Zasady wykorzystania wyników:</w:t>
            </w:r>
          </w:p>
        </w:tc>
        <w:tc>
          <w:tcPr>
            <w:tcW w:w="8176" w:type="dxa"/>
          </w:tcPr>
          <w:p w:rsidR="001C36DD" w:rsidRPr="00CB6F81" w:rsidRDefault="001C36DD">
            <w:pPr>
              <w:numPr>
                <w:ilvl w:val="0"/>
                <w:numId w:val="78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Wyniki ankiety są analizowane przez personel oraz dyrektora instytucji.</w:t>
            </w:r>
          </w:p>
          <w:p w:rsidR="001C36DD" w:rsidRPr="00CB6F81" w:rsidRDefault="001C36DD">
            <w:pPr>
              <w:numPr>
                <w:ilvl w:val="0"/>
                <w:numId w:val="78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Podsumowanie wyników jest udostępniane rodzicom (np. w formie ogłoszenia na tablicy ogłoszeń, na zebraniu, drogą elektroniczną).</w:t>
            </w:r>
          </w:p>
          <w:p w:rsidR="001C36DD" w:rsidRPr="00CB6F81" w:rsidRDefault="001C36DD">
            <w:pPr>
              <w:numPr>
                <w:ilvl w:val="0"/>
                <w:numId w:val="78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Na podstawie zebranych informacji planowane są działania doskonalące funkcjonowanie instytucji, o czym informowani są rodzice.</w:t>
            </w:r>
          </w:p>
          <w:p w:rsidR="001C36DD" w:rsidRPr="00CB6F81" w:rsidRDefault="001C36DD">
            <w:pPr>
              <w:numPr>
                <w:ilvl w:val="0"/>
                <w:numId w:val="78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color w:val="000000"/>
                <w:sz w:val="20"/>
                <w:szCs w:val="20"/>
              </w:rPr>
              <w:t>Badanie satysfakcji odbywa się najczęściej w okresie podsumowania roku opiekuńczego (np. w czerwcu lub sierpniu).</w:t>
            </w:r>
          </w:p>
        </w:tc>
      </w:tr>
    </w:tbl>
    <w:p w:rsidR="00A848B6" w:rsidRPr="00535606" w:rsidRDefault="004762AA" w:rsidP="004762A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       </w:t>
      </w:r>
      <w:r w:rsidR="00A848B6" w:rsidRPr="00535606">
        <w:rPr>
          <w:rFonts w:ascii="Times New Roman" w:hAnsi="Times New Roman" w:cs="Times New Roman"/>
          <w:b/>
          <w:bCs/>
          <w:sz w:val="28"/>
          <w:szCs w:val="28"/>
        </w:rPr>
        <w:t>STANDARDY NIEZBĘDNE W ZAKRESIE PRACY Z DZIEĆMI</w:t>
      </w:r>
    </w:p>
    <w:p w:rsidR="00DF58A2" w:rsidRPr="00CB6F81" w:rsidRDefault="00DF58A2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ela-Siatka"/>
        <w:tblW w:w="9781" w:type="dxa"/>
        <w:tblInd w:w="-147" w:type="dxa"/>
        <w:tblLook w:val="04A0"/>
      </w:tblPr>
      <w:tblGrid>
        <w:gridCol w:w="9781"/>
      </w:tblGrid>
      <w:tr w:rsidR="00DF58A2" w:rsidRPr="00CB6F81" w:rsidTr="0087349F">
        <w:tc>
          <w:tcPr>
            <w:tcW w:w="9781" w:type="dxa"/>
          </w:tcPr>
          <w:p w:rsidR="00DF58A2" w:rsidRPr="00CB6F81" w:rsidRDefault="00DF58A2" w:rsidP="00DF58A2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 w:type="page"/>
              <w:t>STANDARD 4</w:t>
            </w:r>
          </w:p>
          <w:p w:rsidR="00DF58A2" w:rsidRPr="00CB6F81" w:rsidRDefault="00DF58A2" w:rsidP="00DF58A2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Respektowanie praw dzieci w codziennej pracy instytucji opieki</w:t>
            </w:r>
          </w:p>
        </w:tc>
      </w:tr>
      <w:tr w:rsidR="00DF58A2" w:rsidRPr="00CB6F81" w:rsidTr="0087349F">
        <w:tc>
          <w:tcPr>
            <w:tcW w:w="9781" w:type="dxa"/>
          </w:tcPr>
          <w:p w:rsidR="00DF58A2" w:rsidRPr="00CB6F81" w:rsidRDefault="00DF58A2" w:rsidP="00DF58A2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Standard 4.1 Stwarzanie dzieciom warunków do odpoczynku w pomieszczeniu w dwóch różnych formach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(odpoczynek na leżaczkach oraz cicha aktywność na dywanie/poduchach/matach)</w:t>
            </w:r>
          </w:p>
          <w:p w:rsidR="00DF58A2" w:rsidRPr="00CB6F81" w:rsidRDefault="00DF58A2" w:rsidP="00DF58A2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 trosce o prawidłowy rozwój, dobre samopoczucie i komfort dzieci w naszej placówce, codzienny rytm dnia uwzględnia czas przeznaczony na odpoczynek i wyciszenie. Organizacja tego czasu dostosowana jest do wieku, indywidualnych potrzeb i możliwości rozwojowych każdego dziecka, z poszanowaniem jego poczucia bezpieczeństwa oraz potrzeby prywatności.</w:t>
            </w:r>
          </w:p>
          <w:p w:rsidR="00DF58A2" w:rsidRPr="00CB6F81" w:rsidRDefault="00DF58A2" w:rsidP="00DF58A2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Zasady organizacji odpoczynku:</w:t>
            </w:r>
          </w:p>
          <w:p w:rsidR="00DF58A2" w:rsidRPr="00CB6F81" w:rsidRDefault="00DF58A2">
            <w:pPr>
              <w:pStyle w:val="Akapitzlist"/>
              <w:numPr>
                <w:ilvl w:val="0"/>
                <w:numId w:val="216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 każdej grupie wiekowej codziennie organizowany jest odpoczynek na leżakach, w atmosferze ciszy</w:t>
            </w:r>
            <w:r w:rsidR="004762A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i spokoju, z możliwością przygaszenia światła oraz włączenia spokojnej muzyki relaksacyjnej.</w:t>
            </w:r>
          </w:p>
          <w:p w:rsidR="00DF58A2" w:rsidRPr="00CB6F81" w:rsidRDefault="00DF58A2">
            <w:pPr>
              <w:pStyle w:val="Akapitzlist"/>
              <w:numPr>
                <w:ilvl w:val="0"/>
                <w:numId w:val="216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Dzieci, które nie potrzebują drzemki, mają zapewnioną możliwość relaksu poprzez cichą aktywność</w:t>
            </w:r>
            <w:r w:rsidR="004762A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w wyznaczonej strefie odpoczynku — na dywanie, poduszkach lub w kąciku relaksu, z dostępem</w:t>
            </w:r>
            <w:r w:rsidR="004762A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do książeczek, układanek.</w:t>
            </w:r>
          </w:p>
          <w:p w:rsidR="00DF58A2" w:rsidRPr="00CB6F81" w:rsidRDefault="00DF58A2">
            <w:pPr>
              <w:pStyle w:val="Akapitzlist"/>
              <w:numPr>
                <w:ilvl w:val="0"/>
                <w:numId w:val="216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Organizacja odpoczynku uwzględnia indywidualne potrzeby, wiek oraz poziom rozwoju dzieci, z dbałością</w:t>
            </w:r>
            <w:r w:rsidR="004762A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o ich poczucie bezpieczeństwa i komfort.</w:t>
            </w:r>
          </w:p>
          <w:p w:rsidR="00DF58A2" w:rsidRPr="00CB6F81" w:rsidRDefault="00DF58A2">
            <w:pPr>
              <w:pStyle w:val="Akapitzlist"/>
              <w:numPr>
                <w:ilvl w:val="0"/>
                <w:numId w:val="216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Poza wyznaczonym czasem drzemki każde dziecko może w dowolnym momencie zgłosić potrzebę odpoczynku — personel wówczas zapewnia mu komfortowe i bezpieczne miejsce do relaksu.</w:t>
            </w:r>
          </w:p>
        </w:tc>
      </w:tr>
    </w:tbl>
    <w:p w:rsidR="00DF58A2" w:rsidRPr="00CB6F81" w:rsidRDefault="00DF58A2" w:rsidP="00DF58A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4762AA" w:rsidRDefault="004762AA" w:rsidP="00DF58A2">
      <w:pPr>
        <w:jc w:val="center"/>
        <w:rPr>
          <w:rFonts w:ascii="Times New Roman" w:hAnsi="Times New Roman" w:cs="Times New Roman"/>
          <w:b/>
          <w:bCs/>
        </w:rPr>
      </w:pPr>
    </w:p>
    <w:p w:rsidR="004762AA" w:rsidRDefault="004762AA" w:rsidP="00DF58A2">
      <w:pPr>
        <w:jc w:val="center"/>
        <w:rPr>
          <w:rFonts w:ascii="Times New Roman" w:hAnsi="Times New Roman" w:cs="Times New Roman"/>
          <w:b/>
          <w:bCs/>
        </w:rPr>
      </w:pPr>
    </w:p>
    <w:p w:rsidR="004762AA" w:rsidRDefault="004762AA" w:rsidP="00DF58A2">
      <w:pPr>
        <w:jc w:val="center"/>
        <w:rPr>
          <w:rFonts w:ascii="Times New Roman" w:hAnsi="Times New Roman" w:cs="Times New Roman"/>
          <w:b/>
          <w:bCs/>
        </w:rPr>
      </w:pPr>
    </w:p>
    <w:p w:rsidR="004762AA" w:rsidRDefault="004762AA" w:rsidP="00DF58A2">
      <w:pPr>
        <w:jc w:val="center"/>
        <w:rPr>
          <w:rFonts w:ascii="Times New Roman" w:hAnsi="Times New Roman" w:cs="Times New Roman"/>
          <w:b/>
          <w:bCs/>
        </w:rPr>
      </w:pPr>
    </w:p>
    <w:p w:rsidR="004762AA" w:rsidRDefault="004762AA" w:rsidP="00DF58A2">
      <w:pPr>
        <w:jc w:val="center"/>
        <w:rPr>
          <w:rFonts w:ascii="Times New Roman" w:hAnsi="Times New Roman" w:cs="Times New Roman"/>
          <w:b/>
          <w:bCs/>
        </w:rPr>
      </w:pPr>
    </w:p>
    <w:p w:rsidR="004762AA" w:rsidRDefault="004762AA" w:rsidP="00DF58A2">
      <w:pPr>
        <w:jc w:val="center"/>
        <w:rPr>
          <w:rFonts w:ascii="Times New Roman" w:hAnsi="Times New Roman" w:cs="Times New Roman"/>
          <w:b/>
          <w:bCs/>
        </w:rPr>
      </w:pPr>
    </w:p>
    <w:p w:rsidR="004762AA" w:rsidRDefault="004762AA" w:rsidP="00DF58A2">
      <w:pPr>
        <w:jc w:val="center"/>
        <w:rPr>
          <w:rFonts w:ascii="Times New Roman" w:hAnsi="Times New Roman" w:cs="Times New Roman"/>
          <w:b/>
          <w:bCs/>
        </w:rPr>
      </w:pPr>
    </w:p>
    <w:p w:rsidR="004762AA" w:rsidRDefault="004762AA" w:rsidP="00DF58A2">
      <w:pPr>
        <w:jc w:val="center"/>
        <w:rPr>
          <w:rFonts w:ascii="Times New Roman" w:hAnsi="Times New Roman" w:cs="Times New Roman"/>
          <w:b/>
          <w:bCs/>
        </w:rPr>
      </w:pPr>
    </w:p>
    <w:p w:rsidR="004762AA" w:rsidRDefault="004762AA" w:rsidP="00DF58A2">
      <w:pPr>
        <w:jc w:val="center"/>
        <w:rPr>
          <w:rFonts w:ascii="Times New Roman" w:hAnsi="Times New Roman" w:cs="Times New Roman"/>
          <w:b/>
          <w:bCs/>
        </w:rPr>
      </w:pPr>
    </w:p>
    <w:p w:rsidR="004762AA" w:rsidRDefault="004762AA" w:rsidP="00DF58A2">
      <w:pPr>
        <w:jc w:val="center"/>
        <w:rPr>
          <w:rFonts w:ascii="Times New Roman" w:hAnsi="Times New Roman" w:cs="Times New Roman"/>
          <w:b/>
          <w:bCs/>
        </w:rPr>
      </w:pPr>
    </w:p>
    <w:p w:rsidR="00A15F42" w:rsidRDefault="00A15F42" w:rsidP="00A15F42">
      <w:pPr>
        <w:rPr>
          <w:rFonts w:ascii="Times New Roman" w:hAnsi="Times New Roman" w:cs="Times New Roman"/>
          <w:b/>
          <w:bCs/>
        </w:rPr>
      </w:pPr>
    </w:p>
    <w:p w:rsidR="00DF58A2" w:rsidRPr="0087349F" w:rsidRDefault="00A15F42" w:rsidP="00A15F4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 </w:t>
      </w:r>
      <w:r w:rsidR="00DF58A2" w:rsidRPr="0087349F">
        <w:rPr>
          <w:rFonts w:ascii="Times New Roman" w:hAnsi="Times New Roman" w:cs="Times New Roman"/>
          <w:b/>
          <w:bCs/>
        </w:rPr>
        <w:t>LISTA DZIAŁAŃ PERSONELU WSPIERAJĄCA AUTONOMIĘ DZIECKA PODCZAS CZYNNOŚCI HIGIENICZNYCH</w:t>
      </w:r>
    </w:p>
    <w:tbl>
      <w:tblPr>
        <w:tblStyle w:val="Tabela-Siatka"/>
        <w:tblW w:w="9781" w:type="dxa"/>
        <w:tblInd w:w="-147" w:type="dxa"/>
        <w:tblLook w:val="04A0"/>
      </w:tblPr>
      <w:tblGrid>
        <w:gridCol w:w="9781"/>
      </w:tblGrid>
      <w:tr w:rsidR="00DF58A2" w:rsidRPr="00CB6F81" w:rsidTr="0087349F">
        <w:tc>
          <w:tcPr>
            <w:tcW w:w="9781" w:type="dxa"/>
          </w:tcPr>
          <w:p w:rsidR="00DF58A2" w:rsidRPr="00CB6F81" w:rsidRDefault="00DF58A2" w:rsidP="00DF58A2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Standard 4.2 Lista działań personelu wspierających autonomię dziecka podczas czynności higienicznych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(mycie rąk, toaleta, zmiana pieluchy i inne)</w:t>
            </w:r>
          </w:p>
          <w:p w:rsidR="00DF58A2" w:rsidRPr="00CB6F81" w:rsidRDefault="00DF58A2" w:rsidP="00DF58A2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Lista działań personelu wspierających autonomię dziecka podczas czynności higienicznych:</w:t>
            </w:r>
          </w:p>
          <w:p w:rsidR="00DF58A2" w:rsidRPr="00CB6F81" w:rsidRDefault="00DF58A2">
            <w:pPr>
              <w:pStyle w:val="Akapitzlist"/>
              <w:numPr>
                <w:ilvl w:val="0"/>
                <w:numId w:val="21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Personel informuje dziecko o każdej planowanej czynności higienicznej.</w:t>
            </w:r>
          </w:p>
          <w:p w:rsidR="00DF58A2" w:rsidRPr="00CB6F81" w:rsidRDefault="00DF58A2">
            <w:pPr>
              <w:pStyle w:val="Akapitzlist"/>
              <w:numPr>
                <w:ilvl w:val="0"/>
                <w:numId w:val="21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Mówi do dziecka w sposób spokojny i życzliwy.</w:t>
            </w:r>
          </w:p>
          <w:p w:rsidR="00DF58A2" w:rsidRPr="00CB6F81" w:rsidRDefault="00DF58A2">
            <w:pPr>
              <w:pStyle w:val="Akapitzlist"/>
              <w:numPr>
                <w:ilvl w:val="0"/>
                <w:numId w:val="21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Utrzymuje kontakt wzrokowy z dzieckiem podczas czynności.</w:t>
            </w:r>
          </w:p>
          <w:p w:rsidR="00DF58A2" w:rsidRPr="00CB6F81" w:rsidRDefault="00DF58A2">
            <w:pPr>
              <w:pStyle w:val="Akapitzlist"/>
              <w:numPr>
                <w:ilvl w:val="0"/>
                <w:numId w:val="21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Tłumaczy dziecku kolejne etapy działania.</w:t>
            </w:r>
          </w:p>
          <w:p w:rsidR="00DF58A2" w:rsidRPr="00CB6F81" w:rsidRDefault="00DF58A2">
            <w:pPr>
              <w:pStyle w:val="Akapitzlist"/>
              <w:numPr>
                <w:ilvl w:val="0"/>
                <w:numId w:val="21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Daje dziecku czas na przygotowanie się do czynności.</w:t>
            </w:r>
          </w:p>
          <w:p w:rsidR="00DF58A2" w:rsidRPr="00CB6F81" w:rsidRDefault="00DF58A2">
            <w:pPr>
              <w:pStyle w:val="Akapitzlist"/>
              <w:numPr>
                <w:ilvl w:val="0"/>
                <w:numId w:val="21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Zachęca dziecko do samodzielnego udziału w czynnościach, jeśli jest to możliwe.</w:t>
            </w:r>
          </w:p>
          <w:p w:rsidR="00DF58A2" w:rsidRPr="00CB6F81" w:rsidRDefault="00DF58A2">
            <w:pPr>
              <w:pStyle w:val="Akapitzlist"/>
              <w:numPr>
                <w:ilvl w:val="0"/>
                <w:numId w:val="21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Nie wyręcza dziecka, gdy to próbuje działać samodzielnie.</w:t>
            </w:r>
          </w:p>
          <w:p w:rsidR="00DF58A2" w:rsidRPr="00CB6F81" w:rsidRDefault="00DF58A2">
            <w:pPr>
              <w:pStyle w:val="Akapitzlist"/>
              <w:numPr>
                <w:ilvl w:val="0"/>
                <w:numId w:val="21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Wspiera dziecko, gdy napotyka trudności.</w:t>
            </w:r>
          </w:p>
          <w:p w:rsidR="00DF58A2" w:rsidRPr="00CB6F81" w:rsidRDefault="00DF58A2">
            <w:pPr>
              <w:pStyle w:val="Akapitzlist"/>
              <w:numPr>
                <w:ilvl w:val="0"/>
                <w:numId w:val="21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Dostosowuje tempo działania do możliwości i stanu emocjonalnego dziecka.</w:t>
            </w:r>
          </w:p>
          <w:p w:rsidR="00DF58A2" w:rsidRPr="00CB6F81" w:rsidRDefault="00DF58A2">
            <w:pPr>
              <w:pStyle w:val="Akapitzlist"/>
              <w:numPr>
                <w:ilvl w:val="0"/>
                <w:numId w:val="21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Zapewnia spokojną, bezpieczną atmosferę w trakcie czynności.</w:t>
            </w:r>
          </w:p>
          <w:p w:rsidR="00DF58A2" w:rsidRPr="00CB6F81" w:rsidRDefault="00DF58A2">
            <w:pPr>
              <w:pStyle w:val="Akapitzlist"/>
              <w:numPr>
                <w:ilvl w:val="0"/>
                <w:numId w:val="21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Personel dba o przestrzeń łazienkową zapewniając jej bezpieczne, higieniczne i przyjazne dzieciom warunki.</w:t>
            </w:r>
          </w:p>
          <w:p w:rsidR="00DF58A2" w:rsidRPr="00CB6F81" w:rsidRDefault="00DF58A2">
            <w:pPr>
              <w:pStyle w:val="Akapitzlist"/>
              <w:numPr>
                <w:ilvl w:val="0"/>
                <w:numId w:val="21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Dziecko ma prawo wyrazić sprzeciw lub niepokój, wówczas personel dostosowuje swoje działania do potrzeb dziecka, zatrzymuje czynność, ponownie przekazuje dziecku wyjaśnienie działań.</w:t>
            </w:r>
          </w:p>
          <w:p w:rsidR="00DF58A2" w:rsidRPr="00CB6F81" w:rsidRDefault="00DF58A2">
            <w:pPr>
              <w:pStyle w:val="Akapitzlist"/>
              <w:numPr>
                <w:ilvl w:val="0"/>
                <w:numId w:val="21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Personel reaguje na sygnały dziecka z poszanowaniem jego granic.</w:t>
            </w:r>
          </w:p>
          <w:p w:rsidR="00DF58A2" w:rsidRPr="00CB6F81" w:rsidRDefault="00DF58A2">
            <w:pPr>
              <w:pStyle w:val="Akapitzlist"/>
              <w:numPr>
                <w:ilvl w:val="0"/>
                <w:numId w:val="21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Czynności higieniczne odbywają się z zachowaniem prywatności dziecka.</w:t>
            </w:r>
          </w:p>
          <w:p w:rsidR="00DF58A2" w:rsidRPr="00CB6F81" w:rsidRDefault="00DF58A2">
            <w:pPr>
              <w:pStyle w:val="Akapitzlist"/>
              <w:numPr>
                <w:ilvl w:val="0"/>
                <w:numId w:val="21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Personel nie komentuje wyglądu ciała dziecka.</w:t>
            </w:r>
          </w:p>
          <w:p w:rsidR="00DF58A2" w:rsidRPr="00CB6F81" w:rsidRDefault="00DF58A2">
            <w:pPr>
              <w:pStyle w:val="Akapitzlist"/>
              <w:numPr>
                <w:ilvl w:val="0"/>
                <w:numId w:val="21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Nie porównuje dzieci między sobą.</w:t>
            </w:r>
          </w:p>
          <w:p w:rsidR="00DF58A2" w:rsidRPr="00CB6F81" w:rsidRDefault="00DF58A2">
            <w:pPr>
              <w:pStyle w:val="Akapitzlist"/>
              <w:numPr>
                <w:ilvl w:val="0"/>
                <w:numId w:val="21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Wspiera budowanie pozytywnego obrazu ciała i poczucia akceptacji.</w:t>
            </w:r>
          </w:p>
          <w:p w:rsidR="00DF58A2" w:rsidRPr="00CB6F81" w:rsidRDefault="00DF58A2">
            <w:pPr>
              <w:pStyle w:val="Akapitzlist"/>
              <w:numPr>
                <w:ilvl w:val="0"/>
                <w:numId w:val="21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Personel wykonuje czynności higieniczne wyłącznie w wyznaczonych do tego miejscach, zapewniających dziecku intymność i komfort.</w:t>
            </w:r>
          </w:p>
          <w:p w:rsidR="00DF58A2" w:rsidRPr="00CB6F81" w:rsidRDefault="00DF58A2">
            <w:pPr>
              <w:pStyle w:val="Akapitzlist"/>
              <w:numPr>
                <w:ilvl w:val="0"/>
                <w:numId w:val="21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Podczas każdej czynności higienicznej personel korzysta z jednorazowych rękawiczek ochronnych.</w:t>
            </w:r>
          </w:p>
          <w:p w:rsidR="00DF58A2" w:rsidRPr="00CB6F81" w:rsidRDefault="00DF58A2">
            <w:pPr>
              <w:pStyle w:val="Akapitzlist"/>
              <w:numPr>
                <w:ilvl w:val="0"/>
                <w:numId w:val="21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Personel dba o higienę i komfort dziecka, dokładnie wycierając strefy intymne, a w razie potrzeby stosuje odpowiednie preparaty pielęgnacyjne, np. kremy ochronne.</w:t>
            </w:r>
          </w:p>
          <w:p w:rsidR="00DF58A2" w:rsidRPr="00CB6F81" w:rsidRDefault="00DF58A2">
            <w:pPr>
              <w:pStyle w:val="Akapitzlist"/>
              <w:numPr>
                <w:ilvl w:val="0"/>
                <w:numId w:val="21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Zespół regularnie omawia zasady postępowania podczas czynności higienicznych.</w:t>
            </w:r>
          </w:p>
          <w:p w:rsidR="00DF58A2" w:rsidRPr="00CB6F81" w:rsidRDefault="00DF58A2">
            <w:pPr>
              <w:pStyle w:val="Akapitzlist"/>
              <w:numPr>
                <w:ilvl w:val="0"/>
                <w:numId w:val="21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Personel monitoruje przestrzeganie tych zasad w codziennej pracy.</w:t>
            </w:r>
          </w:p>
          <w:p w:rsidR="00DF58A2" w:rsidRPr="00CB6F81" w:rsidRDefault="00DF58A2">
            <w:pPr>
              <w:pStyle w:val="Akapitzlist"/>
              <w:numPr>
                <w:ilvl w:val="0"/>
                <w:numId w:val="21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Wszystkie działania podejmowane są z szacunkiem dla autonomii i godności dziecka.</w:t>
            </w:r>
          </w:p>
          <w:p w:rsidR="00DF58A2" w:rsidRPr="00CB6F81" w:rsidRDefault="00DF58A2" w:rsidP="00DF58A2">
            <w:pPr>
              <w:spacing w:before="240" w:line="27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przypadku występowania powtarzających podrażnień skóry u dziecka, personel ma obowiązek odnotować ten fakt na piśmie oraz niezwłocznie poinformować rodziców</w:t>
            </w:r>
            <w:r w:rsidRPr="00CB6F8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</w:tr>
    </w:tbl>
    <w:p w:rsidR="00A848B6" w:rsidRPr="00CB6F81" w:rsidRDefault="00A848B6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15F42" w:rsidRDefault="00A15F42" w:rsidP="00A848B6">
      <w:pPr>
        <w:jc w:val="center"/>
        <w:rPr>
          <w:rFonts w:ascii="Times New Roman" w:hAnsi="Times New Roman" w:cs="Times New Roman"/>
          <w:b/>
          <w:bCs/>
        </w:rPr>
      </w:pPr>
    </w:p>
    <w:p w:rsidR="00A15F42" w:rsidRDefault="00A15F42" w:rsidP="00A848B6">
      <w:pPr>
        <w:jc w:val="center"/>
        <w:rPr>
          <w:rFonts w:ascii="Times New Roman" w:hAnsi="Times New Roman" w:cs="Times New Roman"/>
          <w:b/>
          <w:bCs/>
        </w:rPr>
      </w:pPr>
    </w:p>
    <w:p w:rsidR="00A15F42" w:rsidRDefault="00A15F42" w:rsidP="00A848B6">
      <w:pPr>
        <w:jc w:val="center"/>
        <w:rPr>
          <w:rFonts w:ascii="Times New Roman" w:hAnsi="Times New Roman" w:cs="Times New Roman"/>
          <w:b/>
          <w:bCs/>
        </w:rPr>
      </w:pPr>
    </w:p>
    <w:p w:rsidR="00A15F42" w:rsidRDefault="00A15F42" w:rsidP="00A848B6">
      <w:pPr>
        <w:jc w:val="center"/>
        <w:rPr>
          <w:rFonts w:ascii="Times New Roman" w:hAnsi="Times New Roman" w:cs="Times New Roman"/>
          <w:b/>
          <w:bCs/>
        </w:rPr>
      </w:pPr>
    </w:p>
    <w:p w:rsidR="00A15F42" w:rsidRDefault="00A15F42" w:rsidP="00A848B6">
      <w:pPr>
        <w:jc w:val="center"/>
        <w:rPr>
          <w:rFonts w:ascii="Times New Roman" w:hAnsi="Times New Roman" w:cs="Times New Roman"/>
          <w:b/>
          <w:bCs/>
        </w:rPr>
      </w:pPr>
    </w:p>
    <w:p w:rsidR="00DF58A2" w:rsidRPr="0087349F" w:rsidRDefault="00DF58A2" w:rsidP="00A848B6">
      <w:pPr>
        <w:jc w:val="center"/>
        <w:rPr>
          <w:rFonts w:ascii="Times New Roman" w:hAnsi="Times New Roman" w:cs="Times New Roman"/>
          <w:b/>
          <w:bCs/>
        </w:rPr>
      </w:pPr>
      <w:r w:rsidRPr="0087349F">
        <w:rPr>
          <w:rFonts w:ascii="Times New Roman" w:hAnsi="Times New Roman" w:cs="Times New Roman"/>
          <w:b/>
          <w:bCs/>
        </w:rPr>
        <w:lastRenderedPageBreak/>
        <w:t>SAMOOCENA DZIAŁAŃ WSPIERAJĄYCH AUTONOMIĘ DZIECKA PODCZAS CZYNNOŚCI HIGIENICZNYCH</w:t>
      </w:r>
    </w:p>
    <w:p w:rsidR="00DF58A2" w:rsidRPr="00CB6F81" w:rsidRDefault="00DF58A2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ela-Siatka"/>
        <w:tblW w:w="9781" w:type="dxa"/>
        <w:tblInd w:w="-147" w:type="dxa"/>
        <w:tblLook w:val="04A0"/>
      </w:tblPr>
      <w:tblGrid>
        <w:gridCol w:w="9781"/>
      </w:tblGrid>
      <w:tr w:rsidR="00DF58A2" w:rsidRPr="00CB6F81" w:rsidTr="0087349F">
        <w:tc>
          <w:tcPr>
            <w:tcW w:w="9781" w:type="dxa"/>
          </w:tcPr>
          <w:p w:rsidR="00FD4684" w:rsidRPr="00CB6F81" w:rsidRDefault="00DF58A2" w:rsidP="00FD4684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 4.3 Samoocena działań wspierających autonomię dziecka podczas czynności higienicznych</w:t>
            </w:r>
          </w:p>
          <w:p w:rsidR="00DF58A2" w:rsidRPr="00CB6F81" w:rsidRDefault="00DF58A2" w:rsidP="00FD4684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(mycie rąk, toaleta, zmiana pieluchy i inne)</w:t>
            </w:r>
          </w:p>
          <w:p w:rsidR="00DF58A2" w:rsidRPr="00CB6F81" w:rsidRDefault="00DF58A2" w:rsidP="00FD4684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Zasady samooceny działań personelu w zakresie wspierania autonomii dziecka podczas czynności higienicznych:</w:t>
            </w:r>
          </w:p>
          <w:p w:rsidR="00DF58A2" w:rsidRPr="00CB6F81" w:rsidRDefault="00DF58A2">
            <w:pPr>
              <w:pStyle w:val="Akapitzlist"/>
              <w:numPr>
                <w:ilvl w:val="0"/>
                <w:numId w:val="21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Każda osoba z personelu dokonuje samooceny swoich działań w tym obszarze minimum raz w roku, </w:t>
            </w:r>
            <w:r w:rsidR="00E66E1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 terminie ustalonym przez dyrektora.</w:t>
            </w:r>
          </w:p>
          <w:p w:rsidR="00DF58A2" w:rsidRPr="00CB6F81" w:rsidRDefault="00DF58A2">
            <w:pPr>
              <w:pStyle w:val="Akapitzlist"/>
              <w:numPr>
                <w:ilvl w:val="0"/>
                <w:numId w:val="21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Samoocena odbywa się indywidualnie, na podstawie przygotowanego arkusza oraz rozmowy podsumowującej z osobą nadzorującą.</w:t>
            </w:r>
          </w:p>
          <w:p w:rsidR="00DF58A2" w:rsidRPr="00CB6F81" w:rsidRDefault="00DF58A2">
            <w:pPr>
              <w:pStyle w:val="Akapitzlist"/>
              <w:numPr>
                <w:ilvl w:val="0"/>
                <w:numId w:val="21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Podczas samooceny szczególną uwagę zwraca się na sytuacje trudne lub wymagające dodatkowego wsparcia.</w:t>
            </w:r>
          </w:p>
          <w:p w:rsidR="00DF58A2" w:rsidRPr="00CB6F81" w:rsidRDefault="00DF58A2">
            <w:pPr>
              <w:pStyle w:val="Akapitzlist"/>
              <w:numPr>
                <w:ilvl w:val="0"/>
                <w:numId w:val="21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Wyniki samooceny nie mają charakteru oceniającego, lecz służą wyłącznie refleksji, rozwojowi kompetencji i podnoszeniu jakości pracy z dziećmi.</w:t>
            </w:r>
          </w:p>
          <w:p w:rsidR="00DF58A2" w:rsidRPr="00CB6F81" w:rsidRDefault="00DF58A2">
            <w:pPr>
              <w:pStyle w:val="Akapitzlist"/>
              <w:numPr>
                <w:ilvl w:val="0"/>
                <w:numId w:val="21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Wnioski z samooceny są dokumentowane w formie notatki lub krótkiego podsumowania.</w:t>
            </w:r>
          </w:p>
          <w:p w:rsidR="00DF58A2" w:rsidRPr="00CB6F81" w:rsidRDefault="00DF58A2">
            <w:pPr>
              <w:pStyle w:val="Akapitzlist"/>
              <w:numPr>
                <w:ilvl w:val="0"/>
                <w:numId w:val="21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Informacje zebrane podczas samooceny są wykorzystane do planowania działań doskonalących i organizacyjnych w placówce, z uwzględnieniem potrzeb dzieci i zespołu.</w:t>
            </w:r>
          </w:p>
        </w:tc>
      </w:tr>
    </w:tbl>
    <w:p w:rsidR="00DF58A2" w:rsidRPr="00CB6F81" w:rsidRDefault="00DF58A2" w:rsidP="00DF58A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DF58A2" w:rsidRDefault="00DF58A2" w:rsidP="00DF58A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302F33" w:rsidRPr="00CB6F81" w:rsidRDefault="00302F33" w:rsidP="00DF58A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C16FD7" w:rsidRDefault="00C16FD7" w:rsidP="00FD4684">
      <w:pPr>
        <w:jc w:val="center"/>
        <w:rPr>
          <w:rFonts w:ascii="Times New Roman" w:hAnsi="Times New Roman" w:cs="Times New Roman"/>
          <w:b/>
          <w:bCs/>
        </w:rPr>
      </w:pPr>
    </w:p>
    <w:p w:rsidR="00C16FD7" w:rsidRDefault="00C16FD7" w:rsidP="00FD4684">
      <w:pPr>
        <w:jc w:val="center"/>
        <w:rPr>
          <w:rFonts w:ascii="Times New Roman" w:hAnsi="Times New Roman" w:cs="Times New Roman"/>
          <w:b/>
          <w:bCs/>
        </w:rPr>
      </w:pPr>
    </w:p>
    <w:p w:rsidR="00C16FD7" w:rsidRDefault="00C16FD7" w:rsidP="00FD4684">
      <w:pPr>
        <w:jc w:val="center"/>
        <w:rPr>
          <w:rFonts w:ascii="Times New Roman" w:hAnsi="Times New Roman" w:cs="Times New Roman"/>
          <w:b/>
          <w:bCs/>
        </w:rPr>
      </w:pPr>
    </w:p>
    <w:p w:rsidR="00C16FD7" w:rsidRDefault="00C16FD7" w:rsidP="00FD4684">
      <w:pPr>
        <w:jc w:val="center"/>
        <w:rPr>
          <w:rFonts w:ascii="Times New Roman" w:hAnsi="Times New Roman" w:cs="Times New Roman"/>
          <w:b/>
          <w:bCs/>
        </w:rPr>
      </w:pPr>
    </w:p>
    <w:p w:rsidR="00C16FD7" w:rsidRDefault="00C16FD7" w:rsidP="00FD4684">
      <w:pPr>
        <w:jc w:val="center"/>
        <w:rPr>
          <w:rFonts w:ascii="Times New Roman" w:hAnsi="Times New Roman" w:cs="Times New Roman"/>
          <w:b/>
          <w:bCs/>
        </w:rPr>
      </w:pPr>
    </w:p>
    <w:p w:rsidR="00C16FD7" w:rsidRDefault="00C16FD7" w:rsidP="00FD4684">
      <w:pPr>
        <w:jc w:val="center"/>
        <w:rPr>
          <w:rFonts w:ascii="Times New Roman" w:hAnsi="Times New Roman" w:cs="Times New Roman"/>
          <w:b/>
          <w:bCs/>
        </w:rPr>
      </w:pPr>
    </w:p>
    <w:p w:rsidR="00C16FD7" w:rsidRDefault="00C16FD7" w:rsidP="00FD4684">
      <w:pPr>
        <w:jc w:val="center"/>
        <w:rPr>
          <w:rFonts w:ascii="Times New Roman" w:hAnsi="Times New Roman" w:cs="Times New Roman"/>
          <w:b/>
          <w:bCs/>
        </w:rPr>
      </w:pPr>
    </w:p>
    <w:p w:rsidR="00C16FD7" w:rsidRDefault="00C16FD7" w:rsidP="00FD4684">
      <w:pPr>
        <w:jc w:val="center"/>
        <w:rPr>
          <w:rFonts w:ascii="Times New Roman" w:hAnsi="Times New Roman" w:cs="Times New Roman"/>
          <w:b/>
          <w:bCs/>
        </w:rPr>
      </w:pPr>
    </w:p>
    <w:p w:rsidR="00C16FD7" w:rsidRDefault="00C16FD7" w:rsidP="00FD4684">
      <w:pPr>
        <w:jc w:val="center"/>
        <w:rPr>
          <w:rFonts w:ascii="Times New Roman" w:hAnsi="Times New Roman" w:cs="Times New Roman"/>
          <w:b/>
          <w:bCs/>
        </w:rPr>
      </w:pPr>
    </w:p>
    <w:p w:rsidR="00C16FD7" w:rsidRDefault="00C16FD7" w:rsidP="00FD4684">
      <w:pPr>
        <w:jc w:val="center"/>
        <w:rPr>
          <w:rFonts w:ascii="Times New Roman" w:hAnsi="Times New Roman" w:cs="Times New Roman"/>
          <w:b/>
          <w:bCs/>
        </w:rPr>
      </w:pPr>
    </w:p>
    <w:p w:rsidR="00C16FD7" w:rsidRDefault="00C16FD7" w:rsidP="00FD4684">
      <w:pPr>
        <w:jc w:val="center"/>
        <w:rPr>
          <w:rFonts w:ascii="Times New Roman" w:hAnsi="Times New Roman" w:cs="Times New Roman"/>
          <w:b/>
          <w:bCs/>
        </w:rPr>
      </w:pPr>
    </w:p>
    <w:p w:rsidR="00C16FD7" w:rsidRDefault="00C16FD7" w:rsidP="00FD4684">
      <w:pPr>
        <w:jc w:val="center"/>
        <w:rPr>
          <w:rFonts w:ascii="Times New Roman" w:hAnsi="Times New Roman" w:cs="Times New Roman"/>
          <w:b/>
          <w:bCs/>
        </w:rPr>
      </w:pPr>
    </w:p>
    <w:p w:rsidR="00C16FD7" w:rsidRDefault="00C16FD7" w:rsidP="00FD4684">
      <w:pPr>
        <w:jc w:val="center"/>
        <w:rPr>
          <w:rFonts w:ascii="Times New Roman" w:hAnsi="Times New Roman" w:cs="Times New Roman"/>
          <w:b/>
          <w:bCs/>
        </w:rPr>
      </w:pPr>
    </w:p>
    <w:p w:rsidR="00FD4684" w:rsidRPr="0087349F" w:rsidRDefault="00FD4684" w:rsidP="00FD4684">
      <w:pPr>
        <w:jc w:val="center"/>
        <w:rPr>
          <w:rFonts w:ascii="Times New Roman" w:hAnsi="Times New Roman" w:cs="Times New Roman"/>
          <w:b/>
          <w:bCs/>
        </w:rPr>
      </w:pPr>
      <w:r w:rsidRPr="0087349F">
        <w:rPr>
          <w:rFonts w:ascii="Times New Roman" w:hAnsi="Times New Roman" w:cs="Times New Roman"/>
          <w:b/>
          <w:bCs/>
        </w:rPr>
        <w:lastRenderedPageBreak/>
        <w:t>LISTA DZIAŁAŃ PERSONELU WSPIERAJĄCA SAMODZIELNOŚĆ DZIECKA PODCZAS POSIŁKÓW</w:t>
      </w:r>
    </w:p>
    <w:tbl>
      <w:tblPr>
        <w:tblStyle w:val="Tabela-Siatka"/>
        <w:tblW w:w="9781" w:type="dxa"/>
        <w:tblInd w:w="-147" w:type="dxa"/>
        <w:tblLook w:val="04A0"/>
      </w:tblPr>
      <w:tblGrid>
        <w:gridCol w:w="9781"/>
      </w:tblGrid>
      <w:tr w:rsidR="00FD4684" w:rsidRPr="00CB6F81" w:rsidTr="0087349F">
        <w:tc>
          <w:tcPr>
            <w:tcW w:w="9781" w:type="dxa"/>
          </w:tcPr>
          <w:p w:rsidR="00FD4684" w:rsidRPr="00CB6F81" w:rsidRDefault="00FD4684" w:rsidP="00FD4684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 4.4 Lista działań personelu wspierających autonomię dziecka podczas posiłków</w:t>
            </w:r>
          </w:p>
          <w:p w:rsidR="00FD4684" w:rsidRPr="00CB6F81" w:rsidRDefault="00FD4684" w:rsidP="00FD4684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Lista działań personelu wspierających autonomię dziecka podczas posiłków:</w:t>
            </w:r>
          </w:p>
          <w:p w:rsidR="00FD4684" w:rsidRPr="00CB6F81" w:rsidRDefault="00FD4684">
            <w:pPr>
              <w:pStyle w:val="Akapitzlist"/>
              <w:numPr>
                <w:ilvl w:val="0"/>
                <w:numId w:val="21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Personel informuje dzieci o zbliżającym się posiłku i daje im czas na spokojne zakończenie zabawy.</w:t>
            </w:r>
          </w:p>
          <w:p w:rsidR="00FD4684" w:rsidRPr="00CB6F81" w:rsidRDefault="00FD4684">
            <w:pPr>
              <w:pStyle w:val="Akapitzlist"/>
              <w:numPr>
                <w:ilvl w:val="0"/>
                <w:numId w:val="21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Zachęca dzieci do aktywnego udziału w przygotowaniu posiłku, w takim zakresie, w jakim jest to możliwe.</w:t>
            </w:r>
          </w:p>
          <w:p w:rsidR="00FD4684" w:rsidRPr="00CB6F81" w:rsidRDefault="00FD4684">
            <w:pPr>
              <w:pStyle w:val="Akapitzlist"/>
              <w:numPr>
                <w:ilvl w:val="0"/>
                <w:numId w:val="21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Personel nie podnosi głosu, nie krzyczy na dzieci, jeśli odmawiają jedzenia lub mają trudności z posiłkiem.</w:t>
            </w:r>
          </w:p>
          <w:p w:rsidR="00FD4684" w:rsidRPr="00CB6F81" w:rsidRDefault="00FD4684">
            <w:pPr>
              <w:pStyle w:val="Akapitzlist"/>
              <w:numPr>
                <w:ilvl w:val="0"/>
                <w:numId w:val="21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Tłumaczy dzieciom kol</w:t>
            </w:r>
            <w:r w:rsidR="00D53B52">
              <w:rPr>
                <w:rFonts w:ascii="Times New Roman" w:hAnsi="Times New Roman" w:cs="Times New Roman"/>
                <w:sz w:val="20"/>
                <w:szCs w:val="20"/>
              </w:rPr>
              <w:t xml:space="preserve">ejne etapy posiłku i cierpliwie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odpowiada na ich pytania.</w:t>
            </w:r>
          </w:p>
          <w:p w:rsidR="00FD4684" w:rsidRPr="00CB6F81" w:rsidRDefault="00FD4684">
            <w:pPr>
              <w:pStyle w:val="Akapitzlist"/>
              <w:numPr>
                <w:ilvl w:val="0"/>
                <w:numId w:val="21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Jeśli dziecko sygnalizuje gotowość do samodzielnego jedzenia lub picia, personel daje mu czas na próby</w:t>
            </w:r>
            <w:r w:rsidR="00D53B5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i nie wyręcza go.</w:t>
            </w:r>
          </w:p>
          <w:p w:rsidR="00FD4684" w:rsidRPr="00CB6F81" w:rsidRDefault="00FD4684">
            <w:pPr>
              <w:pStyle w:val="Akapitzlist"/>
              <w:numPr>
                <w:ilvl w:val="0"/>
                <w:numId w:val="21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Wspiera dziecko w trudniejszych sytuacjach, gdy tego potrzebuje.</w:t>
            </w:r>
          </w:p>
          <w:p w:rsidR="00FD4684" w:rsidRPr="00CB6F81" w:rsidRDefault="00FD4684">
            <w:pPr>
              <w:pStyle w:val="Akapitzlist"/>
              <w:numPr>
                <w:ilvl w:val="0"/>
                <w:numId w:val="21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Dzieci gotowe do samodzielności mogą same nakładać sobie elementy posiłku, dolewać napój</w:t>
            </w:r>
            <w:r w:rsidR="00D53B5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lub przygotowywać prostą kanapkę.</w:t>
            </w:r>
          </w:p>
          <w:p w:rsidR="00FD4684" w:rsidRPr="00CB6F81" w:rsidRDefault="00FD4684">
            <w:pPr>
              <w:pStyle w:val="Akapitzlist"/>
              <w:numPr>
                <w:ilvl w:val="0"/>
                <w:numId w:val="21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Posiłki odbywają się bez pośpiechu, w spokojnej atmosferze, dostosowanej do tempa i rozwoju dzieci.</w:t>
            </w:r>
          </w:p>
          <w:p w:rsidR="00FD4684" w:rsidRPr="00CB6F81" w:rsidRDefault="00FD4684">
            <w:pPr>
              <w:pStyle w:val="Akapitzlist"/>
              <w:numPr>
                <w:ilvl w:val="0"/>
                <w:numId w:val="21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Przestrzeń jadalni jest dostosowana do wzrostu i potrzeb dzieci, umożliwia im swobodne i bezpieczne poruszanie się oraz samodzielne sięganie po jedzenie i napoje.</w:t>
            </w:r>
          </w:p>
          <w:p w:rsidR="00FD4684" w:rsidRPr="00CB6F81" w:rsidRDefault="00FD4684">
            <w:pPr>
              <w:pStyle w:val="Akapitzlist"/>
              <w:numPr>
                <w:ilvl w:val="0"/>
                <w:numId w:val="21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Personel nie komentuje w sposób negatywny wyglądu dziecka, sposobu jedzenia, tempa czy ilości zjedzonego posiłku.</w:t>
            </w:r>
          </w:p>
          <w:p w:rsidR="00FD4684" w:rsidRPr="00CB6F81" w:rsidRDefault="00FD4684">
            <w:pPr>
              <w:pStyle w:val="Akapitzlist"/>
              <w:numPr>
                <w:ilvl w:val="0"/>
                <w:numId w:val="21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Wzmacnia u dzieci poczucie sprawczości, akceptacji i zadowolenia z własnych prób.</w:t>
            </w:r>
          </w:p>
          <w:p w:rsidR="00FD4684" w:rsidRPr="00CB6F81" w:rsidRDefault="00FD4684">
            <w:pPr>
              <w:pStyle w:val="Akapitzlist"/>
              <w:numPr>
                <w:ilvl w:val="0"/>
                <w:numId w:val="21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Dziecko może odmówić jedzenia lub picia, a personel szanuje tę decyzję i granice dziecka.</w:t>
            </w:r>
          </w:p>
          <w:p w:rsidR="00FD4684" w:rsidRPr="00CB6F81" w:rsidRDefault="00FD4684">
            <w:pPr>
              <w:pStyle w:val="Akapitzlist"/>
              <w:numPr>
                <w:ilvl w:val="0"/>
                <w:numId w:val="21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Podczas posiłków dzieci mogą swobodnie rozmawiać z rówieśnikami i personelem, co sprzyja budowaniu relacji i kompetencji społecznych.</w:t>
            </w:r>
          </w:p>
          <w:p w:rsidR="00FD4684" w:rsidRPr="00CB6F81" w:rsidRDefault="00FD4684">
            <w:pPr>
              <w:pStyle w:val="Akapitzlist"/>
              <w:numPr>
                <w:ilvl w:val="0"/>
                <w:numId w:val="21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Zespół regularnie omawia zasady organizacji posiłków i monitoruje ich realizację, aby cała placówka działała w sposób spójny i wspierający dobrostan dzieci.</w:t>
            </w:r>
          </w:p>
          <w:p w:rsidR="00FD4684" w:rsidRPr="00CB6F81" w:rsidRDefault="00FD4684">
            <w:pPr>
              <w:pStyle w:val="Akapitzlist"/>
              <w:numPr>
                <w:ilvl w:val="0"/>
                <w:numId w:val="21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Personel zachęca dzieci do próbowania nowych smaków, ale nie zmusza do jedzenia.</w:t>
            </w:r>
          </w:p>
          <w:p w:rsidR="00FD4684" w:rsidRPr="00CB6F81" w:rsidRDefault="00FD4684">
            <w:pPr>
              <w:pStyle w:val="Akapitzlist"/>
              <w:numPr>
                <w:ilvl w:val="0"/>
                <w:numId w:val="21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Personel dba o estetykę podawania posiłków i czystość stołu, co wzmacnia pozytywne skojarzenia </w:t>
            </w:r>
            <w:r w:rsidR="00D53B5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 jedzeniem.</w:t>
            </w:r>
          </w:p>
          <w:p w:rsidR="00FD4684" w:rsidRPr="00CB6F81" w:rsidRDefault="00FD4684">
            <w:pPr>
              <w:pStyle w:val="Akapitzlist"/>
              <w:numPr>
                <w:ilvl w:val="0"/>
                <w:numId w:val="21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Dzieci uczone są kulturalnego zachowania przy stole w formie zabawy i naśladowania, bez zawstydzania.</w:t>
            </w:r>
          </w:p>
          <w:p w:rsidR="00FD4684" w:rsidRPr="00CB6F81" w:rsidRDefault="00FD4684">
            <w:pPr>
              <w:pStyle w:val="Akapitzlist"/>
              <w:numPr>
                <w:ilvl w:val="0"/>
                <w:numId w:val="21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Dzieci mają dostęp do serwetek i mogą samodzielnie zadbać o higienę podczas posiłku.</w:t>
            </w:r>
          </w:p>
          <w:p w:rsidR="00FD4684" w:rsidRPr="00CB6F81" w:rsidRDefault="00FD4684">
            <w:pPr>
              <w:pStyle w:val="Akapitzlist"/>
              <w:numPr>
                <w:ilvl w:val="0"/>
                <w:numId w:val="21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Jeśli dziecko rozleje napój lub coś upuści, personel reaguje spokojnie, bez oceniania i złości, traktując to</w:t>
            </w:r>
            <w:r w:rsidR="00AD396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jako naturalny element nauki.</w:t>
            </w:r>
          </w:p>
          <w:p w:rsidR="00FD4684" w:rsidRPr="00CB6F81" w:rsidRDefault="00FD4684">
            <w:pPr>
              <w:pStyle w:val="Akapitzlist"/>
              <w:numPr>
                <w:ilvl w:val="0"/>
                <w:numId w:val="21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Dzieci są stopniowo uczone sprzątania po sobie w miarę swoich możliwości, np. odnoszenia talerza czy wyrzucenia serwetki.</w:t>
            </w:r>
          </w:p>
          <w:p w:rsidR="00FD4684" w:rsidRPr="00CB6F81" w:rsidRDefault="00FD4684">
            <w:pPr>
              <w:pStyle w:val="Akapitzlist"/>
              <w:numPr>
                <w:ilvl w:val="0"/>
                <w:numId w:val="21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Przy planowaniu posiłków i przekąsek bierze się pod uwagę indywidualne potrzeby dzieci, np. alergie pokarmowe, nietolerancje lub preferencje kulturowe.</w:t>
            </w:r>
          </w:p>
          <w:p w:rsidR="00FD4684" w:rsidRPr="00CB6F81" w:rsidRDefault="00FD4684">
            <w:pPr>
              <w:pStyle w:val="Akapitzlist"/>
              <w:numPr>
                <w:ilvl w:val="0"/>
                <w:numId w:val="21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Podczas posiłków personel uważnie obserwuje dzieci pod kątem trudności w jedzeniu (np. problemy</w:t>
            </w:r>
            <w:r w:rsidR="00AD396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z gryzieniem, krztuszenie się).</w:t>
            </w:r>
          </w:p>
        </w:tc>
      </w:tr>
    </w:tbl>
    <w:p w:rsidR="00FD4684" w:rsidRPr="00CB6F81" w:rsidRDefault="00FD4684" w:rsidP="00FD4684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DF58A2" w:rsidRDefault="00DF58A2" w:rsidP="00DF58A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87349F" w:rsidRDefault="0087349F" w:rsidP="00DF58A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87349F" w:rsidRDefault="0087349F" w:rsidP="00DF58A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87349F" w:rsidRPr="00CB6F81" w:rsidRDefault="0087349F" w:rsidP="00DF58A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FD4684" w:rsidRPr="0087349F" w:rsidRDefault="00FD4684" w:rsidP="00FD4684">
      <w:pPr>
        <w:jc w:val="center"/>
        <w:rPr>
          <w:rFonts w:ascii="Times New Roman" w:hAnsi="Times New Roman" w:cs="Times New Roman"/>
          <w:b/>
          <w:bCs/>
        </w:rPr>
      </w:pPr>
      <w:r w:rsidRPr="0087349F">
        <w:rPr>
          <w:rFonts w:ascii="Times New Roman" w:hAnsi="Times New Roman" w:cs="Times New Roman"/>
          <w:b/>
          <w:bCs/>
        </w:rPr>
        <w:lastRenderedPageBreak/>
        <w:t>SAMOOCENA DZIAŁAŃ WSPIERAJĄCYCH AUTONOMIĘ DZIECKA PODCZAS POSIŁKÓW</w:t>
      </w:r>
    </w:p>
    <w:tbl>
      <w:tblPr>
        <w:tblStyle w:val="Tabela-Siatka"/>
        <w:tblW w:w="9781" w:type="dxa"/>
        <w:tblInd w:w="-147" w:type="dxa"/>
        <w:tblLook w:val="04A0"/>
      </w:tblPr>
      <w:tblGrid>
        <w:gridCol w:w="9781"/>
      </w:tblGrid>
      <w:tr w:rsidR="00FD4684" w:rsidRPr="00CB6F81" w:rsidTr="0087349F">
        <w:tc>
          <w:tcPr>
            <w:tcW w:w="9781" w:type="dxa"/>
          </w:tcPr>
          <w:p w:rsidR="00FD4684" w:rsidRPr="00CB6F81" w:rsidRDefault="00FD4684" w:rsidP="00FD4684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 4.5 Samoocena działań wspierających autonomię dziecka podczas posiłków</w:t>
            </w:r>
          </w:p>
          <w:p w:rsidR="00FD4684" w:rsidRPr="00CB6F81" w:rsidRDefault="00FD4684" w:rsidP="00FD4684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Zasady samooceny działań personelu w zakresie wspierania autonomii dziecka podczas posiłków:</w:t>
            </w:r>
          </w:p>
          <w:p w:rsidR="00FD4684" w:rsidRPr="00CB6F81" w:rsidRDefault="00FD4684">
            <w:pPr>
              <w:pStyle w:val="Akapitzlist"/>
              <w:numPr>
                <w:ilvl w:val="0"/>
                <w:numId w:val="22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Każda osoba z personelu dokonuje samooceny swoich działań w tym obszarze minimum raz w roku, </w:t>
            </w:r>
            <w:r w:rsidR="00A537B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 terminie ustalonym przez dyrektora.</w:t>
            </w:r>
          </w:p>
          <w:p w:rsidR="00FD4684" w:rsidRPr="00CB6F81" w:rsidRDefault="00FD4684">
            <w:pPr>
              <w:pStyle w:val="Akapitzlist"/>
              <w:numPr>
                <w:ilvl w:val="0"/>
                <w:numId w:val="22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Samoocena odbywa się indywidualnie, na podstawie przygotowanego arkusza lub rozmowy podsumowującej z osobą nadzorującą.</w:t>
            </w:r>
          </w:p>
          <w:p w:rsidR="00FD4684" w:rsidRPr="00CB6F81" w:rsidRDefault="00FD4684">
            <w:pPr>
              <w:pStyle w:val="Akapitzlist"/>
              <w:numPr>
                <w:ilvl w:val="0"/>
                <w:numId w:val="22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Podczas samooceny szczególną uwagę zwraca się na sytuacje trudne lub wymagające dodatkowego wsparcia.</w:t>
            </w:r>
          </w:p>
          <w:p w:rsidR="00FD4684" w:rsidRPr="00CB6F81" w:rsidRDefault="00FD4684">
            <w:pPr>
              <w:pStyle w:val="Akapitzlist"/>
              <w:numPr>
                <w:ilvl w:val="0"/>
                <w:numId w:val="22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Wyniki samooceny nie mają charakteru oceniającego, lecz służą wyłącznie refleksji, rozwojowi kompetencji i podnoszeniu jakości pracy z dziećmi.</w:t>
            </w:r>
          </w:p>
          <w:p w:rsidR="00FD4684" w:rsidRPr="00CB6F81" w:rsidRDefault="00FD4684">
            <w:pPr>
              <w:pStyle w:val="Akapitzlist"/>
              <w:numPr>
                <w:ilvl w:val="0"/>
                <w:numId w:val="22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Wnioski z samooceny są dokumentowane w formie notatki lub krótkiego podsumowania.</w:t>
            </w:r>
          </w:p>
          <w:p w:rsidR="00FD4684" w:rsidRPr="00CB6F81" w:rsidRDefault="00FD4684">
            <w:pPr>
              <w:pStyle w:val="Akapitzlist"/>
              <w:numPr>
                <w:ilvl w:val="0"/>
                <w:numId w:val="220"/>
              </w:num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Informacje zebrane podczas samooceny są wykorzystane do planowania działań doskonalących </w:t>
            </w:r>
            <w:r w:rsidR="004343E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i organizacyjnych w placówce, z uwzględnieniem potrzeb dzieci i zespołu.</w:t>
            </w:r>
          </w:p>
        </w:tc>
      </w:tr>
    </w:tbl>
    <w:p w:rsidR="00FD4684" w:rsidRPr="00CB6F81" w:rsidRDefault="00FD4684" w:rsidP="00FD468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537B7" w:rsidRDefault="00A537B7" w:rsidP="00FD468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537B7" w:rsidRDefault="00A537B7" w:rsidP="00FD468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537B7" w:rsidRDefault="00A537B7" w:rsidP="00FD468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537B7" w:rsidRDefault="00A537B7" w:rsidP="00FD468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537B7" w:rsidRDefault="00A537B7" w:rsidP="00FD468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537B7" w:rsidRDefault="00A537B7" w:rsidP="00FD468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537B7" w:rsidRDefault="00A537B7" w:rsidP="00FD468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537B7" w:rsidRDefault="00A537B7" w:rsidP="00FD468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537B7" w:rsidRDefault="00A537B7" w:rsidP="00FD468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537B7" w:rsidRDefault="00A537B7" w:rsidP="00FD468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537B7" w:rsidRDefault="00A537B7" w:rsidP="00FD468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537B7" w:rsidRDefault="00A537B7" w:rsidP="00FD468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537B7" w:rsidRDefault="00A537B7" w:rsidP="00FD468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537B7" w:rsidRDefault="00A537B7" w:rsidP="00FD468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537B7" w:rsidRDefault="00A537B7" w:rsidP="00FD468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537B7" w:rsidRDefault="00A537B7" w:rsidP="00FD468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537B7" w:rsidRDefault="00A537B7" w:rsidP="00FD468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537B7" w:rsidRDefault="00A537B7" w:rsidP="00FD468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D4684" w:rsidRPr="00CB6F81" w:rsidRDefault="00AF4E6A" w:rsidP="00FD468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B6F81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BUDOWANIE PRZEZ PERSONEL BEZPIECZNYCH, OPARTYCH NA SZACUNKU RELACJI </w:t>
      </w:r>
      <w:r w:rsidR="009B3BAF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</w:t>
      </w:r>
      <w:r w:rsidRPr="00CB6F81">
        <w:rPr>
          <w:rFonts w:ascii="Times New Roman" w:hAnsi="Times New Roman" w:cs="Times New Roman"/>
          <w:b/>
          <w:bCs/>
          <w:sz w:val="20"/>
          <w:szCs w:val="20"/>
        </w:rPr>
        <w:t>Z DZIEĆMI</w:t>
      </w:r>
    </w:p>
    <w:p w:rsidR="00DF58A2" w:rsidRPr="00CB6F81" w:rsidRDefault="00DF58A2" w:rsidP="00DF58A2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ela-Siatka"/>
        <w:tblW w:w="9781" w:type="dxa"/>
        <w:tblInd w:w="-147" w:type="dxa"/>
        <w:tblLook w:val="04A0"/>
      </w:tblPr>
      <w:tblGrid>
        <w:gridCol w:w="9781"/>
      </w:tblGrid>
      <w:tr w:rsidR="00AF4E6A" w:rsidRPr="00CB6F81" w:rsidTr="0087349F">
        <w:tc>
          <w:tcPr>
            <w:tcW w:w="9781" w:type="dxa"/>
          </w:tcPr>
          <w:p w:rsidR="00AF4E6A" w:rsidRPr="00CB6F81" w:rsidRDefault="00AF4E6A" w:rsidP="00AF4E6A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 5</w:t>
            </w:r>
          </w:p>
          <w:p w:rsidR="00AF4E6A" w:rsidRPr="00CB6F81" w:rsidRDefault="00AF4E6A" w:rsidP="00AF4E6A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Budowanie przez personel bezpiecznych, opartych na szacunku relacji z dziećmi</w:t>
            </w:r>
          </w:p>
        </w:tc>
      </w:tr>
      <w:tr w:rsidR="00AF4E6A" w:rsidRPr="00CB6F81" w:rsidTr="0087349F">
        <w:tc>
          <w:tcPr>
            <w:tcW w:w="9781" w:type="dxa"/>
          </w:tcPr>
          <w:p w:rsidR="00AF4E6A" w:rsidRPr="00CB6F81" w:rsidRDefault="00AF4E6A" w:rsidP="00AF4E6A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 5.1.1 Sposoby nawiązywania relacji z dziećmi dające im poczucie bezpieczeństwa</w:t>
            </w:r>
          </w:p>
          <w:p w:rsidR="00AF4E6A" w:rsidRPr="00CB6F81" w:rsidRDefault="00AF4E6A" w:rsidP="00AF4E6A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Lista sposobów nawiązywania relacji z dziećmi:</w:t>
            </w:r>
          </w:p>
          <w:p w:rsidR="00AF4E6A" w:rsidRPr="00CB6F81" w:rsidRDefault="00AF4E6A">
            <w:pPr>
              <w:pStyle w:val="Akapitzlist"/>
              <w:numPr>
                <w:ilvl w:val="0"/>
                <w:numId w:val="22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Personel indywidualnie wita każde dziecko, używając spokojnego tonu i zwracając się po imieniu.</w:t>
            </w:r>
          </w:p>
          <w:p w:rsidR="00AF4E6A" w:rsidRPr="00CB6F81" w:rsidRDefault="00AF4E6A">
            <w:pPr>
              <w:pStyle w:val="Akapitzlist"/>
              <w:numPr>
                <w:ilvl w:val="0"/>
                <w:numId w:val="22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Nawiązując kontakt z dzieckiem, zniża się do poziomu jego wzroku, siada obok lub kuca, zaprasza do sali.</w:t>
            </w:r>
          </w:p>
          <w:p w:rsidR="00AF4E6A" w:rsidRPr="00CB6F81" w:rsidRDefault="00AF4E6A">
            <w:pPr>
              <w:pStyle w:val="Akapitzlist"/>
              <w:numPr>
                <w:ilvl w:val="0"/>
                <w:numId w:val="22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Okazuje dzieciom życzliwość, akceptację i zainteresowanie ich emocjami oraz potrzebami.</w:t>
            </w:r>
          </w:p>
          <w:p w:rsidR="00AF4E6A" w:rsidRPr="00CB6F81" w:rsidRDefault="00AF4E6A">
            <w:pPr>
              <w:pStyle w:val="Akapitzlist"/>
              <w:numPr>
                <w:ilvl w:val="0"/>
                <w:numId w:val="22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 placówce budowana jest atmosfera zaufania poprzez przewidywalne działania i codzienne rytuały.</w:t>
            </w:r>
          </w:p>
          <w:p w:rsidR="00AF4E6A" w:rsidRPr="00CB6F81" w:rsidRDefault="00AF4E6A">
            <w:pPr>
              <w:pStyle w:val="Akapitzlist"/>
              <w:numPr>
                <w:ilvl w:val="0"/>
                <w:numId w:val="22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Personel szanuje indywidualne tempo adaptacji dziecka oraz jego potrzebę dystansu.</w:t>
            </w:r>
          </w:p>
          <w:p w:rsidR="00AF4E6A" w:rsidRPr="00CB6F81" w:rsidRDefault="00AF4E6A">
            <w:pPr>
              <w:pStyle w:val="Akapitzlist"/>
              <w:numPr>
                <w:ilvl w:val="0"/>
                <w:numId w:val="22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 placówce codziennie tworzone są sytuacje sprzyjające budowaniu relacji poprzez wspólną zabawę i rozmowę.</w:t>
            </w:r>
          </w:p>
          <w:p w:rsidR="00AF4E6A" w:rsidRPr="00CB6F81" w:rsidRDefault="00AF4E6A">
            <w:pPr>
              <w:pStyle w:val="Akapitzlist"/>
              <w:numPr>
                <w:ilvl w:val="0"/>
                <w:numId w:val="22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Personel nie porównuje dzieci między sobą i nie ocenia ich w sposób negatywny.</w:t>
            </w:r>
          </w:p>
          <w:p w:rsidR="00AF4E6A" w:rsidRPr="00CB6F81" w:rsidRDefault="00AF4E6A">
            <w:pPr>
              <w:pStyle w:val="Akapitzlist"/>
              <w:numPr>
                <w:ilvl w:val="0"/>
                <w:numId w:val="22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 placówce stosowana jest komunikacja wzmacniająca poczucie wartości dziecka poprzez pozytywne komunikaty.</w:t>
            </w:r>
          </w:p>
        </w:tc>
      </w:tr>
    </w:tbl>
    <w:p w:rsidR="00DF58A2" w:rsidRPr="00CB6F81" w:rsidRDefault="00DF58A2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F4E6A" w:rsidRDefault="00AF4E6A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814C6" w:rsidRDefault="000814C6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814C6" w:rsidRDefault="000814C6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B3BAF" w:rsidRDefault="009B3BAF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B3BAF" w:rsidRDefault="009B3BAF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B3BAF" w:rsidRDefault="009B3BAF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B3BAF" w:rsidRDefault="009B3BAF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B3BAF" w:rsidRDefault="009B3BAF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B3BAF" w:rsidRDefault="009B3BAF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B3BAF" w:rsidRDefault="009B3BAF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B3BAF" w:rsidRDefault="009B3BAF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B3BAF" w:rsidRDefault="009B3BAF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B3BAF" w:rsidRDefault="009B3BAF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B3BAF" w:rsidRDefault="009B3BAF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B3BAF" w:rsidRDefault="009B3BAF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B3BAF" w:rsidRPr="00CB6F81" w:rsidRDefault="009B3BAF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F4E6A" w:rsidRPr="000814C6" w:rsidRDefault="00AF4E6A" w:rsidP="00A848B6">
      <w:pPr>
        <w:jc w:val="center"/>
        <w:rPr>
          <w:rFonts w:ascii="Times New Roman" w:hAnsi="Times New Roman" w:cs="Times New Roman"/>
          <w:b/>
          <w:bCs/>
        </w:rPr>
      </w:pPr>
      <w:r w:rsidRPr="000814C6">
        <w:rPr>
          <w:rFonts w:ascii="Times New Roman" w:hAnsi="Times New Roman" w:cs="Times New Roman"/>
          <w:b/>
          <w:bCs/>
        </w:rPr>
        <w:lastRenderedPageBreak/>
        <w:t xml:space="preserve">SPOSOBY REAGOWANIA NA ZACHOWANIA DZIECI </w:t>
      </w:r>
    </w:p>
    <w:tbl>
      <w:tblPr>
        <w:tblStyle w:val="Tabela-Siatka"/>
        <w:tblW w:w="9781" w:type="dxa"/>
        <w:tblInd w:w="-147" w:type="dxa"/>
        <w:tblLook w:val="04A0"/>
      </w:tblPr>
      <w:tblGrid>
        <w:gridCol w:w="9781"/>
      </w:tblGrid>
      <w:tr w:rsidR="00AF4E6A" w:rsidRPr="00CB6F81" w:rsidTr="0087349F">
        <w:tc>
          <w:tcPr>
            <w:tcW w:w="9781" w:type="dxa"/>
          </w:tcPr>
          <w:p w:rsidR="00AF4E6A" w:rsidRPr="00CB6F81" w:rsidRDefault="00AF4E6A" w:rsidP="00AF4E6A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 5.1.2 Sposoby reagowania werbalnie i niewerbalnie na zachowania dzieci</w:t>
            </w:r>
          </w:p>
          <w:p w:rsidR="00AF4E6A" w:rsidRPr="00CB6F81" w:rsidRDefault="00AF4E6A" w:rsidP="00AF4E6A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Lista sposobów reagowania werbalnego i niewerbalnego na zachowania dzieci:</w:t>
            </w:r>
          </w:p>
          <w:p w:rsidR="00AF4E6A" w:rsidRPr="00CB6F81" w:rsidRDefault="00AF4E6A">
            <w:pPr>
              <w:pStyle w:val="Akapitzlist"/>
              <w:numPr>
                <w:ilvl w:val="0"/>
                <w:numId w:val="22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Personel uważnie obserwuje zachowania dzieci i reaguje na ich potrzeby na bieżąco.</w:t>
            </w:r>
          </w:p>
          <w:p w:rsidR="00AF4E6A" w:rsidRPr="00CB6F81" w:rsidRDefault="00AF4E6A">
            <w:pPr>
              <w:pStyle w:val="Akapitzlist"/>
              <w:numPr>
                <w:ilvl w:val="0"/>
                <w:numId w:val="22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Personel komunikuje się z dziećmi nie tylko słowami, ale również gestami, mimiką, łagodnym tonem głosu, </w:t>
            </w:r>
            <w:r w:rsidR="0065564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a jeśli dziecko tego potrzebuje — poprzez dotyk.</w:t>
            </w:r>
          </w:p>
          <w:p w:rsidR="00AF4E6A" w:rsidRPr="00CB6F81" w:rsidRDefault="00AF4E6A">
            <w:pPr>
              <w:pStyle w:val="Akapitzlist"/>
              <w:numPr>
                <w:ilvl w:val="0"/>
                <w:numId w:val="22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Personel n</w:t>
            </w:r>
            <w:r w:rsidR="0065564D">
              <w:rPr>
                <w:rFonts w:ascii="Times New Roman" w:hAnsi="Times New Roman" w:cs="Times New Roman"/>
                <w:sz w:val="20"/>
                <w:szCs w:val="20"/>
              </w:rPr>
              <w:t xml:space="preserve">azywa emocje dzieci i wspiera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w ich rozpoznawaniu, np. mówiąc „Widzę, że jesteś smutny”.</w:t>
            </w:r>
          </w:p>
          <w:p w:rsidR="00AF4E6A" w:rsidRPr="00CB6F81" w:rsidRDefault="00AF4E6A">
            <w:pPr>
              <w:pStyle w:val="Akapitzlist"/>
              <w:numPr>
                <w:ilvl w:val="0"/>
                <w:numId w:val="22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Personel akceptuje wszystkie emocje dzieci, w tym emocje trudne, i wspiera dzieci w radzeniu sobie z nimi.</w:t>
            </w:r>
          </w:p>
          <w:p w:rsidR="00AF4E6A" w:rsidRPr="00CB6F81" w:rsidRDefault="00AF4E6A">
            <w:pPr>
              <w:pStyle w:val="Akapitzlist"/>
              <w:numPr>
                <w:ilvl w:val="0"/>
                <w:numId w:val="22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Personel pozwala dzieciom na popełnianie błędów, traktując je jako naturalny element procesu uczenia się.</w:t>
            </w:r>
          </w:p>
          <w:p w:rsidR="00AF4E6A" w:rsidRPr="00CB6F81" w:rsidRDefault="00AF4E6A">
            <w:pPr>
              <w:pStyle w:val="Akapitzlist"/>
              <w:numPr>
                <w:ilvl w:val="0"/>
                <w:numId w:val="22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W sytuacjach trudnych, takich jak zmęczenie, </w:t>
            </w:r>
            <w:proofErr w:type="spellStart"/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przestymulowanie</w:t>
            </w:r>
            <w:proofErr w:type="spellEnd"/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czy złość, personel ogranicza bodźce, proponuje odpoczynek lub zmianę aktywności.</w:t>
            </w:r>
          </w:p>
          <w:p w:rsidR="00AF4E6A" w:rsidRPr="00CB6F81" w:rsidRDefault="00AF4E6A">
            <w:pPr>
              <w:pStyle w:val="Akapitzlist"/>
              <w:numPr>
                <w:ilvl w:val="0"/>
                <w:numId w:val="22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Personel respektuje prawo dziecka do chwilowego wycofania się z kontaktu i nie zmusza do rozmowy</w:t>
            </w:r>
            <w:r w:rsidR="0065564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ani aktywności.</w:t>
            </w:r>
          </w:p>
          <w:p w:rsidR="00AF4E6A" w:rsidRPr="00CB6F81" w:rsidRDefault="00AF4E6A">
            <w:pPr>
              <w:pStyle w:val="Akapitzlist"/>
              <w:numPr>
                <w:ilvl w:val="0"/>
                <w:numId w:val="22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Personel reaguje na zachowania trudne z empatią i spokojem, nie stosując żadnej z form przemocy.</w:t>
            </w:r>
          </w:p>
          <w:p w:rsidR="00AF4E6A" w:rsidRPr="00CB6F81" w:rsidRDefault="00AF4E6A">
            <w:pPr>
              <w:pStyle w:val="Akapitzlist"/>
              <w:numPr>
                <w:ilvl w:val="0"/>
                <w:numId w:val="22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 placówce unika się oceniania i etykietowania dzieci, np. poprzez stwierdzenia „Ty zawsze…” lub „Jesteś niegrzeczny”.</w:t>
            </w:r>
          </w:p>
          <w:p w:rsidR="00AF4E6A" w:rsidRPr="00CB6F81" w:rsidRDefault="00AF4E6A">
            <w:pPr>
              <w:pStyle w:val="Akapitzlist"/>
              <w:numPr>
                <w:ilvl w:val="0"/>
                <w:numId w:val="22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Po trudnej sytuacji personel wspiera dziecko w powrocie do równowagi i poczucia bezpieczeństwa.</w:t>
            </w:r>
          </w:p>
          <w:p w:rsidR="00AF4E6A" w:rsidRPr="00CB6F81" w:rsidRDefault="00AF4E6A">
            <w:pPr>
              <w:pStyle w:val="Akapitzlist"/>
              <w:numPr>
                <w:ilvl w:val="0"/>
                <w:numId w:val="22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 placówce nie stosuje się systemu nagród i kar, w tym wykorzystywania jedzenia, słodyczy, zabawek</w:t>
            </w:r>
            <w:r w:rsidR="0065564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ani innych przedmiotów jako formy nagrody lub przymusu.</w:t>
            </w:r>
          </w:p>
          <w:p w:rsidR="00AF4E6A" w:rsidRPr="00CB6F81" w:rsidRDefault="00AF4E6A">
            <w:pPr>
              <w:pStyle w:val="Akapitzlist"/>
              <w:numPr>
                <w:ilvl w:val="0"/>
                <w:numId w:val="22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 placówce nie stosuje się przymusu emocjonalnego ani fizycznego, np. sadzania dziecka do stołu „za karę” lub odmawiania mu udziału w zabawie jako formy sankcji.</w:t>
            </w:r>
          </w:p>
          <w:p w:rsidR="00AF4E6A" w:rsidRPr="00CB6F81" w:rsidRDefault="00AF4E6A">
            <w:pPr>
              <w:pStyle w:val="Akapitzlist"/>
              <w:numPr>
                <w:ilvl w:val="0"/>
                <w:numId w:val="22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Personel buduje u dzieci wewnętrzną motywację poprzez wzmacnianie ich poczucia sprawczości, akceptacji</w:t>
            </w:r>
            <w:r w:rsidR="0065564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i zrozumienia.</w:t>
            </w:r>
          </w:p>
          <w:p w:rsidR="00AF4E6A" w:rsidRPr="00CB6F81" w:rsidRDefault="00AF4E6A">
            <w:pPr>
              <w:pStyle w:val="Akapitzlist"/>
              <w:numPr>
                <w:ilvl w:val="0"/>
                <w:numId w:val="22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Personel wspiera dzieci w podejmowaniu decyzji i uczeniu się konsekwencji w sposób spokojny,</w:t>
            </w:r>
            <w:r w:rsidR="0065564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z poszanowaniem ich granic i potrzeb.</w:t>
            </w:r>
          </w:p>
        </w:tc>
      </w:tr>
    </w:tbl>
    <w:p w:rsidR="00AF4E6A" w:rsidRPr="00CB6F81" w:rsidRDefault="00AF4E6A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5564D" w:rsidRDefault="0065564D" w:rsidP="00A848B6">
      <w:pPr>
        <w:jc w:val="center"/>
        <w:rPr>
          <w:rFonts w:ascii="Times New Roman" w:hAnsi="Times New Roman" w:cs="Times New Roman"/>
          <w:b/>
          <w:bCs/>
        </w:rPr>
      </w:pPr>
    </w:p>
    <w:p w:rsidR="0065564D" w:rsidRDefault="0065564D" w:rsidP="00A848B6">
      <w:pPr>
        <w:jc w:val="center"/>
        <w:rPr>
          <w:rFonts w:ascii="Times New Roman" w:hAnsi="Times New Roman" w:cs="Times New Roman"/>
          <w:b/>
          <w:bCs/>
        </w:rPr>
      </w:pPr>
    </w:p>
    <w:p w:rsidR="0065564D" w:rsidRDefault="0065564D" w:rsidP="00A848B6">
      <w:pPr>
        <w:jc w:val="center"/>
        <w:rPr>
          <w:rFonts w:ascii="Times New Roman" w:hAnsi="Times New Roman" w:cs="Times New Roman"/>
          <w:b/>
          <w:bCs/>
        </w:rPr>
      </w:pPr>
    </w:p>
    <w:p w:rsidR="0065564D" w:rsidRDefault="0065564D" w:rsidP="00A848B6">
      <w:pPr>
        <w:jc w:val="center"/>
        <w:rPr>
          <w:rFonts w:ascii="Times New Roman" w:hAnsi="Times New Roman" w:cs="Times New Roman"/>
          <w:b/>
          <w:bCs/>
        </w:rPr>
      </w:pPr>
    </w:p>
    <w:p w:rsidR="0065564D" w:rsidRDefault="0065564D" w:rsidP="00A848B6">
      <w:pPr>
        <w:jc w:val="center"/>
        <w:rPr>
          <w:rFonts w:ascii="Times New Roman" w:hAnsi="Times New Roman" w:cs="Times New Roman"/>
          <w:b/>
          <w:bCs/>
        </w:rPr>
      </w:pPr>
    </w:p>
    <w:p w:rsidR="0065564D" w:rsidRDefault="0065564D" w:rsidP="00A848B6">
      <w:pPr>
        <w:jc w:val="center"/>
        <w:rPr>
          <w:rFonts w:ascii="Times New Roman" w:hAnsi="Times New Roman" w:cs="Times New Roman"/>
          <w:b/>
          <w:bCs/>
        </w:rPr>
      </w:pPr>
    </w:p>
    <w:p w:rsidR="0065564D" w:rsidRDefault="0065564D" w:rsidP="00A848B6">
      <w:pPr>
        <w:jc w:val="center"/>
        <w:rPr>
          <w:rFonts w:ascii="Times New Roman" w:hAnsi="Times New Roman" w:cs="Times New Roman"/>
          <w:b/>
          <w:bCs/>
        </w:rPr>
      </w:pPr>
    </w:p>
    <w:p w:rsidR="0065564D" w:rsidRDefault="0065564D" w:rsidP="00A848B6">
      <w:pPr>
        <w:jc w:val="center"/>
        <w:rPr>
          <w:rFonts w:ascii="Times New Roman" w:hAnsi="Times New Roman" w:cs="Times New Roman"/>
          <w:b/>
          <w:bCs/>
        </w:rPr>
      </w:pPr>
    </w:p>
    <w:p w:rsidR="0065564D" w:rsidRDefault="0065564D" w:rsidP="00A848B6">
      <w:pPr>
        <w:jc w:val="center"/>
        <w:rPr>
          <w:rFonts w:ascii="Times New Roman" w:hAnsi="Times New Roman" w:cs="Times New Roman"/>
          <w:b/>
          <w:bCs/>
        </w:rPr>
      </w:pPr>
    </w:p>
    <w:p w:rsidR="0065564D" w:rsidRDefault="0065564D" w:rsidP="00A848B6">
      <w:pPr>
        <w:jc w:val="center"/>
        <w:rPr>
          <w:rFonts w:ascii="Times New Roman" w:hAnsi="Times New Roman" w:cs="Times New Roman"/>
          <w:b/>
          <w:bCs/>
        </w:rPr>
      </w:pPr>
    </w:p>
    <w:p w:rsidR="00AF4E6A" w:rsidRPr="000814C6" w:rsidRDefault="003D6D62" w:rsidP="00A848B6">
      <w:pPr>
        <w:jc w:val="center"/>
        <w:rPr>
          <w:rFonts w:ascii="Times New Roman" w:hAnsi="Times New Roman" w:cs="Times New Roman"/>
          <w:b/>
          <w:bCs/>
        </w:rPr>
      </w:pPr>
      <w:r w:rsidRPr="000814C6">
        <w:rPr>
          <w:rFonts w:ascii="Times New Roman" w:hAnsi="Times New Roman" w:cs="Times New Roman"/>
          <w:b/>
          <w:bCs/>
        </w:rPr>
        <w:lastRenderedPageBreak/>
        <w:t>SPOSOBY KOMUNIKOWANIA DZIECIOM AKTYWNOŚCI</w:t>
      </w:r>
      <w:r w:rsidR="000E429F" w:rsidRPr="000814C6">
        <w:rPr>
          <w:rFonts w:ascii="Times New Roman" w:hAnsi="Times New Roman" w:cs="Times New Roman"/>
          <w:b/>
          <w:bCs/>
        </w:rPr>
        <w:t xml:space="preserve"> W CIĄGU DNIA</w:t>
      </w:r>
      <w:r w:rsidR="00697863">
        <w:rPr>
          <w:rFonts w:ascii="Times New Roman" w:hAnsi="Times New Roman" w:cs="Times New Roman"/>
          <w:b/>
          <w:bCs/>
        </w:rPr>
        <w:t xml:space="preserve">                         </w:t>
      </w:r>
      <w:r w:rsidR="000E429F" w:rsidRPr="000814C6">
        <w:rPr>
          <w:rFonts w:ascii="Times New Roman" w:hAnsi="Times New Roman" w:cs="Times New Roman"/>
          <w:b/>
          <w:bCs/>
        </w:rPr>
        <w:t xml:space="preserve"> I ZMIAN Z TYM ZWIĄZANCYH </w:t>
      </w:r>
    </w:p>
    <w:tbl>
      <w:tblPr>
        <w:tblStyle w:val="Tabela-Siatka"/>
        <w:tblW w:w="9781" w:type="dxa"/>
        <w:tblInd w:w="-147" w:type="dxa"/>
        <w:tblLook w:val="04A0"/>
      </w:tblPr>
      <w:tblGrid>
        <w:gridCol w:w="9781"/>
      </w:tblGrid>
      <w:tr w:rsidR="003D6D62" w:rsidRPr="00CB6F81" w:rsidTr="000814C6">
        <w:tc>
          <w:tcPr>
            <w:tcW w:w="9781" w:type="dxa"/>
          </w:tcPr>
          <w:p w:rsidR="003D6D62" w:rsidRPr="00CB6F81" w:rsidRDefault="003D6D62" w:rsidP="003D6D62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 5.1.3 Sposoby komunikowania dzieciom aktywności w ciągu dnia i zmian z tym związanych</w:t>
            </w:r>
          </w:p>
          <w:p w:rsidR="003D6D62" w:rsidRPr="00CB6F81" w:rsidRDefault="003D6D62" w:rsidP="003D6D62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Lista sposobów komunikowania dzieciom aktywności w ciągu dnia i zmian z tym związanych:</w:t>
            </w:r>
          </w:p>
          <w:p w:rsidR="003D6D62" w:rsidRPr="000814C6" w:rsidRDefault="003D6D62">
            <w:pPr>
              <w:pStyle w:val="Akapitzlist"/>
              <w:numPr>
                <w:ilvl w:val="0"/>
                <w:numId w:val="22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14C6">
              <w:rPr>
                <w:rFonts w:ascii="Times New Roman" w:hAnsi="Times New Roman" w:cs="Times New Roman"/>
                <w:sz w:val="20"/>
                <w:szCs w:val="20"/>
              </w:rPr>
              <w:t xml:space="preserve">Personel regularnie przypomina dzieciom o kolejnych etapach dnia, stosując język dostosowany do ich wieku i możliwości, np. słowa, obrazki </w:t>
            </w:r>
            <w:r w:rsidR="006978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14C6">
              <w:rPr>
                <w:rFonts w:ascii="Times New Roman" w:hAnsi="Times New Roman" w:cs="Times New Roman"/>
                <w:sz w:val="20"/>
                <w:szCs w:val="20"/>
              </w:rPr>
              <w:t>lub gesty.</w:t>
            </w:r>
          </w:p>
          <w:p w:rsidR="003D6D62" w:rsidRPr="000814C6" w:rsidRDefault="003D6D62">
            <w:pPr>
              <w:pStyle w:val="Akapitzlist"/>
              <w:numPr>
                <w:ilvl w:val="0"/>
                <w:numId w:val="22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14C6">
              <w:rPr>
                <w:rFonts w:ascii="Times New Roman" w:hAnsi="Times New Roman" w:cs="Times New Roman"/>
                <w:sz w:val="20"/>
                <w:szCs w:val="20"/>
              </w:rPr>
              <w:t>Personel informuje dzieci z odpowiednim wyprzedzeniem o nadchodzących zmianach, takich jak koniec zabawy, czas posiłku, spacer</w:t>
            </w:r>
            <w:r w:rsidR="006978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14C6">
              <w:rPr>
                <w:rFonts w:ascii="Times New Roman" w:hAnsi="Times New Roman" w:cs="Times New Roman"/>
                <w:sz w:val="20"/>
                <w:szCs w:val="20"/>
              </w:rPr>
              <w:t xml:space="preserve"> lub drzemka.</w:t>
            </w:r>
          </w:p>
          <w:p w:rsidR="003D6D62" w:rsidRPr="000814C6" w:rsidRDefault="003D6D62">
            <w:pPr>
              <w:pStyle w:val="Akapitzlist"/>
              <w:numPr>
                <w:ilvl w:val="0"/>
                <w:numId w:val="22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14C6">
              <w:rPr>
                <w:rFonts w:ascii="Times New Roman" w:hAnsi="Times New Roman" w:cs="Times New Roman"/>
                <w:sz w:val="20"/>
                <w:szCs w:val="20"/>
              </w:rPr>
              <w:t>Personel używa prostego, zrozumiałego dla dzieci języka i unika skomplikowanych, niezrozumiałych komunikatów.</w:t>
            </w:r>
          </w:p>
          <w:p w:rsidR="003D6D62" w:rsidRPr="000814C6" w:rsidRDefault="003D6D62">
            <w:pPr>
              <w:pStyle w:val="Akapitzlist"/>
              <w:numPr>
                <w:ilvl w:val="0"/>
                <w:numId w:val="22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14C6">
              <w:rPr>
                <w:rFonts w:ascii="Times New Roman" w:hAnsi="Times New Roman" w:cs="Times New Roman"/>
                <w:sz w:val="20"/>
                <w:szCs w:val="20"/>
              </w:rPr>
              <w:t xml:space="preserve">W placówce dzieci mają możliwość współdecydowania w prostych sprawach, np. o wyborze zabawki </w:t>
            </w:r>
            <w:r w:rsidR="0069786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Pr="000814C6">
              <w:rPr>
                <w:rFonts w:ascii="Times New Roman" w:hAnsi="Times New Roman" w:cs="Times New Roman"/>
                <w:sz w:val="20"/>
                <w:szCs w:val="20"/>
              </w:rPr>
              <w:t>lub kolejności aktywności.</w:t>
            </w:r>
          </w:p>
          <w:p w:rsidR="003D6D62" w:rsidRPr="000814C6" w:rsidRDefault="003D6D62">
            <w:pPr>
              <w:pStyle w:val="Akapitzlist"/>
              <w:numPr>
                <w:ilvl w:val="0"/>
                <w:numId w:val="22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14C6">
              <w:rPr>
                <w:rFonts w:ascii="Times New Roman" w:hAnsi="Times New Roman" w:cs="Times New Roman"/>
                <w:sz w:val="20"/>
                <w:szCs w:val="20"/>
              </w:rPr>
              <w:t>W sytuacjach nieplanowanych zmian, takich jak zmiana planów z powodu pogody, personel spokojnie wyjaśnia powód zmiany i proponuje alternatywę.</w:t>
            </w:r>
          </w:p>
          <w:p w:rsidR="003D6D62" w:rsidRPr="000814C6" w:rsidRDefault="003D6D62">
            <w:pPr>
              <w:pStyle w:val="Akapitzlist"/>
              <w:numPr>
                <w:ilvl w:val="0"/>
                <w:numId w:val="22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14C6">
              <w:rPr>
                <w:rFonts w:ascii="Times New Roman" w:hAnsi="Times New Roman" w:cs="Times New Roman"/>
                <w:sz w:val="20"/>
                <w:szCs w:val="20"/>
              </w:rPr>
              <w:t xml:space="preserve">W placówce utrzymywany jest przewidywalny i uporządkowany rytm dnia, a zmiany wprowadzane są </w:t>
            </w:r>
            <w:r w:rsidR="0069786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</w:t>
            </w:r>
            <w:r w:rsidRPr="000814C6">
              <w:rPr>
                <w:rFonts w:ascii="Times New Roman" w:hAnsi="Times New Roman" w:cs="Times New Roman"/>
                <w:sz w:val="20"/>
                <w:szCs w:val="20"/>
              </w:rPr>
              <w:t>w sposób spokojny i ograniczający niepokój dzieci.</w:t>
            </w:r>
          </w:p>
          <w:p w:rsidR="003D6D62" w:rsidRPr="000814C6" w:rsidRDefault="003D6D62">
            <w:pPr>
              <w:pStyle w:val="Akapitzlist"/>
              <w:numPr>
                <w:ilvl w:val="0"/>
                <w:numId w:val="22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14C6">
              <w:rPr>
                <w:rFonts w:ascii="Times New Roman" w:hAnsi="Times New Roman" w:cs="Times New Roman"/>
                <w:sz w:val="20"/>
                <w:szCs w:val="20"/>
              </w:rPr>
              <w:t>Personel wzmacnia u dzieci poczucie sprawczości poprzez włączanie ich w codzienne czynności,</w:t>
            </w:r>
            <w:r w:rsidR="0069786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</w:t>
            </w:r>
            <w:r w:rsidRPr="000814C6">
              <w:rPr>
                <w:rFonts w:ascii="Times New Roman" w:hAnsi="Times New Roman" w:cs="Times New Roman"/>
                <w:sz w:val="20"/>
                <w:szCs w:val="20"/>
              </w:rPr>
              <w:t xml:space="preserve"> np. porządkowanie po posiłku lub przygotowanie do spaceru.</w:t>
            </w:r>
          </w:p>
          <w:p w:rsidR="003D6D62" w:rsidRPr="00CB6F81" w:rsidRDefault="003D6D62">
            <w:pPr>
              <w:pStyle w:val="Akapitzlist"/>
              <w:numPr>
                <w:ilvl w:val="0"/>
                <w:numId w:val="22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14C6">
              <w:rPr>
                <w:rFonts w:ascii="Times New Roman" w:hAnsi="Times New Roman" w:cs="Times New Roman"/>
                <w:sz w:val="20"/>
                <w:szCs w:val="20"/>
              </w:rPr>
              <w:t xml:space="preserve">Personel zwraca uwagę na indywidualne potrzeby dzieci i dostosowuje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komunikaty do ich tempa </w:t>
            </w:r>
            <w:r w:rsidR="0069786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oraz poziomu rozwoju.</w:t>
            </w:r>
            <w:r w:rsidR="000E429F"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</w:tbl>
    <w:p w:rsidR="003D6D62" w:rsidRPr="00CB6F81" w:rsidRDefault="003D6D62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97863" w:rsidRDefault="00697863" w:rsidP="00A848B6">
      <w:pPr>
        <w:jc w:val="center"/>
        <w:rPr>
          <w:rFonts w:ascii="Times New Roman" w:hAnsi="Times New Roman" w:cs="Times New Roman"/>
          <w:b/>
          <w:bCs/>
        </w:rPr>
      </w:pPr>
    </w:p>
    <w:p w:rsidR="00697863" w:rsidRDefault="00697863" w:rsidP="00A848B6">
      <w:pPr>
        <w:jc w:val="center"/>
        <w:rPr>
          <w:rFonts w:ascii="Times New Roman" w:hAnsi="Times New Roman" w:cs="Times New Roman"/>
          <w:b/>
          <w:bCs/>
        </w:rPr>
      </w:pPr>
    </w:p>
    <w:p w:rsidR="00697863" w:rsidRDefault="00697863" w:rsidP="00A848B6">
      <w:pPr>
        <w:jc w:val="center"/>
        <w:rPr>
          <w:rFonts w:ascii="Times New Roman" w:hAnsi="Times New Roman" w:cs="Times New Roman"/>
          <w:b/>
          <w:bCs/>
        </w:rPr>
      </w:pPr>
    </w:p>
    <w:p w:rsidR="00697863" w:rsidRDefault="00697863" w:rsidP="00A848B6">
      <w:pPr>
        <w:jc w:val="center"/>
        <w:rPr>
          <w:rFonts w:ascii="Times New Roman" w:hAnsi="Times New Roman" w:cs="Times New Roman"/>
          <w:b/>
          <w:bCs/>
        </w:rPr>
      </w:pPr>
    </w:p>
    <w:p w:rsidR="00697863" w:rsidRDefault="00697863" w:rsidP="00A848B6">
      <w:pPr>
        <w:jc w:val="center"/>
        <w:rPr>
          <w:rFonts w:ascii="Times New Roman" w:hAnsi="Times New Roman" w:cs="Times New Roman"/>
          <w:b/>
          <w:bCs/>
        </w:rPr>
      </w:pPr>
    </w:p>
    <w:p w:rsidR="00697863" w:rsidRDefault="00697863" w:rsidP="00A848B6">
      <w:pPr>
        <w:jc w:val="center"/>
        <w:rPr>
          <w:rFonts w:ascii="Times New Roman" w:hAnsi="Times New Roman" w:cs="Times New Roman"/>
          <w:b/>
          <w:bCs/>
        </w:rPr>
      </w:pPr>
    </w:p>
    <w:p w:rsidR="00697863" w:rsidRDefault="00697863" w:rsidP="00A848B6">
      <w:pPr>
        <w:jc w:val="center"/>
        <w:rPr>
          <w:rFonts w:ascii="Times New Roman" w:hAnsi="Times New Roman" w:cs="Times New Roman"/>
          <w:b/>
          <w:bCs/>
        </w:rPr>
      </w:pPr>
    </w:p>
    <w:p w:rsidR="00697863" w:rsidRDefault="00697863" w:rsidP="00A848B6">
      <w:pPr>
        <w:jc w:val="center"/>
        <w:rPr>
          <w:rFonts w:ascii="Times New Roman" w:hAnsi="Times New Roman" w:cs="Times New Roman"/>
          <w:b/>
          <w:bCs/>
        </w:rPr>
      </w:pPr>
    </w:p>
    <w:p w:rsidR="00697863" w:rsidRDefault="00697863" w:rsidP="00A848B6">
      <w:pPr>
        <w:jc w:val="center"/>
        <w:rPr>
          <w:rFonts w:ascii="Times New Roman" w:hAnsi="Times New Roman" w:cs="Times New Roman"/>
          <w:b/>
          <w:bCs/>
        </w:rPr>
      </w:pPr>
    </w:p>
    <w:p w:rsidR="00697863" w:rsidRDefault="00697863" w:rsidP="00A848B6">
      <w:pPr>
        <w:jc w:val="center"/>
        <w:rPr>
          <w:rFonts w:ascii="Times New Roman" w:hAnsi="Times New Roman" w:cs="Times New Roman"/>
          <w:b/>
          <w:bCs/>
        </w:rPr>
      </w:pPr>
    </w:p>
    <w:p w:rsidR="00697863" w:rsidRDefault="00697863" w:rsidP="00A848B6">
      <w:pPr>
        <w:jc w:val="center"/>
        <w:rPr>
          <w:rFonts w:ascii="Times New Roman" w:hAnsi="Times New Roman" w:cs="Times New Roman"/>
          <w:b/>
          <w:bCs/>
        </w:rPr>
      </w:pPr>
    </w:p>
    <w:p w:rsidR="00697863" w:rsidRDefault="00697863" w:rsidP="00A848B6">
      <w:pPr>
        <w:jc w:val="center"/>
        <w:rPr>
          <w:rFonts w:ascii="Times New Roman" w:hAnsi="Times New Roman" w:cs="Times New Roman"/>
          <w:b/>
          <w:bCs/>
        </w:rPr>
      </w:pPr>
    </w:p>
    <w:p w:rsidR="00697863" w:rsidRDefault="00697863" w:rsidP="00A848B6">
      <w:pPr>
        <w:jc w:val="center"/>
        <w:rPr>
          <w:rFonts w:ascii="Times New Roman" w:hAnsi="Times New Roman" w:cs="Times New Roman"/>
          <w:b/>
          <w:bCs/>
        </w:rPr>
      </w:pPr>
    </w:p>
    <w:p w:rsidR="000E429F" w:rsidRPr="005C3D6D" w:rsidRDefault="000E429F" w:rsidP="00A848B6">
      <w:pPr>
        <w:jc w:val="center"/>
        <w:rPr>
          <w:rFonts w:ascii="Times New Roman" w:hAnsi="Times New Roman" w:cs="Times New Roman"/>
          <w:b/>
          <w:bCs/>
        </w:rPr>
      </w:pPr>
      <w:r w:rsidRPr="005C3D6D">
        <w:rPr>
          <w:rFonts w:ascii="Times New Roman" w:hAnsi="Times New Roman" w:cs="Times New Roman"/>
          <w:b/>
          <w:bCs/>
        </w:rPr>
        <w:lastRenderedPageBreak/>
        <w:t>SAMOOCENA DZIAŁAŃ I ZADAŃ DOTYCZĄCYCH INTERAKCJI Z DZIEĆMI</w:t>
      </w:r>
    </w:p>
    <w:p w:rsidR="003D6D62" w:rsidRPr="00CB6F81" w:rsidRDefault="003D6D62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ela-Siatka"/>
        <w:tblW w:w="9781" w:type="dxa"/>
        <w:tblInd w:w="-147" w:type="dxa"/>
        <w:tblLook w:val="04A0"/>
      </w:tblPr>
      <w:tblGrid>
        <w:gridCol w:w="9781"/>
      </w:tblGrid>
      <w:tr w:rsidR="000E429F" w:rsidRPr="00CB6F81" w:rsidTr="000814C6">
        <w:tc>
          <w:tcPr>
            <w:tcW w:w="9781" w:type="dxa"/>
          </w:tcPr>
          <w:p w:rsidR="000E429F" w:rsidRPr="00CB6F81" w:rsidRDefault="000E429F" w:rsidP="000E429F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 5.2 Samoocena działań i zadań dotyczących interakcji z dziećmi</w:t>
            </w:r>
          </w:p>
          <w:p w:rsidR="000E429F" w:rsidRPr="00CB6F81" w:rsidRDefault="000E429F" w:rsidP="000E429F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Zasady samooceny działań i zadań personelu w zakresie interakcji z dziećmi:</w:t>
            </w:r>
          </w:p>
          <w:p w:rsidR="000E429F" w:rsidRPr="00CB6F81" w:rsidRDefault="000E429F">
            <w:pPr>
              <w:pStyle w:val="Akapitzlist"/>
              <w:numPr>
                <w:ilvl w:val="0"/>
                <w:numId w:val="22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Każda osoba z personelu dokonuje samooceny swoich działań w tym obszarze minimum raz w roku, w terminie ustalonym przez dyrektora.</w:t>
            </w:r>
          </w:p>
          <w:p w:rsidR="000E429F" w:rsidRPr="00CB6F81" w:rsidRDefault="000E429F">
            <w:pPr>
              <w:pStyle w:val="Akapitzlist"/>
              <w:numPr>
                <w:ilvl w:val="0"/>
                <w:numId w:val="22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Samoocena odbywa się indywidualnie, na podstawie przygotowanego arkusza lub rozmowy podsumowującej z osobą nadzorującą.</w:t>
            </w:r>
          </w:p>
          <w:p w:rsidR="000E429F" w:rsidRPr="00CB6F81" w:rsidRDefault="000E429F">
            <w:pPr>
              <w:pStyle w:val="Akapitzlist"/>
              <w:numPr>
                <w:ilvl w:val="0"/>
                <w:numId w:val="22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Podczas samooceny szczególną uwagę zwraca się na sytuacje trudne lub wymagające dodatkowego wsparcia.</w:t>
            </w:r>
          </w:p>
          <w:p w:rsidR="000E429F" w:rsidRPr="00CB6F81" w:rsidRDefault="000E429F">
            <w:pPr>
              <w:pStyle w:val="Akapitzlist"/>
              <w:numPr>
                <w:ilvl w:val="0"/>
                <w:numId w:val="22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Wyniki samooceny nie mają charakteru oceniającego, lecz służą wyłącznie refleksji, rozwojowi kompetencji i podnoszeniu jakości pracy z dziećmi.</w:t>
            </w:r>
          </w:p>
          <w:p w:rsidR="000E429F" w:rsidRPr="00CB6F81" w:rsidRDefault="000E429F">
            <w:pPr>
              <w:pStyle w:val="Akapitzlist"/>
              <w:numPr>
                <w:ilvl w:val="0"/>
                <w:numId w:val="22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Wnioski z samooceny są dokumentowane w formie notatki lub krótkiego podsumowania.</w:t>
            </w:r>
          </w:p>
          <w:p w:rsidR="000E429F" w:rsidRPr="00CB6F81" w:rsidRDefault="000E429F">
            <w:pPr>
              <w:pStyle w:val="Akapitzlist"/>
              <w:numPr>
                <w:ilvl w:val="0"/>
                <w:numId w:val="22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Informacje zebrane podczas samooceny są wykorzystane do planowania działań doskonalących i organizacyjnych w placówce, z uwzględnieniem potrzeb dzieci i zespołu.</w:t>
            </w:r>
          </w:p>
        </w:tc>
      </w:tr>
    </w:tbl>
    <w:p w:rsidR="000E429F" w:rsidRPr="00CB6F81" w:rsidRDefault="000E429F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E429F" w:rsidRPr="00CB6F81" w:rsidRDefault="000E429F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13DE6" w:rsidRDefault="00713DE6" w:rsidP="00A848B6">
      <w:pPr>
        <w:jc w:val="center"/>
        <w:rPr>
          <w:rFonts w:ascii="Times New Roman" w:hAnsi="Times New Roman" w:cs="Times New Roman"/>
          <w:b/>
          <w:bCs/>
        </w:rPr>
      </w:pPr>
    </w:p>
    <w:p w:rsidR="00713DE6" w:rsidRDefault="00713DE6" w:rsidP="00A848B6">
      <w:pPr>
        <w:jc w:val="center"/>
        <w:rPr>
          <w:rFonts w:ascii="Times New Roman" w:hAnsi="Times New Roman" w:cs="Times New Roman"/>
          <w:b/>
          <w:bCs/>
        </w:rPr>
      </w:pPr>
    </w:p>
    <w:p w:rsidR="00713DE6" w:rsidRDefault="00713DE6" w:rsidP="00A848B6">
      <w:pPr>
        <w:jc w:val="center"/>
        <w:rPr>
          <w:rFonts w:ascii="Times New Roman" w:hAnsi="Times New Roman" w:cs="Times New Roman"/>
          <w:b/>
          <w:bCs/>
        </w:rPr>
      </w:pPr>
    </w:p>
    <w:p w:rsidR="00713DE6" w:rsidRDefault="00713DE6" w:rsidP="00A848B6">
      <w:pPr>
        <w:jc w:val="center"/>
        <w:rPr>
          <w:rFonts w:ascii="Times New Roman" w:hAnsi="Times New Roman" w:cs="Times New Roman"/>
          <w:b/>
          <w:bCs/>
        </w:rPr>
      </w:pPr>
    </w:p>
    <w:p w:rsidR="00713DE6" w:rsidRDefault="00713DE6" w:rsidP="00A848B6">
      <w:pPr>
        <w:jc w:val="center"/>
        <w:rPr>
          <w:rFonts w:ascii="Times New Roman" w:hAnsi="Times New Roman" w:cs="Times New Roman"/>
          <w:b/>
          <w:bCs/>
        </w:rPr>
      </w:pPr>
    </w:p>
    <w:p w:rsidR="00713DE6" w:rsidRDefault="00713DE6" w:rsidP="00A848B6">
      <w:pPr>
        <w:jc w:val="center"/>
        <w:rPr>
          <w:rFonts w:ascii="Times New Roman" w:hAnsi="Times New Roman" w:cs="Times New Roman"/>
          <w:b/>
          <w:bCs/>
        </w:rPr>
      </w:pPr>
    </w:p>
    <w:p w:rsidR="00713DE6" w:rsidRDefault="00713DE6" w:rsidP="00A848B6">
      <w:pPr>
        <w:jc w:val="center"/>
        <w:rPr>
          <w:rFonts w:ascii="Times New Roman" w:hAnsi="Times New Roman" w:cs="Times New Roman"/>
          <w:b/>
          <w:bCs/>
        </w:rPr>
      </w:pPr>
    </w:p>
    <w:p w:rsidR="00713DE6" w:rsidRDefault="00713DE6" w:rsidP="00A848B6">
      <w:pPr>
        <w:jc w:val="center"/>
        <w:rPr>
          <w:rFonts w:ascii="Times New Roman" w:hAnsi="Times New Roman" w:cs="Times New Roman"/>
          <w:b/>
          <w:bCs/>
        </w:rPr>
      </w:pPr>
    </w:p>
    <w:p w:rsidR="00713DE6" w:rsidRDefault="00713DE6" w:rsidP="00A848B6">
      <w:pPr>
        <w:jc w:val="center"/>
        <w:rPr>
          <w:rFonts w:ascii="Times New Roman" w:hAnsi="Times New Roman" w:cs="Times New Roman"/>
          <w:b/>
          <w:bCs/>
        </w:rPr>
      </w:pPr>
    </w:p>
    <w:p w:rsidR="00713DE6" w:rsidRDefault="00713DE6" w:rsidP="00A848B6">
      <w:pPr>
        <w:jc w:val="center"/>
        <w:rPr>
          <w:rFonts w:ascii="Times New Roman" w:hAnsi="Times New Roman" w:cs="Times New Roman"/>
          <w:b/>
          <w:bCs/>
        </w:rPr>
      </w:pPr>
    </w:p>
    <w:p w:rsidR="00713DE6" w:rsidRDefault="00713DE6" w:rsidP="00A848B6">
      <w:pPr>
        <w:jc w:val="center"/>
        <w:rPr>
          <w:rFonts w:ascii="Times New Roman" w:hAnsi="Times New Roman" w:cs="Times New Roman"/>
          <w:b/>
          <w:bCs/>
        </w:rPr>
      </w:pPr>
    </w:p>
    <w:p w:rsidR="00713DE6" w:rsidRDefault="00713DE6" w:rsidP="00A848B6">
      <w:pPr>
        <w:jc w:val="center"/>
        <w:rPr>
          <w:rFonts w:ascii="Times New Roman" w:hAnsi="Times New Roman" w:cs="Times New Roman"/>
          <w:b/>
          <w:bCs/>
        </w:rPr>
      </w:pPr>
    </w:p>
    <w:p w:rsidR="00713DE6" w:rsidRDefault="00713DE6" w:rsidP="00A848B6">
      <w:pPr>
        <w:jc w:val="center"/>
        <w:rPr>
          <w:rFonts w:ascii="Times New Roman" w:hAnsi="Times New Roman" w:cs="Times New Roman"/>
          <w:b/>
          <w:bCs/>
        </w:rPr>
      </w:pPr>
    </w:p>
    <w:p w:rsidR="00713DE6" w:rsidRDefault="00713DE6" w:rsidP="00A848B6">
      <w:pPr>
        <w:jc w:val="center"/>
        <w:rPr>
          <w:rFonts w:ascii="Times New Roman" w:hAnsi="Times New Roman" w:cs="Times New Roman"/>
          <w:b/>
          <w:bCs/>
        </w:rPr>
      </w:pPr>
    </w:p>
    <w:p w:rsidR="00713DE6" w:rsidRDefault="00713DE6" w:rsidP="00A848B6">
      <w:pPr>
        <w:jc w:val="center"/>
        <w:rPr>
          <w:rFonts w:ascii="Times New Roman" w:hAnsi="Times New Roman" w:cs="Times New Roman"/>
          <w:b/>
          <w:bCs/>
        </w:rPr>
      </w:pPr>
    </w:p>
    <w:p w:rsidR="000E429F" w:rsidRPr="005C3D6D" w:rsidRDefault="00A550D7" w:rsidP="00A848B6">
      <w:pPr>
        <w:jc w:val="center"/>
        <w:rPr>
          <w:rFonts w:ascii="Times New Roman" w:hAnsi="Times New Roman" w:cs="Times New Roman"/>
          <w:b/>
          <w:bCs/>
        </w:rPr>
      </w:pPr>
      <w:r w:rsidRPr="005C3D6D">
        <w:rPr>
          <w:rFonts w:ascii="Times New Roman" w:hAnsi="Times New Roman" w:cs="Times New Roman"/>
          <w:b/>
          <w:bCs/>
        </w:rPr>
        <w:lastRenderedPageBreak/>
        <w:t xml:space="preserve">WSPIERANIE U DZIECI POCZUCIA PRZYNALEŻNOŚCI I UWAŻNOŚCI NA INNE OSOBY </w:t>
      </w:r>
    </w:p>
    <w:tbl>
      <w:tblPr>
        <w:tblStyle w:val="Tabela-Siatka"/>
        <w:tblW w:w="9923" w:type="dxa"/>
        <w:tblInd w:w="-147" w:type="dxa"/>
        <w:tblLook w:val="04A0"/>
      </w:tblPr>
      <w:tblGrid>
        <w:gridCol w:w="9923"/>
      </w:tblGrid>
      <w:tr w:rsidR="00A550D7" w:rsidRPr="00CB6F81" w:rsidTr="005C3D6D">
        <w:tc>
          <w:tcPr>
            <w:tcW w:w="9923" w:type="dxa"/>
          </w:tcPr>
          <w:p w:rsidR="00A550D7" w:rsidRPr="00CB6F81" w:rsidRDefault="00A550D7" w:rsidP="00AB30D2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 6</w:t>
            </w:r>
          </w:p>
          <w:p w:rsidR="00A550D7" w:rsidRPr="00CB6F81" w:rsidRDefault="00A550D7" w:rsidP="00AB30D2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Wspieranie u dzieci poczucia przynależności i uważności na inne osoby</w:t>
            </w:r>
          </w:p>
        </w:tc>
      </w:tr>
      <w:tr w:rsidR="00A550D7" w:rsidRPr="00CB6F81" w:rsidTr="005C3D6D">
        <w:tc>
          <w:tcPr>
            <w:tcW w:w="9923" w:type="dxa"/>
          </w:tcPr>
          <w:p w:rsidR="00A550D7" w:rsidRPr="00CB6F81" w:rsidRDefault="00A550D7" w:rsidP="00AB30D2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 6.1 Wskazówki metodyczne dla personelu, sprzyjające rozwojowi u dzieci poczucia przynależności</w:t>
            </w:r>
            <w:r w:rsidR="009107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</w:t>
            </w: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do grupy oraz zainteresowania innymi</w:t>
            </w:r>
          </w:p>
          <w:p w:rsidR="00A550D7" w:rsidRPr="00CB6F81" w:rsidRDefault="00A550D7" w:rsidP="00AB30D2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Zasady organizacji przestrzeni:</w:t>
            </w:r>
          </w:p>
          <w:p w:rsidR="00A550D7" w:rsidRPr="00CB6F81" w:rsidRDefault="00A550D7">
            <w:pPr>
              <w:pStyle w:val="Akapitzlist"/>
              <w:numPr>
                <w:ilvl w:val="0"/>
                <w:numId w:val="22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Sala została zorganizowana w sposób umożliwiający dzieciom obserwację innych oraz swobodne podejmowanie kontaktów społecznych.</w:t>
            </w:r>
          </w:p>
          <w:p w:rsidR="00A550D7" w:rsidRPr="00CB6F81" w:rsidRDefault="00A550D7">
            <w:pPr>
              <w:pStyle w:val="Akapitzlist"/>
              <w:numPr>
                <w:ilvl w:val="0"/>
                <w:numId w:val="22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Przestrzeń sali została podzielona na wyraźnie wydzielone strefy aktywności, wyposażone w różnorodne zabawki i materiały dostosowane do wieku i potrzeb rozwojowych dzieci.</w:t>
            </w:r>
          </w:p>
          <w:p w:rsidR="00A550D7" w:rsidRPr="00CB6F81" w:rsidRDefault="00A550D7">
            <w:pPr>
              <w:pStyle w:val="Akapitzlist"/>
              <w:numPr>
                <w:ilvl w:val="0"/>
                <w:numId w:val="22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Aranżacja przestrzeni umożliwia jej elastyczne przekształcanie w odpowiedzi na aktualne zainteresowania dzieci (np. ruchome regały (biblioteczka), duże klocki oddzielające strefy).</w:t>
            </w:r>
          </w:p>
          <w:p w:rsidR="00A550D7" w:rsidRPr="00CB6F81" w:rsidRDefault="00A550D7" w:rsidP="00AB30D2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Działania personelu wspierające budowanie relacji i poczucia przynależności do grupy:</w:t>
            </w:r>
          </w:p>
          <w:p w:rsidR="00A550D7" w:rsidRPr="00CB6F81" w:rsidRDefault="00A550D7">
            <w:pPr>
              <w:pStyle w:val="Akapitzlist"/>
              <w:numPr>
                <w:ilvl w:val="0"/>
                <w:numId w:val="223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Personel stosuje codzienne rytuały, takie jak indywidualne powitania, pożegnania, wspólne rozpoczęcia</w:t>
            </w:r>
            <w:r w:rsidR="0091078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i zakończenia dnia, sprzyjające budowaniu poczucia wspólnoty.</w:t>
            </w:r>
          </w:p>
          <w:p w:rsidR="00A550D7" w:rsidRPr="00CB6F81" w:rsidRDefault="00A550D7">
            <w:pPr>
              <w:pStyle w:val="Akapitzlist"/>
              <w:numPr>
                <w:ilvl w:val="0"/>
                <w:numId w:val="223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Harmonogram dnia uwzględnia stałe, powtarzalne elementy integrujące grupę, w tym wspólne zabawy</w:t>
            </w:r>
            <w:r w:rsidR="0091078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i aktywności.</w:t>
            </w:r>
          </w:p>
          <w:p w:rsidR="00A550D7" w:rsidRPr="00CB6F81" w:rsidRDefault="00A550D7">
            <w:pPr>
              <w:pStyle w:val="Akapitzlist"/>
              <w:numPr>
                <w:ilvl w:val="0"/>
                <w:numId w:val="223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Dzieci są zachęcane do udziału w zabawach zespołowych, w szczególności w małych, kilkuosobowych grupach.</w:t>
            </w:r>
          </w:p>
          <w:p w:rsidR="00A550D7" w:rsidRPr="00CB6F81" w:rsidRDefault="00A550D7">
            <w:pPr>
              <w:pStyle w:val="Akapitzlist"/>
              <w:numPr>
                <w:ilvl w:val="0"/>
                <w:numId w:val="223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Organizowane są zajęcia sprzyjające współpracy i wzajemnej obserwacji dzieci, takie jak wspólne dekorowanie sali, porządkowanie przestrzeni czy zabawy tematyczne.</w:t>
            </w:r>
          </w:p>
          <w:p w:rsidR="00A550D7" w:rsidRPr="00CB6F81" w:rsidRDefault="00A550D7">
            <w:pPr>
              <w:pStyle w:val="Akapitzlist"/>
              <w:numPr>
                <w:ilvl w:val="0"/>
                <w:numId w:val="223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Dzieci mają możliwość naśladowania innych oraz uczestniczenia w zabawach równoległych.</w:t>
            </w:r>
          </w:p>
          <w:p w:rsidR="00A550D7" w:rsidRPr="00CB6F81" w:rsidRDefault="00A550D7">
            <w:pPr>
              <w:pStyle w:val="Akapitzlist"/>
              <w:numPr>
                <w:ilvl w:val="0"/>
                <w:numId w:val="223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Personel aktywnie modeluje prawidłowe interakcje społeczne podczas zabaw i codziennych sytuacji, pokazując dzieciom, jak budować relacje z rówieśnikami.</w:t>
            </w:r>
          </w:p>
          <w:p w:rsidR="00A550D7" w:rsidRPr="00CB6F81" w:rsidRDefault="00A550D7">
            <w:pPr>
              <w:pStyle w:val="Akapitzlist"/>
              <w:numPr>
                <w:ilvl w:val="0"/>
                <w:numId w:val="223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Personel uważnie reaguje na sygnały dziecka świadczące o chęci nawiązania kontaktu z innymi dziećmi</w:t>
            </w:r>
            <w:r w:rsidR="0091078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i wspiera je w tych sytuacjach.</w:t>
            </w:r>
          </w:p>
          <w:p w:rsidR="00A550D7" w:rsidRPr="00CB6F81" w:rsidRDefault="00A550D7">
            <w:pPr>
              <w:pStyle w:val="Akapitzlist"/>
              <w:numPr>
                <w:ilvl w:val="0"/>
                <w:numId w:val="223"/>
              </w:num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Przy organizacji zabaw integracyjnych i grupowych uwzględniane są indywidualne cechy temperamentu, potrzeby i zainteresowania dzieci.</w:t>
            </w:r>
          </w:p>
        </w:tc>
      </w:tr>
    </w:tbl>
    <w:p w:rsidR="00A550D7" w:rsidRPr="00CB6F81" w:rsidRDefault="00A550D7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10782" w:rsidRDefault="00910782" w:rsidP="00A848B6">
      <w:pPr>
        <w:jc w:val="center"/>
        <w:rPr>
          <w:rFonts w:ascii="Times New Roman" w:hAnsi="Times New Roman" w:cs="Times New Roman"/>
          <w:b/>
          <w:bCs/>
        </w:rPr>
      </w:pPr>
    </w:p>
    <w:p w:rsidR="00910782" w:rsidRDefault="00910782" w:rsidP="00A848B6">
      <w:pPr>
        <w:jc w:val="center"/>
        <w:rPr>
          <w:rFonts w:ascii="Times New Roman" w:hAnsi="Times New Roman" w:cs="Times New Roman"/>
          <w:b/>
          <w:bCs/>
        </w:rPr>
      </w:pPr>
    </w:p>
    <w:p w:rsidR="00910782" w:rsidRDefault="00910782" w:rsidP="00A848B6">
      <w:pPr>
        <w:jc w:val="center"/>
        <w:rPr>
          <w:rFonts w:ascii="Times New Roman" w:hAnsi="Times New Roman" w:cs="Times New Roman"/>
          <w:b/>
          <w:bCs/>
        </w:rPr>
      </w:pPr>
    </w:p>
    <w:p w:rsidR="00910782" w:rsidRDefault="00910782" w:rsidP="00A848B6">
      <w:pPr>
        <w:jc w:val="center"/>
        <w:rPr>
          <w:rFonts w:ascii="Times New Roman" w:hAnsi="Times New Roman" w:cs="Times New Roman"/>
          <w:b/>
          <w:bCs/>
        </w:rPr>
      </w:pPr>
    </w:p>
    <w:p w:rsidR="00910782" w:rsidRDefault="00910782" w:rsidP="00A848B6">
      <w:pPr>
        <w:jc w:val="center"/>
        <w:rPr>
          <w:rFonts w:ascii="Times New Roman" w:hAnsi="Times New Roman" w:cs="Times New Roman"/>
          <w:b/>
          <w:bCs/>
        </w:rPr>
      </w:pPr>
    </w:p>
    <w:p w:rsidR="00910782" w:rsidRDefault="00910782" w:rsidP="00A848B6">
      <w:pPr>
        <w:jc w:val="center"/>
        <w:rPr>
          <w:rFonts w:ascii="Times New Roman" w:hAnsi="Times New Roman" w:cs="Times New Roman"/>
          <w:b/>
          <w:bCs/>
        </w:rPr>
      </w:pPr>
    </w:p>
    <w:p w:rsidR="0059679E" w:rsidRPr="005C3D6D" w:rsidRDefault="0059679E" w:rsidP="00A848B6">
      <w:pPr>
        <w:jc w:val="center"/>
        <w:rPr>
          <w:rFonts w:ascii="Times New Roman" w:hAnsi="Times New Roman" w:cs="Times New Roman"/>
          <w:b/>
          <w:bCs/>
        </w:rPr>
      </w:pPr>
      <w:r w:rsidRPr="005C3D6D">
        <w:rPr>
          <w:rFonts w:ascii="Times New Roman" w:hAnsi="Times New Roman" w:cs="Times New Roman"/>
          <w:b/>
          <w:bCs/>
        </w:rPr>
        <w:lastRenderedPageBreak/>
        <w:t xml:space="preserve">AKTYWNOŚCI WSPIERAJĄCE ROZWÓJ AUTONOMII DZIECI </w:t>
      </w:r>
    </w:p>
    <w:tbl>
      <w:tblPr>
        <w:tblStyle w:val="Tabela-Siatka"/>
        <w:tblW w:w="9923" w:type="dxa"/>
        <w:tblInd w:w="-147" w:type="dxa"/>
        <w:tblLook w:val="04A0"/>
      </w:tblPr>
      <w:tblGrid>
        <w:gridCol w:w="9923"/>
      </w:tblGrid>
      <w:tr w:rsidR="0059679E" w:rsidRPr="00CB6F81" w:rsidTr="005C3D6D">
        <w:tc>
          <w:tcPr>
            <w:tcW w:w="9923" w:type="dxa"/>
          </w:tcPr>
          <w:p w:rsidR="0059679E" w:rsidRPr="00CB6F81" w:rsidRDefault="0059679E" w:rsidP="0059679E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 6.2 Aktywności wspierające rozwój autonomii dzieci poprzez umożliwienie dzieciom podejmowania decyzji w sprawach ich dotyczących oraz zwiększanie samodzielności u dzieci</w:t>
            </w:r>
          </w:p>
          <w:p w:rsidR="0059679E" w:rsidRPr="00CB6F81" w:rsidRDefault="0059679E" w:rsidP="0059679E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Działania wspierające rozwój autonomii i samodzielności dzieci:</w:t>
            </w:r>
          </w:p>
          <w:p w:rsidR="0059679E" w:rsidRPr="00CB6F81" w:rsidRDefault="0059679E">
            <w:pPr>
              <w:pStyle w:val="Akapitzlist"/>
              <w:numPr>
                <w:ilvl w:val="0"/>
                <w:numId w:val="22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Przestrzeń sali została zorganizowana w taki sposób, aby dzieci miały możliwość swobodnej i bezpiecznej eksploracji oraz samodzielnej zabawy.</w:t>
            </w:r>
          </w:p>
          <w:p w:rsidR="0059679E" w:rsidRPr="00CB6F81" w:rsidRDefault="0059679E">
            <w:pPr>
              <w:pStyle w:val="Akapitzlist"/>
              <w:numPr>
                <w:ilvl w:val="0"/>
                <w:numId w:val="22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Dzieciom powierzane są proste role i obowiązki w codziennym życiu grupy, takie jak pomoc przy nakrywaniu do stołu, podawaniu sztućców ( w zależności od wieku) czy porządkowaniu zabawek.</w:t>
            </w:r>
          </w:p>
          <w:p w:rsidR="0059679E" w:rsidRPr="00CB6F81" w:rsidRDefault="0059679E">
            <w:pPr>
              <w:pStyle w:val="Akapitzlist"/>
              <w:numPr>
                <w:ilvl w:val="0"/>
                <w:numId w:val="22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Dzieci mają możliwość samodzielnego wykonywania czynności adekwatnych do ich możliwości, takich jak ubieranie się, sprzątanie po sobie, układanie puzzli czy aranżowanie kącików zabaw.</w:t>
            </w:r>
          </w:p>
          <w:p w:rsidR="0059679E" w:rsidRPr="00CB6F81" w:rsidRDefault="0059679E">
            <w:pPr>
              <w:pStyle w:val="Akapitzlist"/>
              <w:numPr>
                <w:ilvl w:val="0"/>
                <w:numId w:val="22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Personel zachęca dzieci do pomagania sobie nawzajem, z uwzględnieniem ich wieku i poziomu rozwoju.</w:t>
            </w:r>
          </w:p>
          <w:p w:rsidR="0059679E" w:rsidRPr="00CB6F81" w:rsidRDefault="0059679E">
            <w:pPr>
              <w:pStyle w:val="Akapitzlist"/>
              <w:numPr>
                <w:ilvl w:val="0"/>
                <w:numId w:val="22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W sytuacjach konfliktowych personel wspiera dzieci w samodzielnym poszukiwaniu rozwiązań, jednocześnie zapewniając pomoc, jeśli dzieci nie są w stanie same poradzić sobie z daną sytuacją. </w:t>
            </w:r>
            <w:r w:rsidR="00CD4F6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 całej placówce obowiązują jednolite zasady reagowania w sytuacjach konfliktowych.</w:t>
            </w:r>
          </w:p>
          <w:p w:rsidR="0059679E" w:rsidRPr="00CB6F81" w:rsidRDefault="0059679E">
            <w:pPr>
              <w:pStyle w:val="Akapitzlist"/>
              <w:numPr>
                <w:ilvl w:val="0"/>
                <w:numId w:val="22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Personel szanuje decyzje dzieci dotyczące dzielenia się zabawkami oraz uczestnictwa w zabawie z innymi dziećmi. Dzieci mają prawo odmówić zabawy z inną osobą lub dzielenia się zabawkami.</w:t>
            </w:r>
          </w:p>
        </w:tc>
      </w:tr>
    </w:tbl>
    <w:p w:rsidR="0059679E" w:rsidRPr="00CB6F81" w:rsidRDefault="0059679E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C3D6D" w:rsidRDefault="005C3D6D" w:rsidP="00A848B6">
      <w:pPr>
        <w:jc w:val="center"/>
        <w:rPr>
          <w:rFonts w:ascii="Times New Roman" w:hAnsi="Times New Roman" w:cs="Times New Roman"/>
          <w:b/>
          <w:bCs/>
        </w:rPr>
      </w:pPr>
    </w:p>
    <w:p w:rsidR="005C3D6D" w:rsidRDefault="005C3D6D" w:rsidP="00A848B6">
      <w:pPr>
        <w:jc w:val="center"/>
        <w:rPr>
          <w:rFonts w:ascii="Times New Roman" w:hAnsi="Times New Roman" w:cs="Times New Roman"/>
          <w:b/>
          <w:bCs/>
        </w:rPr>
      </w:pPr>
    </w:p>
    <w:p w:rsidR="005C3D6D" w:rsidRDefault="005C3D6D" w:rsidP="00A848B6">
      <w:pPr>
        <w:jc w:val="center"/>
        <w:rPr>
          <w:rFonts w:ascii="Times New Roman" w:hAnsi="Times New Roman" w:cs="Times New Roman"/>
          <w:b/>
          <w:bCs/>
        </w:rPr>
      </w:pPr>
    </w:p>
    <w:p w:rsidR="00302F33" w:rsidRDefault="00302F33" w:rsidP="00A848B6">
      <w:pPr>
        <w:jc w:val="center"/>
        <w:rPr>
          <w:rFonts w:ascii="Times New Roman" w:hAnsi="Times New Roman" w:cs="Times New Roman"/>
          <w:b/>
          <w:bCs/>
        </w:rPr>
      </w:pPr>
    </w:p>
    <w:p w:rsidR="005C3D6D" w:rsidRDefault="005C3D6D" w:rsidP="00A848B6">
      <w:pPr>
        <w:jc w:val="center"/>
        <w:rPr>
          <w:rFonts w:ascii="Times New Roman" w:hAnsi="Times New Roman" w:cs="Times New Roman"/>
          <w:b/>
          <w:bCs/>
        </w:rPr>
      </w:pPr>
    </w:p>
    <w:p w:rsidR="00CD4F60" w:rsidRDefault="00CD4F60" w:rsidP="00A848B6">
      <w:pPr>
        <w:jc w:val="center"/>
        <w:rPr>
          <w:rFonts w:ascii="Times New Roman" w:hAnsi="Times New Roman" w:cs="Times New Roman"/>
          <w:b/>
          <w:bCs/>
        </w:rPr>
      </w:pPr>
    </w:p>
    <w:p w:rsidR="00CD4F60" w:rsidRDefault="00CD4F60" w:rsidP="00A848B6">
      <w:pPr>
        <w:jc w:val="center"/>
        <w:rPr>
          <w:rFonts w:ascii="Times New Roman" w:hAnsi="Times New Roman" w:cs="Times New Roman"/>
          <w:b/>
          <w:bCs/>
        </w:rPr>
      </w:pPr>
    </w:p>
    <w:p w:rsidR="00CD4F60" w:rsidRDefault="00CD4F60" w:rsidP="00A848B6">
      <w:pPr>
        <w:jc w:val="center"/>
        <w:rPr>
          <w:rFonts w:ascii="Times New Roman" w:hAnsi="Times New Roman" w:cs="Times New Roman"/>
          <w:b/>
          <w:bCs/>
        </w:rPr>
      </w:pPr>
    </w:p>
    <w:p w:rsidR="00CD4F60" w:rsidRDefault="00CD4F60" w:rsidP="00A848B6">
      <w:pPr>
        <w:jc w:val="center"/>
        <w:rPr>
          <w:rFonts w:ascii="Times New Roman" w:hAnsi="Times New Roman" w:cs="Times New Roman"/>
          <w:b/>
          <w:bCs/>
        </w:rPr>
      </w:pPr>
    </w:p>
    <w:p w:rsidR="00CD4F60" w:rsidRDefault="00CD4F60" w:rsidP="00A848B6">
      <w:pPr>
        <w:jc w:val="center"/>
        <w:rPr>
          <w:rFonts w:ascii="Times New Roman" w:hAnsi="Times New Roman" w:cs="Times New Roman"/>
          <w:b/>
          <w:bCs/>
        </w:rPr>
      </w:pPr>
    </w:p>
    <w:p w:rsidR="00CD4F60" w:rsidRDefault="00CD4F60" w:rsidP="00A848B6">
      <w:pPr>
        <w:jc w:val="center"/>
        <w:rPr>
          <w:rFonts w:ascii="Times New Roman" w:hAnsi="Times New Roman" w:cs="Times New Roman"/>
          <w:b/>
          <w:bCs/>
        </w:rPr>
      </w:pPr>
    </w:p>
    <w:p w:rsidR="00CD4F60" w:rsidRDefault="00CD4F60" w:rsidP="00A848B6">
      <w:pPr>
        <w:jc w:val="center"/>
        <w:rPr>
          <w:rFonts w:ascii="Times New Roman" w:hAnsi="Times New Roman" w:cs="Times New Roman"/>
          <w:b/>
          <w:bCs/>
        </w:rPr>
      </w:pPr>
    </w:p>
    <w:p w:rsidR="00CD4F60" w:rsidRDefault="00CD4F60" w:rsidP="00A848B6">
      <w:pPr>
        <w:jc w:val="center"/>
        <w:rPr>
          <w:rFonts w:ascii="Times New Roman" w:hAnsi="Times New Roman" w:cs="Times New Roman"/>
          <w:b/>
          <w:bCs/>
        </w:rPr>
      </w:pPr>
    </w:p>
    <w:p w:rsidR="00CD4F60" w:rsidRDefault="00CD4F60" w:rsidP="00A848B6">
      <w:pPr>
        <w:jc w:val="center"/>
        <w:rPr>
          <w:rFonts w:ascii="Times New Roman" w:hAnsi="Times New Roman" w:cs="Times New Roman"/>
          <w:b/>
          <w:bCs/>
        </w:rPr>
      </w:pPr>
    </w:p>
    <w:p w:rsidR="00CD4F60" w:rsidRDefault="00CD4F60" w:rsidP="00A848B6">
      <w:pPr>
        <w:jc w:val="center"/>
        <w:rPr>
          <w:rFonts w:ascii="Times New Roman" w:hAnsi="Times New Roman" w:cs="Times New Roman"/>
          <w:b/>
          <w:bCs/>
        </w:rPr>
      </w:pPr>
    </w:p>
    <w:p w:rsidR="0059679E" w:rsidRPr="005C3D6D" w:rsidRDefault="00A066FF" w:rsidP="00A848B6">
      <w:pPr>
        <w:jc w:val="center"/>
        <w:rPr>
          <w:rFonts w:ascii="Times New Roman" w:hAnsi="Times New Roman" w:cs="Times New Roman"/>
          <w:b/>
          <w:bCs/>
        </w:rPr>
      </w:pPr>
      <w:r w:rsidRPr="005C3D6D">
        <w:rPr>
          <w:rFonts w:ascii="Times New Roman" w:hAnsi="Times New Roman" w:cs="Times New Roman"/>
          <w:b/>
          <w:bCs/>
        </w:rPr>
        <w:lastRenderedPageBreak/>
        <w:t>ZADANIA PERSONELU WSPIERAJĄCE WSPÓŁPRACĘ I KOMUNIKACJĘ DZIECI W GRUPIE</w:t>
      </w:r>
    </w:p>
    <w:tbl>
      <w:tblPr>
        <w:tblStyle w:val="Tabela-Siatka"/>
        <w:tblW w:w="9923" w:type="dxa"/>
        <w:tblInd w:w="-147" w:type="dxa"/>
        <w:tblLook w:val="04A0"/>
      </w:tblPr>
      <w:tblGrid>
        <w:gridCol w:w="9923"/>
      </w:tblGrid>
      <w:tr w:rsidR="0059679E" w:rsidRPr="00CB6F81" w:rsidTr="005C3D6D">
        <w:tc>
          <w:tcPr>
            <w:tcW w:w="9923" w:type="dxa"/>
          </w:tcPr>
          <w:p w:rsidR="0059679E" w:rsidRPr="00CB6F81" w:rsidRDefault="0059679E" w:rsidP="0059679E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 6.3 Zadania personelu wspierające współpracę i komunikację dzieci w grupie</w:t>
            </w:r>
          </w:p>
          <w:p w:rsidR="0059679E" w:rsidRPr="00CB6F81" w:rsidRDefault="0059679E" w:rsidP="0059679E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codziennej pracy personel realizuje następujące działania:</w:t>
            </w:r>
          </w:p>
          <w:p w:rsidR="0059679E" w:rsidRPr="00CB6F81" w:rsidRDefault="0059679E">
            <w:pPr>
              <w:pStyle w:val="Akapitzlist"/>
              <w:numPr>
                <w:ilvl w:val="0"/>
                <w:numId w:val="22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Podpowiada dzieciom, jak mogą ze sobą współpracować lub rozwiązywać trudne sytuacje, np. „Najpierw on, potem ty”.</w:t>
            </w:r>
          </w:p>
          <w:p w:rsidR="0059679E" w:rsidRPr="00CB6F81" w:rsidRDefault="0059679E">
            <w:pPr>
              <w:pStyle w:val="Akapitzlist"/>
              <w:numPr>
                <w:ilvl w:val="0"/>
                <w:numId w:val="22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Daje dzieciom możliwość samodzielnego decydowania, z kim chcą się bawić, ale pozostaje w pobliżu, </w:t>
            </w:r>
            <w:r w:rsidR="00C975C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aby zapewnić im poczucie bezpieczeństwa i ewentualną pomoc.</w:t>
            </w:r>
          </w:p>
          <w:p w:rsidR="0059679E" w:rsidRPr="00CB6F81" w:rsidRDefault="0059679E">
            <w:pPr>
              <w:pStyle w:val="Akapitzlist"/>
              <w:numPr>
                <w:ilvl w:val="0"/>
                <w:numId w:val="22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Zamiast zakazów i krytyki, personel stosuje pozytywne komunikaty, które pokazują dzieciom, jak mogą zachować się inaczej, np. „Nogi chodzą po sali” zamiast „Nie biegaj!”.</w:t>
            </w:r>
          </w:p>
          <w:p w:rsidR="0059679E" w:rsidRPr="00CB6F81" w:rsidRDefault="0059679E">
            <w:pPr>
              <w:pStyle w:val="Akapitzlist"/>
              <w:numPr>
                <w:ilvl w:val="0"/>
                <w:numId w:val="22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Jasno i w prosty sposób wyjaśnia dzieciom zasady obowiązujące w grupie, tak aby były dla nich zrozumiałe</w:t>
            </w:r>
            <w:r w:rsidR="00C975C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i możliwe do przestrzegania.</w:t>
            </w:r>
          </w:p>
          <w:p w:rsidR="0059679E" w:rsidRPr="00CB6F81" w:rsidRDefault="0059679E">
            <w:pPr>
              <w:pStyle w:val="Akapitzlist"/>
              <w:numPr>
                <w:ilvl w:val="0"/>
                <w:numId w:val="22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Poprzez własne zachowanie personel pokazuje dzieciom, jak rozmawiać, prosić o coś, poczekać na swoją kolej czy zaprosić kogoś do zabawy.</w:t>
            </w:r>
          </w:p>
          <w:p w:rsidR="0059679E" w:rsidRPr="00CB6F81" w:rsidRDefault="0059679E">
            <w:pPr>
              <w:pStyle w:val="Akapitzlist"/>
              <w:numPr>
                <w:ilvl w:val="0"/>
                <w:numId w:val="22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Zachęca dzieci do wspólnych działań, które rozwijają współpracę, takie jak budowanie z klocków, wspólne sprzątanie, zabawy w małych grupach.</w:t>
            </w:r>
          </w:p>
          <w:p w:rsidR="0059679E" w:rsidRPr="00CB6F81" w:rsidRDefault="0059679E">
            <w:pPr>
              <w:pStyle w:val="Akapitzlist"/>
              <w:numPr>
                <w:ilvl w:val="0"/>
                <w:numId w:val="22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 trudniejszych sytuacjach, takich jak nieporozumienia między dziećmi, personel towarzyszy dzieciom, podpowiada rozwiązania i uczy, jak poradzić sobie z konfliktem bez złości i krzyku.</w:t>
            </w:r>
          </w:p>
        </w:tc>
      </w:tr>
    </w:tbl>
    <w:p w:rsidR="0059679E" w:rsidRPr="00CB6F81" w:rsidRDefault="0059679E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066FF" w:rsidRDefault="00A066FF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975C5" w:rsidRDefault="00C975C5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975C5" w:rsidRDefault="00C975C5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975C5" w:rsidRDefault="00C975C5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975C5" w:rsidRDefault="00C975C5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975C5" w:rsidRDefault="00C975C5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975C5" w:rsidRDefault="00C975C5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975C5" w:rsidRDefault="00C975C5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975C5" w:rsidRDefault="00C975C5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975C5" w:rsidRDefault="00C975C5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975C5" w:rsidRDefault="00C975C5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975C5" w:rsidRDefault="00C975C5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975C5" w:rsidRDefault="00C975C5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975C5" w:rsidRDefault="00C975C5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975C5" w:rsidRDefault="00C975C5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975C5" w:rsidRPr="00CB6F81" w:rsidRDefault="00C975C5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ela-Siatka"/>
        <w:tblW w:w="9923" w:type="dxa"/>
        <w:tblInd w:w="-147" w:type="dxa"/>
        <w:tblLook w:val="04A0"/>
      </w:tblPr>
      <w:tblGrid>
        <w:gridCol w:w="9923"/>
      </w:tblGrid>
      <w:tr w:rsidR="00A066FF" w:rsidRPr="00CB6F81" w:rsidTr="005C3D6D">
        <w:tc>
          <w:tcPr>
            <w:tcW w:w="9923" w:type="dxa"/>
          </w:tcPr>
          <w:p w:rsidR="00A066FF" w:rsidRPr="00CB6F81" w:rsidRDefault="00A066FF" w:rsidP="00A066FF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Standard 6.4 Celebrowanie świąt i innych ważnych wydarzeń</w:t>
            </w:r>
          </w:p>
          <w:p w:rsidR="00A066FF" w:rsidRPr="00CB6F81" w:rsidRDefault="00A066FF" w:rsidP="00A066FF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Zasady celebrowania świąt i innych ważnych wydarzeń:</w:t>
            </w:r>
          </w:p>
          <w:p w:rsidR="00A066FF" w:rsidRPr="00CB6F81" w:rsidRDefault="00A066FF">
            <w:pPr>
              <w:pStyle w:val="Akapitzlist"/>
              <w:numPr>
                <w:ilvl w:val="0"/>
                <w:numId w:val="225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 placówce organizowane są proste formy celebrowania wydarzeń bliskich dzieciom, takich jak urodziny, Dzień Dziecka, Dzień Babci i Dziadka, Dzień Rodziców oraz Mikołajki (wspólne dekorowanie pierników)</w:t>
            </w:r>
          </w:p>
          <w:p w:rsidR="00A066FF" w:rsidRPr="00CB6F81" w:rsidRDefault="00A066FF">
            <w:pPr>
              <w:pStyle w:val="Akapitzlist"/>
              <w:numPr>
                <w:ilvl w:val="0"/>
                <w:numId w:val="225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Dla każdego dziecka obowiązuje ten sam, ustalony z rodzicami rytuał świętowania urodzin.</w:t>
            </w:r>
          </w:p>
          <w:p w:rsidR="00A066FF" w:rsidRPr="00CB6F81" w:rsidRDefault="00A066FF">
            <w:pPr>
              <w:pStyle w:val="Akapitzlist"/>
              <w:numPr>
                <w:ilvl w:val="0"/>
                <w:numId w:val="225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Dzieci nie są zobowiązywane do przygotowywania prezentów dla rodziców, dziadków czy innych osób. Wspólne świętowanie ma charakter zabawy i budowania relacji, dostosowany do wieku dzieci.</w:t>
            </w:r>
          </w:p>
          <w:p w:rsidR="00A066FF" w:rsidRPr="00CB6F81" w:rsidRDefault="00A066FF">
            <w:pPr>
              <w:pStyle w:val="Akapitzlist"/>
              <w:numPr>
                <w:ilvl w:val="0"/>
                <w:numId w:val="225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Celebrowanie świąt o charakterze kulturowym lub religijnym odbywa się w porozumieniu z rodzicami,</w:t>
            </w:r>
            <w:r w:rsidR="009C496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z uwzględnieniem różnic kulturowych.</w:t>
            </w:r>
          </w:p>
          <w:p w:rsidR="00A066FF" w:rsidRPr="00CB6F81" w:rsidRDefault="00A066FF">
            <w:pPr>
              <w:pStyle w:val="Akapitzlist"/>
              <w:numPr>
                <w:ilvl w:val="0"/>
                <w:numId w:val="225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Każde dziecko ma prawo zrezygnować z udziału w świętowaniu lub jego wybranych elementach, a personel respektuje tę decyzję.</w:t>
            </w:r>
          </w:p>
          <w:p w:rsidR="00A066FF" w:rsidRPr="00CB6F81" w:rsidRDefault="00A066FF" w:rsidP="00A066FF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Proponowane święta, wydarzenia, uroczystości w bieżącym roku pracy:</w:t>
            </w:r>
          </w:p>
          <w:p w:rsidR="00A066FF" w:rsidRPr="00CB6F81" w:rsidRDefault="00A066FF">
            <w:pPr>
              <w:pStyle w:val="Akapitzlist"/>
              <w:numPr>
                <w:ilvl w:val="0"/>
                <w:numId w:val="226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15.09 Dzień Kropki</w:t>
            </w: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Święto wzmacniające w dzieciach wiarę we własne możliwości i kreatywność.</w:t>
            </w:r>
          </w:p>
          <w:p w:rsidR="00A066FF" w:rsidRPr="00CB6F81" w:rsidRDefault="00A066FF">
            <w:pPr>
              <w:pStyle w:val="Akapitzlist"/>
              <w:numPr>
                <w:ilvl w:val="0"/>
                <w:numId w:val="226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15.10 Światowy Dzień Mycia Rąk</w:t>
            </w: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Uczy dzieci podstaw dbania o higienę w prosty i przystępny sposób.</w:t>
            </w:r>
          </w:p>
          <w:p w:rsidR="00A066FF" w:rsidRPr="00CB6F81" w:rsidRDefault="00A066FF">
            <w:pPr>
              <w:pStyle w:val="Akapitzlist"/>
              <w:numPr>
                <w:ilvl w:val="0"/>
                <w:numId w:val="226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20.10 Pasowanie </w:t>
            </w: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 Buduje u dzieci poczucie przynależności do grupy.</w:t>
            </w:r>
          </w:p>
          <w:p w:rsidR="00A066FF" w:rsidRPr="00CB6F81" w:rsidRDefault="00A066FF">
            <w:pPr>
              <w:pStyle w:val="Akapitzlist"/>
              <w:numPr>
                <w:ilvl w:val="0"/>
                <w:numId w:val="226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10.11 Dzień Jeża</w:t>
            </w: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Wzbogaca wiedzę dzieci o świecie przyrody i kształtuje wrażliwość na zwierzęta.</w:t>
            </w:r>
          </w:p>
          <w:p w:rsidR="00A066FF" w:rsidRPr="00CB6F81" w:rsidRDefault="00A066FF">
            <w:pPr>
              <w:pStyle w:val="Akapitzlist"/>
              <w:numPr>
                <w:ilvl w:val="0"/>
                <w:numId w:val="226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06.12 Mikołajki</w:t>
            </w: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Daje dzieciom radość i poczucie wyjątkowości poprzez wspólne, radosne wydarzenie.</w:t>
            </w:r>
          </w:p>
          <w:p w:rsidR="00A066FF" w:rsidRPr="00CB6F81" w:rsidRDefault="00A066FF">
            <w:pPr>
              <w:pStyle w:val="Akapitzlist"/>
              <w:numPr>
                <w:ilvl w:val="0"/>
                <w:numId w:val="226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21-22.01</w:t>
            </w: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Dzień Babci i Dziadka</w:t>
            </w: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Wzmacnia więzi rodzinne i uczy dzieci szacunku do starszych.</w:t>
            </w:r>
          </w:p>
          <w:p w:rsidR="00A066FF" w:rsidRPr="00CB6F81" w:rsidRDefault="00A066FF">
            <w:pPr>
              <w:pStyle w:val="Akapitzlist"/>
              <w:numPr>
                <w:ilvl w:val="0"/>
                <w:numId w:val="226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01.04 Światowy Dzień Świadomości Autyzmu</w:t>
            </w: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Kształtuje w dzieciach postawę akceptacji i wrażliwości</w:t>
            </w:r>
            <w:r w:rsidR="009C49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</w:t>
            </w: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na różnorodność.</w:t>
            </w:r>
          </w:p>
          <w:p w:rsidR="00A066FF" w:rsidRPr="00CB6F81" w:rsidRDefault="00A066FF">
            <w:pPr>
              <w:pStyle w:val="Akapitzlist"/>
              <w:numPr>
                <w:ilvl w:val="0"/>
                <w:numId w:val="226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22.04 Dzień Ziemi</w:t>
            </w: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Rozwija u dzieci troskę o środowisko i buduje podstawy ekologicznej postawy.</w:t>
            </w:r>
          </w:p>
          <w:p w:rsidR="00A066FF" w:rsidRPr="00CB6F81" w:rsidRDefault="00A066FF">
            <w:pPr>
              <w:pStyle w:val="Akapitzlist"/>
              <w:numPr>
                <w:ilvl w:val="0"/>
                <w:numId w:val="226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01-03.05 Święta Majowe</w:t>
            </w: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Budują u dzieci poczucie przynależności narodowej w przystępnej formie.</w:t>
            </w:r>
          </w:p>
          <w:p w:rsidR="00A066FF" w:rsidRPr="00CB6F81" w:rsidRDefault="00A066FF">
            <w:pPr>
              <w:pStyle w:val="Akapitzlist"/>
              <w:numPr>
                <w:ilvl w:val="0"/>
                <w:numId w:val="226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26.05 Dzień Matki</w:t>
            </w: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Umożliwia dzieciom okazanie bliskości i czułości wobec mamy.</w:t>
            </w:r>
          </w:p>
          <w:p w:rsidR="00A066FF" w:rsidRPr="00CB6F81" w:rsidRDefault="00A066FF">
            <w:pPr>
              <w:pStyle w:val="Akapitzlist"/>
              <w:numPr>
                <w:ilvl w:val="0"/>
                <w:numId w:val="226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01.06 Dzień Dziecka</w:t>
            </w: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Daje dzieciom radość, wzmacnia ich poczucie ważności i wyjątkowości.</w:t>
            </w:r>
          </w:p>
          <w:p w:rsidR="00A066FF" w:rsidRPr="00CB6F81" w:rsidRDefault="00A066FF">
            <w:pPr>
              <w:pStyle w:val="Akapitzlist"/>
              <w:numPr>
                <w:ilvl w:val="0"/>
                <w:numId w:val="226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22.06 Dzień Ojca</w:t>
            </w: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Pozwala dzieciom wyrazić uczucia i budować bliskość z tatą.</w:t>
            </w:r>
          </w:p>
          <w:p w:rsidR="00A066FF" w:rsidRPr="00CB6F81" w:rsidRDefault="00A066FF">
            <w:pPr>
              <w:pStyle w:val="Akapitzlist"/>
              <w:numPr>
                <w:ilvl w:val="0"/>
                <w:numId w:val="226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26.06 Zakończenie roku</w:t>
            </w: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Podsumowuje wspólny czas w Żłobku Samorządowym Grójmisie  i wzmacnia poczucie wspólnoty grupy. ( data do ustalenia z rodzicami) </w:t>
            </w:r>
          </w:p>
          <w:p w:rsidR="00A066FF" w:rsidRPr="00CB6F81" w:rsidRDefault="00A066FF" w:rsidP="00A066FF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Kalendarz Świąt nietypowych udostępniony jest na stronie internetowej Żłobka grojmisie.grojecmiasto.pl </w:t>
            </w:r>
          </w:p>
        </w:tc>
      </w:tr>
    </w:tbl>
    <w:p w:rsidR="00A066FF" w:rsidRPr="00CB6F81" w:rsidRDefault="00A066FF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C4969" w:rsidRDefault="009C4969" w:rsidP="00A848B6">
      <w:pPr>
        <w:jc w:val="center"/>
        <w:rPr>
          <w:rFonts w:ascii="Times New Roman" w:hAnsi="Times New Roman" w:cs="Times New Roman"/>
          <w:b/>
          <w:bCs/>
        </w:rPr>
      </w:pPr>
    </w:p>
    <w:p w:rsidR="009C4969" w:rsidRDefault="009C4969" w:rsidP="00A848B6">
      <w:pPr>
        <w:jc w:val="center"/>
        <w:rPr>
          <w:rFonts w:ascii="Times New Roman" w:hAnsi="Times New Roman" w:cs="Times New Roman"/>
          <w:b/>
          <w:bCs/>
        </w:rPr>
      </w:pPr>
    </w:p>
    <w:p w:rsidR="009C4969" w:rsidRDefault="009C4969" w:rsidP="00A848B6">
      <w:pPr>
        <w:jc w:val="center"/>
        <w:rPr>
          <w:rFonts w:ascii="Times New Roman" w:hAnsi="Times New Roman" w:cs="Times New Roman"/>
          <w:b/>
          <w:bCs/>
        </w:rPr>
      </w:pPr>
    </w:p>
    <w:p w:rsidR="009C4969" w:rsidRDefault="009C4969" w:rsidP="00A848B6">
      <w:pPr>
        <w:jc w:val="center"/>
        <w:rPr>
          <w:rFonts w:ascii="Times New Roman" w:hAnsi="Times New Roman" w:cs="Times New Roman"/>
          <w:b/>
          <w:bCs/>
        </w:rPr>
      </w:pPr>
    </w:p>
    <w:p w:rsidR="009C4969" w:rsidRDefault="009C4969" w:rsidP="00A848B6">
      <w:pPr>
        <w:jc w:val="center"/>
        <w:rPr>
          <w:rFonts w:ascii="Times New Roman" w:hAnsi="Times New Roman" w:cs="Times New Roman"/>
          <w:b/>
          <w:bCs/>
        </w:rPr>
      </w:pPr>
    </w:p>
    <w:p w:rsidR="009C4969" w:rsidRDefault="009C4969" w:rsidP="00A848B6">
      <w:pPr>
        <w:jc w:val="center"/>
        <w:rPr>
          <w:rFonts w:ascii="Times New Roman" w:hAnsi="Times New Roman" w:cs="Times New Roman"/>
          <w:b/>
          <w:bCs/>
        </w:rPr>
      </w:pPr>
    </w:p>
    <w:p w:rsidR="009C4969" w:rsidRDefault="009C4969" w:rsidP="00A848B6">
      <w:pPr>
        <w:jc w:val="center"/>
        <w:rPr>
          <w:rFonts w:ascii="Times New Roman" w:hAnsi="Times New Roman" w:cs="Times New Roman"/>
          <w:b/>
          <w:bCs/>
        </w:rPr>
      </w:pPr>
    </w:p>
    <w:p w:rsidR="00A066FF" w:rsidRPr="005C3D6D" w:rsidRDefault="00A066FF" w:rsidP="00A848B6">
      <w:pPr>
        <w:jc w:val="center"/>
        <w:rPr>
          <w:rFonts w:ascii="Times New Roman" w:hAnsi="Times New Roman" w:cs="Times New Roman"/>
          <w:b/>
          <w:bCs/>
        </w:rPr>
      </w:pPr>
      <w:r w:rsidRPr="005C3D6D">
        <w:rPr>
          <w:rFonts w:ascii="Times New Roman" w:hAnsi="Times New Roman" w:cs="Times New Roman"/>
          <w:b/>
          <w:bCs/>
        </w:rPr>
        <w:lastRenderedPageBreak/>
        <w:t xml:space="preserve">ZAPEWNIENIE DZIECIOM WARUNKÓW DO POZNAWANIA I DOŚWIADCZANIA OTACZAJĄCEGO ŚWIATA </w:t>
      </w:r>
    </w:p>
    <w:p w:rsidR="00A066FF" w:rsidRPr="00CB6F81" w:rsidRDefault="00A066FF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ela-Siatka"/>
        <w:tblW w:w="9923" w:type="dxa"/>
        <w:tblInd w:w="-147" w:type="dxa"/>
        <w:tblLook w:val="04A0"/>
      </w:tblPr>
      <w:tblGrid>
        <w:gridCol w:w="9923"/>
      </w:tblGrid>
      <w:tr w:rsidR="00A066FF" w:rsidRPr="00CB6F81" w:rsidTr="00760CB9">
        <w:tc>
          <w:tcPr>
            <w:tcW w:w="9923" w:type="dxa"/>
          </w:tcPr>
          <w:p w:rsidR="00A066FF" w:rsidRPr="00CB6F81" w:rsidRDefault="00A066FF" w:rsidP="00A066FF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 7</w:t>
            </w:r>
          </w:p>
          <w:p w:rsidR="00A066FF" w:rsidRPr="00CB6F81" w:rsidRDefault="00A066FF" w:rsidP="00A066FF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Zapewnienie dzieciom warunków do poznawania i doświadczania otaczającego świata</w:t>
            </w:r>
          </w:p>
        </w:tc>
      </w:tr>
      <w:tr w:rsidR="00A066FF" w:rsidRPr="00CB6F81" w:rsidTr="00760CB9">
        <w:tc>
          <w:tcPr>
            <w:tcW w:w="9923" w:type="dxa"/>
          </w:tcPr>
          <w:p w:rsidR="00A066FF" w:rsidRPr="00CB6F81" w:rsidRDefault="00A066FF" w:rsidP="00A066FF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Standard 7.1 Wskazówki metodyczne dla personelu </w:t>
            </w: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sprzyjające poznawaniu i doświadczaniu otaczającego świata przez dzieci</w:t>
            </w:r>
          </w:p>
          <w:p w:rsidR="00A066FF" w:rsidRPr="00CB6F81" w:rsidRDefault="00A066FF" w:rsidP="00A066FF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Działania realizowane przez personel w wybranym obszarze:</w:t>
            </w:r>
          </w:p>
          <w:p w:rsidR="00A066FF" w:rsidRPr="00CB6F81" w:rsidRDefault="00A066FF">
            <w:pPr>
              <w:pStyle w:val="Akapitzlist"/>
              <w:numPr>
                <w:ilvl w:val="0"/>
                <w:numId w:val="22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Dzieci mają możliwość swobodnego działania — indywidualnie, w parach lub w większej grupie, w zależności od potrzeb.</w:t>
            </w:r>
          </w:p>
          <w:p w:rsidR="00A066FF" w:rsidRPr="00CB6F81" w:rsidRDefault="00A066FF">
            <w:pPr>
              <w:pStyle w:val="Akapitzlist"/>
              <w:numPr>
                <w:ilvl w:val="0"/>
                <w:numId w:val="22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Przestrzeń sali jest tak zorganizowana, by dzieci miały dostęp do różnorodnych miejsc zabawy tematycznej, które są regularnie wzbogacane o nowe elementy.</w:t>
            </w:r>
          </w:p>
          <w:p w:rsidR="00A066FF" w:rsidRPr="00CB6F81" w:rsidRDefault="00A066FF">
            <w:pPr>
              <w:pStyle w:val="Akapitzlist"/>
              <w:numPr>
                <w:ilvl w:val="0"/>
                <w:numId w:val="22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Tematyka kącików i materiałów dostępnych w sali jest zmieniana w zależności od aktualnych zainteresowań dzieci oraz tematu zajęć.</w:t>
            </w:r>
          </w:p>
          <w:p w:rsidR="00A066FF" w:rsidRPr="00CB6F81" w:rsidRDefault="00A066FF">
            <w:pPr>
              <w:pStyle w:val="Akapitzlist"/>
              <w:numPr>
                <w:ilvl w:val="0"/>
                <w:numId w:val="22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Dzieci podczas zabawy mogą decydować o tym, co chcą robić i jaką formę zabawy wybierają.</w:t>
            </w:r>
          </w:p>
          <w:p w:rsidR="00A066FF" w:rsidRPr="00CB6F81" w:rsidRDefault="00A066FF">
            <w:pPr>
              <w:pStyle w:val="Akapitzlist"/>
              <w:numPr>
                <w:ilvl w:val="0"/>
                <w:numId w:val="22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Dzieci mają możliwość samodzielnego badania otoczenia poprzez kontakt z przedmiotami codziennego użytku oraz materiałami dostępnymi w sali.</w:t>
            </w:r>
          </w:p>
          <w:p w:rsidR="00A066FF" w:rsidRPr="00CB6F81" w:rsidRDefault="00A066FF">
            <w:pPr>
              <w:pStyle w:val="Akapitzlist"/>
              <w:numPr>
                <w:ilvl w:val="0"/>
                <w:numId w:val="22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Czas trwania zabaw i aktywności dostosowywany jest do zaangażowania i możliwości dzieci — zabawa nie jest przerywana sztucznie, jeśli dzieci chcą ją kontynuować.</w:t>
            </w:r>
          </w:p>
          <w:p w:rsidR="00A066FF" w:rsidRPr="00CB6F81" w:rsidRDefault="00A066FF">
            <w:pPr>
              <w:pStyle w:val="Akapitzlist"/>
              <w:numPr>
                <w:ilvl w:val="0"/>
                <w:numId w:val="22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Tematyka zabaw jest dostosowywana do zainteresowań dzieci, a personel reaguje na ich potrzeby w tym zakresie.</w:t>
            </w:r>
          </w:p>
          <w:p w:rsidR="00A066FF" w:rsidRPr="00CB6F81" w:rsidRDefault="00A066FF">
            <w:pPr>
              <w:pStyle w:val="Akapitzlist"/>
              <w:numPr>
                <w:ilvl w:val="0"/>
                <w:numId w:val="22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Personel zachęca dzieci do odkrywania nowych umiejętności i zdobywania wiedzy poprzez zabawę, eksperymentowanie i próby działania.</w:t>
            </w:r>
          </w:p>
          <w:p w:rsidR="00A066FF" w:rsidRPr="00CB6F81" w:rsidRDefault="00A066FF">
            <w:pPr>
              <w:pStyle w:val="Akapitzlist"/>
              <w:numPr>
                <w:ilvl w:val="0"/>
                <w:numId w:val="22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Dzieci mają przestrzeń do pokonywania drobnych trudności i uczenia się poprzez własne doświadczenia.</w:t>
            </w:r>
          </w:p>
          <w:p w:rsidR="00A066FF" w:rsidRPr="00CB6F81" w:rsidRDefault="00A066FF">
            <w:pPr>
              <w:pStyle w:val="Akapitzlist"/>
              <w:numPr>
                <w:ilvl w:val="0"/>
                <w:numId w:val="22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W sali i podczas spacerów dzieci mają możliwość poznawania naturalnych materiałów, obserwowania zmian </w:t>
            </w:r>
            <w:r w:rsidR="001D385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 przyrodzie i eksplorowania otoczenia.</w:t>
            </w:r>
          </w:p>
          <w:p w:rsidR="00A066FF" w:rsidRPr="00CB6F81" w:rsidRDefault="00A066FF">
            <w:pPr>
              <w:pStyle w:val="Akapitzlist"/>
              <w:numPr>
                <w:ilvl w:val="0"/>
                <w:numId w:val="22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Organizowane są aktywności umożliwiające dzieciom poznawanie najbliższego środowiska — zarówno w sali, jak i poza nią.</w:t>
            </w:r>
            <w:r w:rsidR="0064430F"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066FF" w:rsidRPr="00CB6F81" w:rsidTr="00760CB9">
        <w:tc>
          <w:tcPr>
            <w:tcW w:w="9923" w:type="dxa"/>
          </w:tcPr>
          <w:p w:rsidR="00760CB9" w:rsidRDefault="00760CB9" w:rsidP="00A066FF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066FF" w:rsidRPr="00CB6F81" w:rsidRDefault="00A066FF" w:rsidP="00A066FF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 7.2 Wybrane aktywności rozwijające poznawanie świata i myślenie przyczynowo-skutkowe</w:t>
            </w:r>
          </w:p>
          <w:p w:rsidR="00A066FF" w:rsidRPr="00CB6F81" w:rsidRDefault="00A066FF" w:rsidP="00A066FF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Rozwój myślenia przyczynowo-skutkowego:</w:t>
            </w:r>
          </w:p>
          <w:p w:rsidR="00A066FF" w:rsidRPr="00CB6F81" w:rsidRDefault="00A066FF">
            <w:pPr>
              <w:pStyle w:val="Akapitzlist"/>
              <w:numPr>
                <w:ilvl w:val="0"/>
                <w:numId w:val="22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Zabawy wprawiające przedmioty w ruch: toczenie piłek, zabawy z kręceniem bączków, zabawy samochodzikami i pociągami.</w:t>
            </w:r>
          </w:p>
          <w:p w:rsidR="00A066FF" w:rsidRPr="00CB6F81" w:rsidRDefault="00A066FF">
            <w:pPr>
              <w:pStyle w:val="Akapitzlist"/>
              <w:numPr>
                <w:ilvl w:val="0"/>
                <w:numId w:val="22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Zabawy światłem i cieniem: rzucanie cienia na ścianę, obserwowanie ruchu światła.</w:t>
            </w:r>
          </w:p>
          <w:p w:rsidR="00A066FF" w:rsidRPr="00CB6F81" w:rsidRDefault="00A066FF">
            <w:pPr>
              <w:pStyle w:val="Akapitzlist"/>
              <w:numPr>
                <w:ilvl w:val="0"/>
                <w:numId w:val="22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Wkładanie i wyjmowanie, pakowanie, przenoszenie przedmiotów: sortery, klocki, piłeczki.</w:t>
            </w:r>
          </w:p>
          <w:p w:rsidR="00A066FF" w:rsidRPr="00CB6F81" w:rsidRDefault="00A066FF">
            <w:pPr>
              <w:pStyle w:val="Akapitzlist"/>
              <w:numPr>
                <w:ilvl w:val="0"/>
                <w:numId w:val="22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Zgniatanie i rozrywanie papieru, zabawy z lodem: obserwacje przyrodnicze, dotykanie zimnych powierzchni, zabawa z papierem. </w:t>
            </w:r>
          </w:p>
          <w:p w:rsidR="00A066FF" w:rsidRPr="00CB6F81" w:rsidRDefault="00A066FF">
            <w:pPr>
              <w:pStyle w:val="Akapitzlist"/>
              <w:numPr>
                <w:ilvl w:val="0"/>
                <w:numId w:val="22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Budowanie i burzenie konstrukcji: układanie wieży z klocków.</w:t>
            </w:r>
          </w:p>
          <w:p w:rsidR="00A066FF" w:rsidRPr="00CB6F81" w:rsidRDefault="00A066FF">
            <w:pPr>
              <w:pStyle w:val="Akapitzlist"/>
              <w:numPr>
                <w:ilvl w:val="0"/>
                <w:numId w:val="22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Rozciąganie i badanie właściwości materiałów: rozciąganie gumek, tasiemek, badanie materiałów.</w:t>
            </w:r>
          </w:p>
          <w:p w:rsidR="00A066FF" w:rsidRPr="00CB6F81" w:rsidRDefault="00A066FF" w:rsidP="00A066FF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Rozwój umiejętności obserwacji i doświadczania świata:</w:t>
            </w:r>
          </w:p>
          <w:p w:rsidR="00A066FF" w:rsidRPr="00CB6F81" w:rsidRDefault="00A066FF">
            <w:pPr>
              <w:pStyle w:val="Akapitzlist"/>
              <w:numPr>
                <w:ilvl w:val="0"/>
                <w:numId w:val="22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Proponowanie dzieciom wyboru produktów podczas posiłków.</w:t>
            </w:r>
          </w:p>
          <w:p w:rsidR="00A066FF" w:rsidRPr="00CB6F81" w:rsidRDefault="00A066FF">
            <w:pPr>
              <w:pStyle w:val="Akapitzlist"/>
              <w:numPr>
                <w:ilvl w:val="0"/>
                <w:numId w:val="22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Zabawy przedmiotami wydającymi dźwięki przyrody, zwierząt, zjawisk atmosferycznych, odgłosów otoczenia, pojazdów.</w:t>
            </w:r>
          </w:p>
          <w:p w:rsidR="00A066FF" w:rsidRPr="00CB6F81" w:rsidRDefault="00A066FF">
            <w:pPr>
              <w:pStyle w:val="Akapitzlist"/>
              <w:numPr>
                <w:ilvl w:val="0"/>
                <w:numId w:val="22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Zabawy w odkrywanie i poszukiwanie ukrytych przedmiotów.</w:t>
            </w:r>
          </w:p>
          <w:p w:rsidR="00A066FF" w:rsidRPr="00CB6F81" w:rsidRDefault="00A066FF">
            <w:pPr>
              <w:pStyle w:val="Akapitzlist"/>
              <w:numPr>
                <w:ilvl w:val="0"/>
                <w:numId w:val="22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Możliwość eksplorowania otoczenia i przyrody wokół placówki: spacer, obserwacja roślin, zwierząt, zjawisk pogodowych.</w:t>
            </w:r>
          </w:p>
          <w:p w:rsidR="00A066FF" w:rsidRPr="00CB6F81" w:rsidRDefault="00A066FF" w:rsidP="00A066FF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Używanie określeń dla cech przedmiotów:</w:t>
            </w:r>
          </w:p>
          <w:p w:rsidR="00A066FF" w:rsidRPr="00CB6F81" w:rsidRDefault="00A066FF">
            <w:pPr>
              <w:pStyle w:val="Akapitzlist"/>
              <w:numPr>
                <w:ilvl w:val="0"/>
                <w:numId w:val="23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Komentowanie i opisywanie znalezionych przedmiotów: „To jest duża piłka, a to mała”, „Miękki</w:t>
            </w:r>
            <w:r w:rsidR="001D38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kocyk”, „Twardy klocek”.</w:t>
            </w:r>
          </w:p>
          <w:p w:rsidR="00A066FF" w:rsidRPr="00CB6F81" w:rsidRDefault="00A066FF">
            <w:pPr>
              <w:pStyle w:val="Akapitzlist"/>
              <w:numPr>
                <w:ilvl w:val="0"/>
                <w:numId w:val="23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Opisywanie tego, co dzieci widzą, słyszą i czym się bawią.</w:t>
            </w:r>
          </w:p>
          <w:p w:rsidR="00A066FF" w:rsidRPr="00CB6F81" w:rsidRDefault="00A066FF">
            <w:pPr>
              <w:pStyle w:val="Akapitzlist"/>
              <w:numPr>
                <w:ilvl w:val="0"/>
                <w:numId w:val="23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Porównywanie przedmiotów według cech, np. duży–mały, większy–mniejszy.</w:t>
            </w:r>
          </w:p>
          <w:p w:rsidR="00A066FF" w:rsidRPr="00CB6F81" w:rsidRDefault="00A066FF" w:rsidP="00A066FF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Używanie określeń przestrzennych:</w:t>
            </w:r>
          </w:p>
          <w:p w:rsidR="00A066FF" w:rsidRPr="00CB6F81" w:rsidRDefault="00A066FF">
            <w:pPr>
              <w:pStyle w:val="Akapitzlist"/>
              <w:numPr>
                <w:ilvl w:val="0"/>
                <w:numId w:val="23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Zabawy w poszukiwanie ukrytych przedmiotów i określanie ich położenia: „Gdzie </w:t>
            </w:r>
            <w:r w:rsidR="0064430F"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się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schował miś? Za krzesłem? Pod stołem?”.</w:t>
            </w:r>
          </w:p>
          <w:p w:rsidR="00A066FF" w:rsidRPr="00CB6F81" w:rsidRDefault="00A066FF">
            <w:pPr>
              <w:pStyle w:val="Akapitzlist"/>
              <w:numPr>
                <w:ilvl w:val="0"/>
                <w:numId w:val="23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Opisywanie położenia przedmiotów i osób, np. „na”, „pod”, „obok”, „przed”, „za”.</w:t>
            </w:r>
          </w:p>
        </w:tc>
      </w:tr>
    </w:tbl>
    <w:p w:rsidR="00A066FF" w:rsidRPr="00CB6F81" w:rsidRDefault="00A066FF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D385B" w:rsidRDefault="001D385B" w:rsidP="00A848B6">
      <w:pPr>
        <w:jc w:val="center"/>
        <w:rPr>
          <w:rFonts w:ascii="Times New Roman" w:hAnsi="Times New Roman" w:cs="Times New Roman"/>
          <w:b/>
          <w:bCs/>
        </w:rPr>
      </w:pPr>
    </w:p>
    <w:p w:rsidR="001D385B" w:rsidRDefault="001D385B" w:rsidP="00A848B6">
      <w:pPr>
        <w:jc w:val="center"/>
        <w:rPr>
          <w:rFonts w:ascii="Times New Roman" w:hAnsi="Times New Roman" w:cs="Times New Roman"/>
          <w:b/>
          <w:bCs/>
        </w:rPr>
      </w:pPr>
    </w:p>
    <w:p w:rsidR="001D385B" w:rsidRDefault="001D385B" w:rsidP="00A848B6">
      <w:pPr>
        <w:jc w:val="center"/>
        <w:rPr>
          <w:rFonts w:ascii="Times New Roman" w:hAnsi="Times New Roman" w:cs="Times New Roman"/>
          <w:b/>
          <w:bCs/>
        </w:rPr>
      </w:pPr>
    </w:p>
    <w:p w:rsidR="001D385B" w:rsidRDefault="001D385B" w:rsidP="00A848B6">
      <w:pPr>
        <w:jc w:val="center"/>
        <w:rPr>
          <w:rFonts w:ascii="Times New Roman" w:hAnsi="Times New Roman" w:cs="Times New Roman"/>
          <w:b/>
          <w:bCs/>
        </w:rPr>
      </w:pPr>
    </w:p>
    <w:p w:rsidR="001D385B" w:rsidRDefault="001D385B" w:rsidP="00A848B6">
      <w:pPr>
        <w:jc w:val="center"/>
        <w:rPr>
          <w:rFonts w:ascii="Times New Roman" w:hAnsi="Times New Roman" w:cs="Times New Roman"/>
          <w:b/>
          <w:bCs/>
        </w:rPr>
      </w:pPr>
    </w:p>
    <w:p w:rsidR="001D385B" w:rsidRDefault="001D385B" w:rsidP="00A848B6">
      <w:pPr>
        <w:jc w:val="center"/>
        <w:rPr>
          <w:rFonts w:ascii="Times New Roman" w:hAnsi="Times New Roman" w:cs="Times New Roman"/>
          <w:b/>
          <w:bCs/>
        </w:rPr>
      </w:pPr>
    </w:p>
    <w:p w:rsidR="001D385B" w:rsidRDefault="001D385B" w:rsidP="00A848B6">
      <w:pPr>
        <w:jc w:val="center"/>
        <w:rPr>
          <w:rFonts w:ascii="Times New Roman" w:hAnsi="Times New Roman" w:cs="Times New Roman"/>
          <w:b/>
          <w:bCs/>
        </w:rPr>
      </w:pPr>
    </w:p>
    <w:p w:rsidR="001D385B" w:rsidRDefault="001D385B" w:rsidP="00A848B6">
      <w:pPr>
        <w:jc w:val="center"/>
        <w:rPr>
          <w:rFonts w:ascii="Times New Roman" w:hAnsi="Times New Roman" w:cs="Times New Roman"/>
          <w:b/>
          <w:bCs/>
        </w:rPr>
      </w:pPr>
    </w:p>
    <w:p w:rsidR="001D385B" w:rsidRDefault="001D385B" w:rsidP="00A848B6">
      <w:pPr>
        <w:jc w:val="center"/>
        <w:rPr>
          <w:rFonts w:ascii="Times New Roman" w:hAnsi="Times New Roman" w:cs="Times New Roman"/>
          <w:b/>
          <w:bCs/>
        </w:rPr>
      </w:pPr>
    </w:p>
    <w:p w:rsidR="001D385B" w:rsidRDefault="001D385B" w:rsidP="00A848B6">
      <w:pPr>
        <w:jc w:val="center"/>
        <w:rPr>
          <w:rFonts w:ascii="Times New Roman" w:hAnsi="Times New Roman" w:cs="Times New Roman"/>
          <w:b/>
          <w:bCs/>
        </w:rPr>
      </w:pPr>
    </w:p>
    <w:p w:rsidR="001D385B" w:rsidRDefault="001D385B" w:rsidP="00A848B6">
      <w:pPr>
        <w:jc w:val="center"/>
        <w:rPr>
          <w:rFonts w:ascii="Times New Roman" w:hAnsi="Times New Roman" w:cs="Times New Roman"/>
          <w:b/>
          <w:bCs/>
        </w:rPr>
      </w:pPr>
    </w:p>
    <w:p w:rsidR="001D385B" w:rsidRDefault="001D385B" w:rsidP="00A848B6">
      <w:pPr>
        <w:jc w:val="center"/>
        <w:rPr>
          <w:rFonts w:ascii="Times New Roman" w:hAnsi="Times New Roman" w:cs="Times New Roman"/>
          <w:b/>
          <w:bCs/>
        </w:rPr>
      </w:pPr>
    </w:p>
    <w:p w:rsidR="001D385B" w:rsidRDefault="001D385B" w:rsidP="00A848B6">
      <w:pPr>
        <w:jc w:val="center"/>
        <w:rPr>
          <w:rFonts w:ascii="Times New Roman" w:hAnsi="Times New Roman" w:cs="Times New Roman"/>
          <w:b/>
          <w:bCs/>
        </w:rPr>
      </w:pPr>
    </w:p>
    <w:p w:rsidR="001D385B" w:rsidRDefault="001D385B" w:rsidP="00A848B6">
      <w:pPr>
        <w:jc w:val="center"/>
        <w:rPr>
          <w:rFonts w:ascii="Times New Roman" w:hAnsi="Times New Roman" w:cs="Times New Roman"/>
          <w:b/>
          <w:bCs/>
        </w:rPr>
      </w:pPr>
    </w:p>
    <w:p w:rsidR="0064430F" w:rsidRPr="00760CB9" w:rsidRDefault="00411E4D" w:rsidP="00A848B6">
      <w:pPr>
        <w:jc w:val="center"/>
        <w:rPr>
          <w:rFonts w:ascii="Times New Roman" w:hAnsi="Times New Roman" w:cs="Times New Roman"/>
          <w:b/>
          <w:bCs/>
        </w:rPr>
      </w:pPr>
      <w:r w:rsidRPr="00760CB9">
        <w:rPr>
          <w:rFonts w:ascii="Times New Roman" w:hAnsi="Times New Roman" w:cs="Times New Roman"/>
          <w:b/>
          <w:bCs/>
        </w:rPr>
        <w:lastRenderedPageBreak/>
        <w:t xml:space="preserve">TWORZENIE DZIECIOM ŚRODOWISKA SPRZYJAJĄCEGO MÓWIENIU, SŁUCHANIU I POROZUMIEWANIU SIĘ </w:t>
      </w:r>
    </w:p>
    <w:tbl>
      <w:tblPr>
        <w:tblStyle w:val="Tabela-Siatka"/>
        <w:tblW w:w="9923" w:type="dxa"/>
        <w:tblInd w:w="-147" w:type="dxa"/>
        <w:tblLook w:val="04A0"/>
      </w:tblPr>
      <w:tblGrid>
        <w:gridCol w:w="9923"/>
      </w:tblGrid>
      <w:tr w:rsidR="003C38FD" w:rsidRPr="00CB6F81" w:rsidTr="00760CB9">
        <w:tc>
          <w:tcPr>
            <w:tcW w:w="9923" w:type="dxa"/>
          </w:tcPr>
          <w:p w:rsidR="00760CB9" w:rsidRDefault="003C38FD" w:rsidP="00760CB9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 8</w:t>
            </w:r>
          </w:p>
          <w:p w:rsidR="003C38FD" w:rsidRPr="00760CB9" w:rsidRDefault="003C38FD" w:rsidP="00760CB9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Tworzenie dzieciom środowiska sprzyjającego mówieniu, słuchaniu i porozumiewaniu się</w:t>
            </w:r>
          </w:p>
        </w:tc>
      </w:tr>
      <w:tr w:rsidR="003C38FD" w:rsidRPr="00CB6F81" w:rsidTr="00760CB9">
        <w:tc>
          <w:tcPr>
            <w:tcW w:w="9923" w:type="dxa"/>
          </w:tcPr>
          <w:p w:rsidR="003C38FD" w:rsidRPr="00CB6F81" w:rsidRDefault="003C38FD" w:rsidP="003C38FD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Standard 8.1 Wskazówki metodyczne dla personelu </w:t>
            </w: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wspierające rozwój mowy i komunikacji u dzieci</w:t>
            </w:r>
          </w:p>
          <w:p w:rsidR="003C38FD" w:rsidRPr="00CB6F81" w:rsidRDefault="003C38FD" w:rsidP="003C38FD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Działania realizowane przez personel w wybranym obszarze:</w:t>
            </w:r>
          </w:p>
          <w:p w:rsidR="003C38FD" w:rsidRPr="00CB6F81" w:rsidRDefault="003C38FD" w:rsidP="003C38FD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Mówienie do dzieci</w:t>
            </w:r>
          </w:p>
          <w:p w:rsidR="003C38FD" w:rsidRPr="00CB6F81" w:rsidRDefault="003C38FD">
            <w:pPr>
              <w:pStyle w:val="Akapitzlist"/>
              <w:numPr>
                <w:ilvl w:val="0"/>
                <w:numId w:val="22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Personel dostosowuje sposób wypowiedzi do poziomu rozwoju dziecka, nie używając infantylnego języka.</w:t>
            </w:r>
          </w:p>
          <w:p w:rsidR="003C38FD" w:rsidRPr="00CB6F81" w:rsidRDefault="003C38FD">
            <w:pPr>
              <w:pStyle w:val="Akapitzlist"/>
              <w:numPr>
                <w:ilvl w:val="0"/>
                <w:numId w:val="22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Wypowiedzi są krótkie, zrozumiałe i budowane pełnymi zdaniami.</w:t>
            </w:r>
          </w:p>
          <w:p w:rsidR="003C38FD" w:rsidRPr="00CB6F81" w:rsidRDefault="003C38FD">
            <w:pPr>
              <w:pStyle w:val="Akapitzlist"/>
              <w:numPr>
                <w:ilvl w:val="0"/>
                <w:numId w:val="22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Podczas kontaktu z dziećmi personel używa pytań otwartych, zamkniętych oraz inicjujących rozmowę.</w:t>
            </w:r>
          </w:p>
          <w:p w:rsidR="003C38FD" w:rsidRPr="00CB6F81" w:rsidRDefault="003C38FD">
            <w:pPr>
              <w:pStyle w:val="Akapitzlist"/>
              <w:numPr>
                <w:ilvl w:val="0"/>
                <w:numId w:val="22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Stosowane są różnorodne formy wypowiedzi: pytania, zdania twierdzące, komentarze, wykrzyknienia.</w:t>
            </w:r>
          </w:p>
          <w:p w:rsidR="003C38FD" w:rsidRPr="00CB6F81" w:rsidRDefault="003C38FD">
            <w:pPr>
              <w:pStyle w:val="Akapitzlist"/>
              <w:numPr>
                <w:ilvl w:val="0"/>
                <w:numId w:val="22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Personel wyjaśnia dzieciom znaczenie nowych słów i zjawisk, wykorzystując gesty i mimikę.</w:t>
            </w:r>
          </w:p>
          <w:p w:rsidR="003C38FD" w:rsidRPr="00CB6F81" w:rsidRDefault="003C38FD">
            <w:pPr>
              <w:pStyle w:val="Akapitzlist"/>
              <w:numPr>
                <w:ilvl w:val="0"/>
                <w:numId w:val="22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Podczas rozmowy personel mówi wyraźnie, modelując prawidłową artykulację i intonację.</w:t>
            </w:r>
          </w:p>
          <w:p w:rsidR="003C38FD" w:rsidRPr="00CB6F81" w:rsidRDefault="003C38FD">
            <w:pPr>
              <w:pStyle w:val="Akapitzlist"/>
              <w:numPr>
                <w:ilvl w:val="0"/>
                <w:numId w:val="22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Stosowane są uproszczenia językowe ułatwiające zrozumienie, przy zachowaniu naturalnego, szanującego dzieci sposób komunikacji.</w:t>
            </w:r>
          </w:p>
          <w:p w:rsidR="003C38FD" w:rsidRPr="00CB6F81" w:rsidRDefault="003C38FD" w:rsidP="003C38FD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Aktywne słuchanie dzieci</w:t>
            </w:r>
          </w:p>
          <w:p w:rsidR="003C38FD" w:rsidRPr="00CB6F81" w:rsidRDefault="003C38FD">
            <w:pPr>
              <w:pStyle w:val="Akapitzlist"/>
              <w:numPr>
                <w:ilvl w:val="0"/>
                <w:numId w:val="22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Personel uważnie obserwuje i reaguje na werbalne i niewerbalne komunikaty dzieci.</w:t>
            </w:r>
          </w:p>
          <w:p w:rsidR="003C38FD" w:rsidRPr="00CB6F81" w:rsidRDefault="003C38FD">
            <w:pPr>
              <w:pStyle w:val="Akapitzlist"/>
              <w:numPr>
                <w:ilvl w:val="0"/>
                <w:numId w:val="22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Podczas rozmowy personel daje dzieciom czas na odpowiedź, nie przerywa i nie ponagla.</w:t>
            </w:r>
          </w:p>
          <w:p w:rsidR="003C38FD" w:rsidRPr="00CB6F81" w:rsidRDefault="003C38FD">
            <w:pPr>
              <w:pStyle w:val="Akapitzlist"/>
              <w:numPr>
                <w:ilvl w:val="0"/>
                <w:numId w:val="22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Rozwijana jest rozmowa w oparciu o zainteresowania i doświadczenia dziecka.</w:t>
            </w:r>
          </w:p>
          <w:p w:rsidR="003C38FD" w:rsidRPr="00CB6F81" w:rsidRDefault="003C38FD">
            <w:pPr>
              <w:pStyle w:val="Akapitzlist"/>
              <w:numPr>
                <w:ilvl w:val="0"/>
                <w:numId w:val="22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 sytuacjach codziennych personel angażuje dziecko w słowną interakcję opartą na wspólnym działaniu.</w:t>
            </w:r>
          </w:p>
          <w:p w:rsidR="003C38FD" w:rsidRPr="00CB6F81" w:rsidRDefault="003C38FD" w:rsidP="003C38FD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Wzbogacanie słownictwa dzieci</w:t>
            </w:r>
          </w:p>
          <w:p w:rsidR="003C38FD" w:rsidRPr="00CB6F81" w:rsidRDefault="003C38FD">
            <w:pPr>
              <w:pStyle w:val="Akapitzlist"/>
              <w:numPr>
                <w:ilvl w:val="0"/>
                <w:numId w:val="22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Personel rozszerza słownictwo dzieci, opisując przedmioty, zjawiska i sytuacje w otoczeniu.</w:t>
            </w:r>
          </w:p>
          <w:p w:rsidR="003C38FD" w:rsidRPr="00CB6F81" w:rsidRDefault="003C38FD">
            <w:pPr>
              <w:pStyle w:val="Akapitzlist"/>
              <w:numPr>
                <w:ilvl w:val="0"/>
                <w:numId w:val="22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Wprowadzane są nowe słowa w kontekście znanych dziecku sytuacji i przedmiotów.</w:t>
            </w:r>
          </w:p>
          <w:p w:rsidR="003C38FD" w:rsidRPr="00CB6F81" w:rsidRDefault="003C38FD">
            <w:pPr>
              <w:pStyle w:val="Akapitzlist"/>
              <w:numPr>
                <w:ilvl w:val="0"/>
                <w:numId w:val="22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Dzieci mają codziennie możliwość słuchania opowiadań, historyjek lub bajek.</w:t>
            </w:r>
          </w:p>
          <w:p w:rsidR="003C38FD" w:rsidRPr="00CB6F81" w:rsidRDefault="003C38FD">
            <w:pPr>
              <w:pStyle w:val="Akapitzlist"/>
              <w:numPr>
                <w:ilvl w:val="0"/>
                <w:numId w:val="22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Zachęca się dzieci do wspólnego oglądania książek, opowiadania o ilustracjach i powtarzania znanych fragmentów.</w:t>
            </w:r>
          </w:p>
          <w:p w:rsidR="003C38FD" w:rsidRPr="00CB6F81" w:rsidRDefault="003C38FD">
            <w:pPr>
              <w:pStyle w:val="Akapitzlist"/>
              <w:numPr>
                <w:ilvl w:val="0"/>
                <w:numId w:val="22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Dzieci mogą samodzielnie przeglądać książki i ilustrowane materiały.</w:t>
            </w:r>
          </w:p>
          <w:p w:rsidR="003C38FD" w:rsidRPr="00CB6F81" w:rsidRDefault="003C38FD">
            <w:pPr>
              <w:pStyle w:val="Akapitzlist"/>
              <w:numPr>
                <w:ilvl w:val="0"/>
                <w:numId w:val="22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Podczas wspólnego czytania personel zachęca dzieci do przewracania kartek, zadawania i odpowiadania</w:t>
            </w:r>
            <w:r w:rsidR="007D726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na pytania, powtarzania słów i rymów.</w:t>
            </w:r>
          </w:p>
          <w:p w:rsidR="003C38FD" w:rsidRPr="00CB6F81" w:rsidRDefault="003C38FD">
            <w:pPr>
              <w:pStyle w:val="Akapitzlist"/>
              <w:numPr>
                <w:ilvl w:val="0"/>
                <w:numId w:val="22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Słownictwo wzbogacane jest o różne kategorie wyrazów, m.in. nazwy przedmiotów, czynności, uczuć i funkcji.</w:t>
            </w:r>
          </w:p>
        </w:tc>
      </w:tr>
    </w:tbl>
    <w:p w:rsidR="0064430F" w:rsidRPr="00CB6F81" w:rsidRDefault="0064430F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D7264" w:rsidRDefault="007D7264" w:rsidP="00C4188D">
      <w:pPr>
        <w:jc w:val="center"/>
        <w:rPr>
          <w:rFonts w:ascii="Times New Roman" w:hAnsi="Times New Roman" w:cs="Times New Roman"/>
          <w:b/>
          <w:bCs/>
        </w:rPr>
      </w:pPr>
    </w:p>
    <w:p w:rsidR="007D7264" w:rsidRDefault="007D7264" w:rsidP="00C4188D">
      <w:pPr>
        <w:jc w:val="center"/>
        <w:rPr>
          <w:rFonts w:ascii="Times New Roman" w:hAnsi="Times New Roman" w:cs="Times New Roman"/>
          <w:b/>
          <w:bCs/>
        </w:rPr>
      </w:pPr>
    </w:p>
    <w:p w:rsidR="007D7264" w:rsidRDefault="007D7264" w:rsidP="00C4188D">
      <w:pPr>
        <w:jc w:val="center"/>
        <w:rPr>
          <w:rFonts w:ascii="Times New Roman" w:hAnsi="Times New Roman" w:cs="Times New Roman"/>
          <w:b/>
          <w:bCs/>
        </w:rPr>
      </w:pPr>
    </w:p>
    <w:p w:rsidR="00C4188D" w:rsidRPr="00760CB9" w:rsidRDefault="00411E4D" w:rsidP="00C4188D">
      <w:pPr>
        <w:jc w:val="center"/>
        <w:rPr>
          <w:rFonts w:ascii="Times New Roman" w:hAnsi="Times New Roman" w:cs="Times New Roman"/>
          <w:b/>
          <w:bCs/>
        </w:rPr>
      </w:pPr>
      <w:r w:rsidRPr="00760CB9">
        <w:rPr>
          <w:rFonts w:ascii="Times New Roman" w:hAnsi="Times New Roman" w:cs="Times New Roman"/>
          <w:b/>
          <w:bCs/>
        </w:rPr>
        <w:lastRenderedPageBreak/>
        <w:t xml:space="preserve">WYBRANE AKTYWNOŚCI WSPIERAJĄCE ROZWÓJ MOWY I KOMUNIKACJI DZIECI </w:t>
      </w:r>
    </w:p>
    <w:tbl>
      <w:tblPr>
        <w:tblStyle w:val="Tabela-Siatka"/>
        <w:tblW w:w="9923" w:type="dxa"/>
        <w:tblInd w:w="-147" w:type="dxa"/>
        <w:tblLook w:val="04A0"/>
      </w:tblPr>
      <w:tblGrid>
        <w:gridCol w:w="9923"/>
      </w:tblGrid>
      <w:tr w:rsidR="00411E4D" w:rsidRPr="00CB6F81" w:rsidTr="00760CB9">
        <w:tc>
          <w:tcPr>
            <w:tcW w:w="9923" w:type="dxa"/>
          </w:tcPr>
          <w:p w:rsidR="00411E4D" w:rsidRPr="00CB6F81" w:rsidRDefault="00411E4D" w:rsidP="00411E4D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 8.2 Wybrane aktywności wspierające rozwój mowy i komunikacji u dzieci</w:t>
            </w:r>
          </w:p>
          <w:p w:rsidR="00411E4D" w:rsidRPr="00CB6F81" w:rsidRDefault="00411E4D" w:rsidP="00411E4D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Rozmowy z dziećmi</w:t>
            </w:r>
          </w:p>
          <w:p w:rsidR="00411E4D" w:rsidRPr="00CB6F81" w:rsidRDefault="00411E4D">
            <w:pPr>
              <w:pStyle w:val="Akapitzlist"/>
              <w:numPr>
                <w:ilvl w:val="0"/>
                <w:numId w:val="23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Codzienne, naturalne rozmowy z dziećmi podczas różnorodnych aktywności.</w:t>
            </w:r>
          </w:p>
          <w:p w:rsidR="00411E4D" w:rsidRPr="00CB6F81" w:rsidRDefault="00411E4D">
            <w:pPr>
              <w:pStyle w:val="Akapitzlist"/>
              <w:numPr>
                <w:ilvl w:val="0"/>
                <w:numId w:val="23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Rozmowy z wykorzystaniem pacynek, pluszaków lub innych przedmiotów.</w:t>
            </w:r>
          </w:p>
          <w:p w:rsidR="00411E4D" w:rsidRPr="00CB6F81" w:rsidRDefault="00411E4D">
            <w:pPr>
              <w:pStyle w:val="Akapitzlist"/>
              <w:numPr>
                <w:ilvl w:val="0"/>
                <w:numId w:val="23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Rozmowy z dziećmi o tym, co aktualnie przyciąga ich uwagę.</w:t>
            </w:r>
          </w:p>
          <w:p w:rsidR="00411E4D" w:rsidRPr="00CB6F81" w:rsidRDefault="00411E4D">
            <w:pPr>
              <w:pStyle w:val="Akapitzlist"/>
              <w:numPr>
                <w:ilvl w:val="0"/>
                <w:numId w:val="23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Komentowanie działań dzieci w trakcie zabawy.</w:t>
            </w:r>
          </w:p>
          <w:p w:rsidR="00411E4D" w:rsidRPr="00CB6F81" w:rsidRDefault="00411E4D">
            <w:pPr>
              <w:pStyle w:val="Akapitzlist"/>
              <w:numPr>
                <w:ilvl w:val="0"/>
                <w:numId w:val="23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Dopytywanie dzieci o ich potrzeby w codziennych sytuacjach (np. podczas posiłków, w toalecie).</w:t>
            </w:r>
          </w:p>
          <w:p w:rsidR="00411E4D" w:rsidRPr="00CB6F81" w:rsidRDefault="00411E4D" w:rsidP="00411E4D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Komunikowanie się dzieci ze sobą oraz personelem</w:t>
            </w:r>
          </w:p>
          <w:p w:rsidR="00411E4D" w:rsidRPr="00CB6F81" w:rsidRDefault="00411E4D">
            <w:pPr>
              <w:pStyle w:val="Akapitzlist"/>
              <w:numPr>
                <w:ilvl w:val="0"/>
                <w:numId w:val="233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Towarzyszenie dzieciom w sytuacjach, gdy ustalają coś między sobą, np. dzielą zabawki, umawiają się</w:t>
            </w:r>
            <w:r w:rsidR="00313EB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na zabawę.</w:t>
            </w:r>
          </w:p>
          <w:p w:rsidR="00411E4D" w:rsidRPr="00CB6F81" w:rsidRDefault="00411E4D">
            <w:pPr>
              <w:pStyle w:val="Akapitzlist"/>
              <w:numPr>
                <w:ilvl w:val="0"/>
                <w:numId w:val="233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Zachęcanie dzieci do podejmowania kontaktu z innymi dziećmi i personelem.</w:t>
            </w:r>
          </w:p>
          <w:p w:rsidR="00411E4D" w:rsidRPr="00CB6F81" w:rsidRDefault="00411E4D">
            <w:pPr>
              <w:pStyle w:val="Akapitzlist"/>
              <w:numPr>
                <w:ilvl w:val="0"/>
                <w:numId w:val="233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Organizowanie zabaw sprzyjających komunikacji, takich jak zabawa w telefon, dom, przyjęcie.</w:t>
            </w:r>
          </w:p>
          <w:p w:rsidR="00411E4D" w:rsidRPr="00CB6F81" w:rsidRDefault="00411E4D">
            <w:pPr>
              <w:pStyle w:val="Akapitzlist"/>
              <w:numPr>
                <w:ilvl w:val="0"/>
                <w:numId w:val="233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Wspieranie dzieci w wyrażaniu swoich potrzeb i emocji wobec innych dzieci i osób dorosłych.</w:t>
            </w:r>
          </w:p>
          <w:p w:rsidR="00411E4D" w:rsidRPr="00CB6F81" w:rsidRDefault="00411E4D" w:rsidP="00411E4D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Aktywny udział dzieci we wspólnym czytaniu, słuchaniu tekstów, utworów, książek</w:t>
            </w:r>
          </w:p>
          <w:p w:rsidR="00411E4D" w:rsidRPr="00CB6F81" w:rsidRDefault="00411E4D">
            <w:pPr>
              <w:pStyle w:val="Akapitzlist"/>
              <w:numPr>
                <w:ilvl w:val="0"/>
                <w:numId w:val="23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Codzienne wspólne czytanie książek i słuchanie opowiadań, bajek lub rymowanek.</w:t>
            </w:r>
          </w:p>
          <w:p w:rsidR="00411E4D" w:rsidRPr="00CB6F81" w:rsidRDefault="00411E4D">
            <w:pPr>
              <w:pStyle w:val="Akapitzlist"/>
              <w:numPr>
                <w:ilvl w:val="0"/>
                <w:numId w:val="23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Zachęcanie dzieci do aktywnego udziału — przewracania kartek, wskazywania elementów na ilustracjach, odpowiadania na pytania.</w:t>
            </w:r>
          </w:p>
          <w:p w:rsidR="00411E4D" w:rsidRPr="00CB6F81" w:rsidRDefault="00411E4D">
            <w:pPr>
              <w:pStyle w:val="Akapitzlist"/>
              <w:numPr>
                <w:ilvl w:val="0"/>
                <w:numId w:val="23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Pielęgnowanie rytuałów związanych z czytaniem, np. czytanie ulubionej książki o stałej porze dnia.</w:t>
            </w:r>
          </w:p>
          <w:p w:rsidR="00411E4D" w:rsidRPr="00CB6F81" w:rsidRDefault="00411E4D">
            <w:pPr>
              <w:pStyle w:val="Akapitzlist"/>
              <w:numPr>
                <w:ilvl w:val="0"/>
                <w:numId w:val="23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Opowiadanie treści książek z obrazkami z zaangażowaniem dzieci, np. „Pokaż, gdzie jest…”.</w:t>
            </w:r>
          </w:p>
          <w:p w:rsidR="00411E4D" w:rsidRPr="00CB6F81" w:rsidRDefault="00411E4D">
            <w:pPr>
              <w:pStyle w:val="Akapitzlist"/>
              <w:numPr>
                <w:ilvl w:val="0"/>
                <w:numId w:val="23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Udostępnianie dzieciom książek do samodzielnego oglądania.</w:t>
            </w:r>
          </w:p>
        </w:tc>
      </w:tr>
    </w:tbl>
    <w:p w:rsidR="00411E4D" w:rsidRPr="00CB6F81" w:rsidRDefault="00411E4D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13EB3" w:rsidRDefault="00313EB3" w:rsidP="00A848B6">
      <w:pPr>
        <w:jc w:val="center"/>
        <w:rPr>
          <w:rFonts w:ascii="Times New Roman" w:hAnsi="Times New Roman" w:cs="Times New Roman"/>
          <w:b/>
          <w:bCs/>
        </w:rPr>
      </w:pPr>
    </w:p>
    <w:p w:rsidR="00313EB3" w:rsidRDefault="00313EB3" w:rsidP="00A848B6">
      <w:pPr>
        <w:jc w:val="center"/>
        <w:rPr>
          <w:rFonts w:ascii="Times New Roman" w:hAnsi="Times New Roman" w:cs="Times New Roman"/>
          <w:b/>
          <w:bCs/>
        </w:rPr>
      </w:pPr>
    </w:p>
    <w:p w:rsidR="00313EB3" w:rsidRDefault="00313EB3" w:rsidP="00A848B6">
      <w:pPr>
        <w:jc w:val="center"/>
        <w:rPr>
          <w:rFonts w:ascii="Times New Roman" w:hAnsi="Times New Roman" w:cs="Times New Roman"/>
          <w:b/>
          <w:bCs/>
        </w:rPr>
      </w:pPr>
    </w:p>
    <w:p w:rsidR="00313EB3" w:rsidRDefault="00313EB3" w:rsidP="00A848B6">
      <w:pPr>
        <w:jc w:val="center"/>
        <w:rPr>
          <w:rFonts w:ascii="Times New Roman" w:hAnsi="Times New Roman" w:cs="Times New Roman"/>
          <w:b/>
          <w:bCs/>
        </w:rPr>
      </w:pPr>
    </w:p>
    <w:p w:rsidR="00313EB3" w:rsidRDefault="00313EB3" w:rsidP="00A848B6">
      <w:pPr>
        <w:jc w:val="center"/>
        <w:rPr>
          <w:rFonts w:ascii="Times New Roman" w:hAnsi="Times New Roman" w:cs="Times New Roman"/>
          <w:b/>
          <w:bCs/>
        </w:rPr>
      </w:pPr>
    </w:p>
    <w:p w:rsidR="00313EB3" w:rsidRDefault="00313EB3" w:rsidP="00A848B6">
      <w:pPr>
        <w:jc w:val="center"/>
        <w:rPr>
          <w:rFonts w:ascii="Times New Roman" w:hAnsi="Times New Roman" w:cs="Times New Roman"/>
          <w:b/>
          <w:bCs/>
        </w:rPr>
      </w:pPr>
    </w:p>
    <w:p w:rsidR="00313EB3" w:rsidRDefault="00313EB3" w:rsidP="00A848B6">
      <w:pPr>
        <w:jc w:val="center"/>
        <w:rPr>
          <w:rFonts w:ascii="Times New Roman" w:hAnsi="Times New Roman" w:cs="Times New Roman"/>
          <w:b/>
          <w:bCs/>
        </w:rPr>
      </w:pPr>
    </w:p>
    <w:p w:rsidR="00313EB3" w:rsidRDefault="00313EB3" w:rsidP="00A848B6">
      <w:pPr>
        <w:jc w:val="center"/>
        <w:rPr>
          <w:rFonts w:ascii="Times New Roman" w:hAnsi="Times New Roman" w:cs="Times New Roman"/>
          <w:b/>
          <w:bCs/>
        </w:rPr>
      </w:pPr>
    </w:p>
    <w:p w:rsidR="00313EB3" w:rsidRDefault="00313EB3" w:rsidP="00A848B6">
      <w:pPr>
        <w:jc w:val="center"/>
        <w:rPr>
          <w:rFonts w:ascii="Times New Roman" w:hAnsi="Times New Roman" w:cs="Times New Roman"/>
          <w:b/>
          <w:bCs/>
        </w:rPr>
      </w:pPr>
    </w:p>
    <w:p w:rsidR="00313EB3" w:rsidRDefault="00313EB3" w:rsidP="00A848B6">
      <w:pPr>
        <w:jc w:val="center"/>
        <w:rPr>
          <w:rFonts w:ascii="Times New Roman" w:hAnsi="Times New Roman" w:cs="Times New Roman"/>
          <w:b/>
          <w:bCs/>
        </w:rPr>
      </w:pPr>
    </w:p>
    <w:p w:rsidR="00C4188D" w:rsidRPr="00760CB9" w:rsidRDefault="00C4188D" w:rsidP="00A848B6">
      <w:pPr>
        <w:jc w:val="center"/>
        <w:rPr>
          <w:rFonts w:ascii="Times New Roman" w:hAnsi="Times New Roman" w:cs="Times New Roman"/>
          <w:b/>
          <w:bCs/>
        </w:rPr>
      </w:pPr>
      <w:r w:rsidRPr="00760CB9">
        <w:rPr>
          <w:rFonts w:ascii="Times New Roman" w:hAnsi="Times New Roman" w:cs="Times New Roman"/>
          <w:b/>
          <w:bCs/>
        </w:rPr>
        <w:lastRenderedPageBreak/>
        <w:t>KSZTAŁTOWANIE OTOCZENIA UMOŻLIWIAJĄCEGO ROZWÓJ SPRAWNOŚCI FIZYCZNEJ DZIECI ORAZ ANGAŻOWANIE ZMYSŁÓW</w:t>
      </w:r>
    </w:p>
    <w:tbl>
      <w:tblPr>
        <w:tblStyle w:val="Tabela-Siatka"/>
        <w:tblW w:w="9923" w:type="dxa"/>
        <w:tblInd w:w="-147" w:type="dxa"/>
        <w:tblLook w:val="04A0"/>
      </w:tblPr>
      <w:tblGrid>
        <w:gridCol w:w="9923"/>
      </w:tblGrid>
      <w:tr w:rsidR="00C4188D" w:rsidRPr="00CB6F81" w:rsidTr="00760CB9">
        <w:tc>
          <w:tcPr>
            <w:tcW w:w="9923" w:type="dxa"/>
          </w:tcPr>
          <w:p w:rsidR="00C4188D" w:rsidRPr="00CB6F81" w:rsidRDefault="00C4188D" w:rsidP="00C4188D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 9</w:t>
            </w:r>
          </w:p>
          <w:p w:rsidR="00C4188D" w:rsidRPr="00CB6F81" w:rsidRDefault="00C4188D" w:rsidP="00C4188D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Kształtowanie otoczenia umożliwiającego rozwój sprawności fizycznej dzieci oraz angażowanie zmysłów</w:t>
            </w:r>
          </w:p>
        </w:tc>
      </w:tr>
      <w:tr w:rsidR="00C4188D" w:rsidRPr="00CB6F81" w:rsidTr="00760CB9">
        <w:tc>
          <w:tcPr>
            <w:tcW w:w="9923" w:type="dxa"/>
          </w:tcPr>
          <w:p w:rsidR="00C4188D" w:rsidRPr="00CB6F81" w:rsidRDefault="00C4188D" w:rsidP="00C4188D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Standard 9.1 Wskazówki metodyczne dla personelu </w:t>
            </w: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wspierające rozwój fizyczny dzieci</w:t>
            </w:r>
          </w:p>
          <w:p w:rsidR="00C4188D" w:rsidRPr="00CB6F81" w:rsidRDefault="00C4188D" w:rsidP="00C4188D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Działania realizowane przez personel w wybranym obszarze:</w:t>
            </w:r>
          </w:p>
          <w:p w:rsidR="00C4188D" w:rsidRPr="00CB6F81" w:rsidRDefault="00C4188D" w:rsidP="00C4188D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Rozwój sprawności w zakresie małej motoryki</w:t>
            </w:r>
          </w:p>
          <w:p w:rsidR="00C4188D" w:rsidRPr="00CB6F81" w:rsidRDefault="00C4188D">
            <w:pPr>
              <w:pStyle w:val="Akapitzlist"/>
              <w:numPr>
                <w:ilvl w:val="0"/>
                <w:numId w:val="235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Organizowanie zabaw z wykorzystaniem przedmiotów rozwijających sprawność rąk, dłoni i palców (np. klocki, układanki, manipulowanie drobnymi przedmiotami).</w:t>
            </w:r>
          </w:p>
          <w:p w:rsidR="00C4188D" w:rsidRPr="00CB6F81" w:rsidRDefault="00C4188D">
            <w:pPr>
              <w:pStyle w:val="Akapitzlist"/>
              <w:numPr>
                <w:ilvl w:val="0"/>
                <w:numId w:val="235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Pozostawianie dzieciom czasu i swobody na samodzielną zabawę i manipulację materiałami.</w:t>
            </w:r>
          </w:p>
          <w:p w:rsidR="00C4188D" w:rsidRPr="00CB6F81" w:rsidRDefault="00C4188D">
            <w:pPr>
              <w:pStyle w:val="Akapitzlist"/>
              <w:numPr>
                <w:ilvl w:val="0"/>
                <w:numId w:val="235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Zachęcanie do zabaw rozwijających koordynację wzrokowo-ruchową, takich jak wrzucanie przedmiotów</w:t>
            </w:r>
            <w:r w:rsidR="000A17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do otworów, łączenie elementów, układanie klocków.</w:t>
            </w:r>
          </w:p>
          <w:p w:rsidR="00C4188D" w:rsidRPr="00CB6F81" w:rsidRDefault="00C4188D" w:rsidP="00C4188D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Rozwój percepcji zmysłowej</w:t>
            </w:r>
          </w:p>
          <w:p w:rsidR="00C4188D" w:rsidRPr="00CB6F81" w:rsidRDefault="00C4188D">
            <w:pPr>
              <w:pStyle w:val="Akapitzlist"/>
              <w:numPr>
                <w:ilvl w:val="0"/>
                <w:numId w:val="236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Codzienne udostępnianie dzieciom materiałów o różnorodnej fakturze, zapachu i dźwiękach (np. piasek, woda, </w:t>
            </w:r>
            <w:proofErr w:type="spellStart"/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ciastolina</w:t>
            </w:r>
            <w:proofErr w:type="spellEnd"/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, naturalne materiały, instrumenty dźwiękowe).</w:t>
            </w:r>
          </w:p>
          <w:p w:rsidR="00C4188D" w:rsidRPr="00CB6F81" w:rsidRDefault="00C4188D">
            <w:pPr>
              <w:pStyle w:val="Akapitzlist"/>
              <w:numPr>
                <w:ilvl w:val="0"/>
                <w:numId w:val="236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Organizowanie zabaw sensorycznych dostosowanych do wieku i możliwości dzieci.</w:t>
            </w:r>
          </w:p>
          <w:p w:rsidR="00C4188D" w:rsidRPr="00CB6F81" w:rsidRDefault="00C4188D">
            <w:pPr>
              <w:pStyle w:val="Akapitzlist"/>
              <w:numPr>
                <w:ilvl w:val="0"/>
                <w:numId w:val="236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Dbanie o optymalny poziom bodźców w otoczeniu (unikanie zbyt silnych dźwięków, migających świateł itp.).</w:t>
            </w:r>
          </w:p>
          <w:p w:rsidR="00C4188D" w:rsidRPr="00CB6F81" w:rsidRDefault="00C4188D">
            <w:pPr>
              <w:pStyle w:val="Akapitzlist"/>
              <w:numPr>
                <w:ilvl w:val="0"/>
                <w:numId w:val="236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Umożliwianie dzieciom eksploracji przedmiotów codziennego użytku i elementów otoczenia pod nadzorem.</w:t>
            </w:r>
          </w:p>
          <w:p w:rsidR="00C4188D" w:rsidRPr="00CB6F81" w:rsidRDefault="00C4188D">
            <w:pPr>
              <w:pStyle w:val="Akapitzlist"/>
              <w:numPr>
                <w:ilvl w:val="0"/>
                <w:numId w:val="236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Planowanie zabaw sensorycznych tak, aby dzieci miały czas na spokojne zaangażowanie się i dzielenie swoimi spostrzeżeniami.</w:t>
            </w:r>
          </w:p>
          <w:p w:rsidR="00C4188D" w:rsidRPr="00CB6F81" w:rsidRDefault="00C4188D" w:rsidP="00C4188D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Rozwój sprawności w zakresie dużej motoryki</w:t>
            </w:r>
          </w:p>
          <w:p w:rsidR="00C4188D" w:rsidRPr="00CB6F81" w:rsidRDefault="00C4188D">
            <w:pPr>
              <w:pStyle w:val="Akapitzlist"/>
              <w:numPr>
                <w:ilvl w:val="0"/>
                <w:numId w:val="23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Organizowanie przestrzeni w sali i na zewnątrz w sposób sprzyjający podejmowaniu aktywności ruchowej.</w:t>
            </w:r>
          </w:p>
          <w:p w:rsidR="00C4188D" w:rsidRPr="00CB6F81" w:rsidRDefault="00C4188D">
            <w:pPr>
              <w:pStyle w:val="Akapitzlist"/>
              <w:numPr>
                <w:ilvl w:val="0"/>
                <w:numId w:val="23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Umożliwianie dzieciom wielokrotnego powtarzania i ćwiczenia nowych umiejętności ruchowych tak długo, </w:t>
            </w:r>
            <w:r w:rsidR="000A17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jak długo są nimi zainteresowane.</w:t>
            </w:r>
          </w:p>
          <w:p w:rsidR="00C4188D" w:rsidRPr="00CB6F81" w:rsidRDefault="00C4188D">
            <w:pPr>
              <w:pStyle w:val="Akapitzlist"/>
              <w:numPr>
                <w:ilvl w:val="0"/>
                <w:numId w:val="23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Stwarzanie dzieciom możliwości eksplorowania przestrzeni, np. przez przestawianie zabawek lub przenoszenie dzieci w różne miejsca w sali.</w:t>
            </w:r>
          </w:p>
          <w:p w:rsidR="00C4188D" w:rsidRPr="00CB6F81" w:rsidRDefault="00C4188D">
            <w:pPr>
              <w:pStyle w:val="Akapitzlist"/>
              <w:numPr>
                <w:ilvl w:val="0"/>
                <w:numId w:val="23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Towarzyszenie dzieciom  zabawach ruchowych (np. turlanie, czworakowanie, próby wstawania, chodzenia).</w:t>
            </w:r>
          </w:p>
          <w:p w:rsidR="00C4188D" w:rsidRPr="00CB6F81" w:rsidRDefault="00C4188D">
            <w:pPr>
              <w:pStyle w:val="Akapitzlist"/>
              <w:numPr>
                <w:ilvl w:val="0"/>
                <w:numId w:val="23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Zachęcanie do podejmowania nowych wyzwań ruchowych w granicach akceptowalnego ryzyka.</w:t>
            </w:r>
          </w:p>
          <w:p w:rsidR="00C4188D" w:rsidRPr="00CB6F81" w:rsidRDefault="00C4188D">
            <w:pPr>
              <w:pStyle w:val="Akapitzlist"/>
              <w:numPr>
                <w:ilvl w:val="0"/>
                <w:numId w:val="23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Wspieranie niemowląt w rozwoju ruchowym, m.in. podczas prób siadania, </w:t>
            </w:r>
            <w:proofErr w:type="spellStart"/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czworakowania</w:t>
            </w:r>
            <w:proofErr w:type="spellEnd"/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, wstawania</w:t>
            </w:r>
            <w:r w:rsidR="000A17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i chodzenia.</w:t>
            </w:r>
          </w:p>
          <w:p w:rsidR="00C4188D" w:rsidRPr="00CB6F81" w:rsidRDefault="00C4188D">
            <w:pPr>
              <w:pStyle w:val="Akapitzlist"/>
              <w:numPr>
                <w:ilvl w:val="0"/>
                <w:numId w:val="23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Dbanie o bezpieczeństwo dzieci, ale bez nieuzasadnionego ograniczania ich aktywności ruchowej.</w:t>
            </w:r>
          </w:p>
        </w:tc>
      </w:tr>
    </w:tbl>
    <w:p w:rsidR="00C4188D" w:rsidRPr="00CB6F81" w:rsidRDefault="00C4188D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C3F7A" w:rsidRDefault="002C3F7A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A17B9" w:rsidRDefault="000A17B9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A17B9" w:rsidRPr="00CB6F81" w:rsidRDefault="000A17B9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ela-Siatka"/>
        <w:tblW w:w="9923" w:type="dxa"/>
        <w:tblInd w:w="-147" w:type="dxa"/>
        <w:tblLook w:val="04A0"/>
      </w:tblPr>
      <w:tblGrid>
        <w:gridCol w:w="9923"/>
      </w:tblGrid>
      <w:tr w:rsidR="002C3F7A" w:rsidRPr="00CB6F81" w:rsidTr="00760CB9">
        <w:tc>
          <w:tcPr>
            <w:tcW w:w="9923" w:type="dxa"/>
          </w:tcPr>
          <w:p w:rsidR="002C3F7A" w:rsidRPr="00CB6F81" w:rsidRDefault="002C3F7A" w:rsidP="002C3F7A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Standard 9.2 Wybrane aktywności wspierające rozwój fizyczny dzieci</w:t>
            </w:r>
          </w:p>
          <w:p w:rsidR="002C3F7A" w:rsidRPr="00CB6F81" w:rsidRDefault="002C3F7A" w:rsidP="002C3F7A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Zabawy angażujące zmysły wzroku, słuchu, węchu, dotyku, smaku:</w:t>
            </w:r>
          </w:p>
          <w:p w:rsidR="002C3F7A" w:rsidRPr="00CB6F81" w:rsidRDefault="002C3F7A">
            <w:pPr>
              <w:pStyle w:val="Akapitzlist"/>
              <w:numPr>
                <w:ilvl w:val="0"/>
                <w:numId w:val="23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Ścieżki sensoryczne — chodzenie na bosaka po trawie, piasku, folii bąbelkowej, szyszkach, fakturach.</w:t>
            </w:r>
          </w:p>
          <w:p w:rsidR="002C3F7A" w:rsidRPr="00CB6F81" w:rsidRDefault="002C3F7A">
            <w:pPr>
              <w:pStyle w:val="Akapitzlist"/>
              <w:numPr>
                <w:ilvl w:val="0"/>
                <w:numId w:val="23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Zabawy wodą, np. przelewanie, chlapanie, przekładanie drobnych elementów w wodzie.</w:t>
            </w:r>
          </w:p>
          <w:p w:rsidR="002C3F7A" w:rsidRPr="00CB6F81" w:rsidRDefault="002C3F7A">
            <w:pPr>
              <w:pStyle w:val="Akapitzlist"/>
              <w:numPr>
                <w:ilvl w:val="0"/>
                <w:numId w:val="23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Zajęcia z błotem, piaskiem, ziemią, gliną.</w:t>
            </w:r>
          </w:p>
          <w:p w:rsidR="002C3F7A" w:rsidRPr="00CB6F81" w:rsidRDefault="002C3F7A">
            <w:pPr>
              <w:pStyle w:val="Akapitzlist"/>
              <w:numPr>
                <w:ilvl w:val="0"/>
                <w:numId w:val="23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Malowanie palcami, rękami, gąbkami.</w:t>
            </w:r>
          </w:p>
          <w:p w:rsidR="002C3F7A" w:rsidRPr="00CB6F81" w:rsidRDefault="002C3F7A">
            <w:pPr>
              <w:pStyle w:val="Akapitzlist"/>
              <w:numPr>
                <w:ilvl w:val="0"/>
                <w:numId w:val="23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Słuchanie różnych dźwięków — instrumenty, przedmioty codziennego użytku, dzwonki, folie szeleszczące.</w:t>
            </w:r>
          </w:p>
          <w:p w:rsidR="002C3F7A" w:rsidRPr="00CB6F81" w:rsidRDefault="002C3F7A">
            <w:pPr>
              <w:pStyle w:val="Akapitzlist"/>
              <w:numPr>
                <w:ilvl w:val="0"/>
                <w:numId w:val="23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Wydawanie dźwięków ustami — naśladowanie zwierząt, pojazdów, powtarzanie prostych dźwięków.</w:t>
            </w:r>
          </w:p>
          <w:p w:rsidR="002C3F7A" w:rsidRPr="00CB6F81" w:rsidRDefault="002C3F7A">
            <w:pPr>
              <w:pStyle w:val="Akapitzlist"/>
              <w:numPr>
                <w:ilvl w:val="0"/>
                <w:numId w:val="23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Próbowanie ziół, owoców, bezpiecznych produktów spożywczych o różnych smakach.</w:t>
            </w:r>
          </w:p>
          <w:p w:rsidR="002C3F7A" w:rsidRPr="00CB6F81" w:rsidRDefault="002C3F7A">
            <w:pPr>
              <w:pStyle w:val="Akapitzlist"/>
              <w:numPr>
                <w:ilvl w:val="0"/>
                <w:numId w:val="23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Wąchanie kwiatów, ziół, aromatycznych przypraw.</w:t>
            </w:r>
          </w:p>
          <w:p w:rsidR="002C3F7A" w:rsidRPr="00CB6F81" w:rsidRDefault="002C3F7A">
            <w:pPr>
              <w:pStyle w:val="Akapitzlist"/>
              <w:numPr>
                <w:ilvl w:val="0"/>
                <w:numId w:val="23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Testowanie smaków — słodkiego, słonego, kwaśnego w bezpiecznych warunkach.</w:t>
            </w:r>
          </w:p>
          <w:p w:rsidR="002C3F7A" w:rsidRPr="00CB6F81" w:rsidRDefault="002C3F7A">
            <w:pPr>
              <w:pStyle w:val="Akapitzlist"/>
              <w:numPr>
                <w:ilvl w:val="0"/>
                <w:numId w:val="23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Zabawy koszykiem skarbów — różnorodne przedmioty o różnych fakturach, kształtach i zapachach.</w:t>
            </w:r>
          </w:p>
          <w:p w:rsidR="002C3F7A" w:rsidRPr="00CB6F81" w:rsidRDefault="002C3F7A" w:rsidP="002C3F7A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Zabawy wspierające rozwój motoryki małej:</w:t>
            </w:r>
          </w:p>
          <w:p w:rsidR="002C3F7A" w:rsidRPr="00CB6F81" w:rsidRDefault="002C3F7A">
            <w:pPr>
              <w:pStyle w:val="Akapitzlist"/>
              <w:numPr>
                <w:ilvl w:val="0"/>
                <w:numId w:val="23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Budowanie i układanie z klocków różnego rodzaju.</w:t>
            </w:r>
          </w:p>
          <w:p w:rsidR="002C3F7A" w:rsidRPr="00CB6F81" w:rsidRDefault="002C3F7A">
            <w:pPr>
              <w:pStyle w:val="Akapitzlist"/>
              <w:numPr>
                <w:ilvl w:val="0"/>
                <w:numId w:val="23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Wkładanie i wyjmowanie przedmiotów z pudełek, pojemników, butelek z wąskim otworem.</w:t>
            </w:r>
          </w:p>
          <w:p w:rsidR="002C3F7A" w:rsidRPr="00CB6F81" w:rsidRDefault="002C3F7A">
            <w:pPr>
              <w:pStyle w:val="Akapitzlist"/>
              <w:numPr>
                <w:ilvl w:val="0"/>
                <w:numId w:val="23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Chwytanie, darcie, zgniatanie, składanie papieru.</w:t>
            </w:r>
          </w:p>
          <w:p w:rsidR="002C3F7A" w:rsidRPr="00CB6F81" w:rsidRDefault="002C3F7A">
            <w:pPr>
              <w:pStyle w:val="Akapitzlist"/>
              <w:numPr>
                <w:ilvl w:val="0"/>
                <w:numId w:val="23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Malowanie pędzlem, palcami, gąbkami.</w:t>
            </w:r>
          </w:p>
          <w:p w:rsidR="002C3F7A" w:rsidRPr="00CB6F81" w:rsidRDefault="002C3F7A">
            <w:pPr>
              <w:pStyle w:val="Akapitzlist"/>
              <w:numPr>
                <w:ilvl w:val="0"/>
                <w:numId w:val="23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Lepienie, wałkowanie, ugniatanie </w:t>
            </w:r>
            <w:proofErr w:type="spellStart"/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ciastoliny</w:t>
            </w:r>
            <w:proofErr w:type="spellEnd"/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, masy solnej, plasteliny.</w:t>
            </w:r>
          </w:p>
          <w:p w:rsidR="002C3F7A" w:rsidRPr="00CB6F81" w:rsidRDefault="002C3F7A">
            <w:pPr>
              <w:pStyle w:val="Akapitzlist"/>
              <w:numPr>
                <w:ilvl w:val="0"/>
                <w:numId w:val="23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Przyczepianie i odczepianie elementów, np. rzepy, guziki, spinacze, zatrzaski.</w:t>
            </w:r>
          </w:p>
          <w:p w:rsidR="002C3F7A" w:rsidRPr="00CB6F81" w:rsidRDefault="002C3F7A">
            <w:pPr>
              <w:pStyle w:val="Akapitzlist"/>
              <w:numPr>
                <w:ilvl w:val="0"/>
                <w:numId w:val="23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Zabawy z przyciskami, klawiszami, pokrętłami, otwieraniem i zamykaniem.</w:t>
            </w:r>
          </w:p>
          <w:p w:rsidR="002C3F7A" w:rsidRPr="00CB6F81" w:rsidRDefault="002C3F7A">
            <w:pPr>
              <w:pStyle w:val="Akapitzlist"/>
              <w:numPr>
                <w:ilvl w:val="0"/>
                <w:numId w:val="23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Zawieszanie i zdejmowanie lekkich przedmiotów z haczyków, tablic manipulacyjnych.</w:t>
            </w:r>
          </w:p>
          <w:p w:rsidR="002C3F7A" w:rsidRPr="00CB6F81" w:rsidRDefault="002C3F7A" w:rsidP="002C3F7A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Ćwiczenia koordynacji wzrokowo-ruchowej i równowagi:</w:t>
            </w:r>
          </w:p>
          <w:p w:rsidR="002C3F7A" w:rsidRPr="00CB6F81" w:rsidRDefault="002C3F7A">
            <w:pPr>
              <w:pStyle w:val="Akapitzlist"/>
              <w:numPr>
                <w:ilvl w:val="0"/>
                <w:numId w:val="24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Wspinanie się na stabilne elementy, np. poduszki, kanapę, skrzynki, niskie drabinki.</w:t>
            </w:r>
          </w:p>
          <w:p w:rsidR="002C3F7A" w:rsidRPr="00CB6F81" w:rsidRDefault="002C3F7A">
            <w:pPr>
              <w:pStyle w:val="Akapitzlist"/>
              <w:numPr>
                <w:ilvl w:val="0"/>
                <w:numId w:val="24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Chodzenie po wyznaczonym śladzie lub linii.</w:t>
            </w:r>
          </w:p>
          <w:p w:rsidR="002C3F7A" w:rsidRPr="00CB6F81" w:rsidRDefault="002C3F7A">
            <w:pPr>
              <w:pStyle w:val="Akapitzlist"/>
              <w:numPr>
                <w:ilvl w:val="0"/>
                <w:numId w:val="24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Samodzielne jedzenie — nabieranie łyżką, picie z kubka, przekąski do rączki.</w:t>
            </w:r>
          </w:p>
          <w:p w:rsidR="002C3F7A" w:rsidRPr="00CB6F81" w:rsidRDefault="002C3F7A">
            <w:pPr>
              <w:pStyle w:val="Akapitzlist"/>
              <w:numPr>
                <w:ilvl w:val="0"/>
                <w:numId w:val="24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Malowanie, rysowanie kredkami, pisakami, kredą.</w:t>
            </w:r>
          </w:p>
          <w:p w:rsidR="002C3F7A" w:rsidRPr="00CB6F81" w:rsidRDefault="002C3F7A">
            <w:pPr>
              <w:pStyle w:val="Akapitzlist"/>
              <w:numPr>
                <w:ilvl w:val="0"/>
                <w:numId w:val="24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Samodzielne mycie rąk, buzi, czesanie się.</w:t>
            </w:r>
          </w:p>
          <w:p w:rsidR="002C3F7A" w:rsidRPr="00CB6F81" w:rsidRDefault="002C3F7A">
            <w:pPr>
              <w:pStyle w:val="Akapitzlist"/>
              <w:numPr>
                <w:ilvl w:val="0"/>
                <w:numId w:val="24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Sprzątanie zabawek do wyznaczonego pojemnika.</w:t>
            </w:r>
          </w:p>
          <w:p w:rsidR="002C3F7A" w:rsidRPr="00CB6F81" w:rsidRDefault="002C3F7A">
            <w:pPr>
              <w:pStyle w:val="Akapitzlist"/>
              <w:numPr>
                <w:ilvl w:val="0"/>
                <w:numId w:val="24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Zabawy z piłką — turlanie, rzucanie, łapanie, podrzucanie.</w:t>
            </w:r>
          </w:p>
          <w:p w:rsidR="002C3F7A" w:rsidRPr="00CB6F81" w:rsidRDefault="002C3F7A">
            <w:pPr>
              <w:pStyle w:val="Akapitzlist"/>
              <w:numPr>
                <w:ilvl w:val="0"/>
                <w:numId w:val="24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Przeciąganie lekkich elementów (np. sznurka z przyczepionym przedmiotem).</w:t>
            </w:r>
          </w:p>
          <w:p w:rsidR="002C3F7A" w:rsidRPr="00CB6F81" w:rsidRDefault="002C3F7A" w:rsidP="002C3F7A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Zabawy wspierające czucie głębokie oraz kształtujące schemat własnego ciała:</w:t>
            </w:r>
          </w:p>
          <w:p w:rsidR="002C3F7A" w:rsidRPr="00CB6F81" w:rsidRDefault="002C3F7A">
            <w:pPr>
              <w:pStyle w:val="Akapitzlist"/>
              <w:numPr>
                <w:ilvl w:val="0"/>
                <w:numId w:val="24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Turlanie się po macie, dywanie, materacu.</w:t>
            </w:r>
          </w:p>
          <w:p w:rsidR="002C3F7A" w:rsidRPr="00CB6F81" w:rsidRDefault="002C3F7A">
            <w:pPr>
              <w:pStyle w:val="Akapitzlist"/>
              <w:numPr>
                <w:ilvl w:val="0"/>
                <w:numId w:val="24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Huśtanie się  na bujaku, na rękach opiekuna.</w:t>
            </w:r>
          </w:p>
          <w:p w:rsidR="002C3F7A" w:rsidRPr="00CB6F81" w:rsidRDefault="002C3F7A">
            <w:pPr>
              <w:pStyle w:val="Akapitzlist"/>
              <w:numPr>
                <w:ilvl w:val="0"/>
                <w:numId w:val="24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Przeciskanie się przez tunel, pod stołem, między poduszkami.</w:t>
            </w:r>
          </w:p>
          <w:p w:rsidR="002C3F7A" w:rsidRPr="00CB6F81" w:rsidRDefault="002C3F7A">
            <w:pPr>
              <w:pStyle w:val="Akapitzlist"/>
              <w:numPr>
                <w:ilvl w:val="0"/>
                <w:numId w:val="24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Otulanie się kocem, chustą.</w:t>
            </w:r>
          </w:p>
          <w:p w:rsidR="002C3F7A" w:rsidRPr="00CB6F81" w:rsidRDefault="002C3F7A">
            <w:pPr>
              <w:pStyle w:val="Akapitzlist"/>
              <w:numPr>
                <w:ilvl w:val="0"/>
                <w:numId w:val="24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Delikatne masowanie pleców, dłoni, stóp, twarzy — ręką lub miękką szczotką.</w:t>
            </w:r>
          </w:p>
          <w:p w:rsidR="002C3F7A" w:rsidRPr="00CB6F81" w:rsidRDefault="002C3F7A">
            <w:pPr>
              <w:pStyle w:val="Akapitzlist"/>
              <w:numPr>
                <w:ilvl w:val="0"/>
                <w:numId w:val="24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Rzucanie się na miękkie poduchy lub materac.</w:t>
            </w:r>
          </w:p>
          <w:p w:rsidR="002C3F7A" w:rsidRPr="00CB6F81" w:rsidRDefault="002C3F7A" w:rsidP="002C3F7A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Aktywności w zakresie dużej motoryki, ze szczególnym uwzględnieniem zabaw na powietrzu:</w:t>
            </w:r>
          </w:p>
          <w:p w:rsidR="002C3F7A" w:rsidRPr="00CB6F81" w:rsidRDefault="002C3F7A">
            <w:pPr>
              <w:pStyle w:val="Akapitzlist"/>
              <w:numPr>
                <w:ilvl w:val="0"/>
                <w:numId w:val="24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Tory przeszkód — przechodzenie przez obręcze, omijanie pachołków, przeskakiwanie przez niskie przeszkody.</w:t>
            </w:r>
          </w:p>
          <w:p w:rsidR="002C3F7A" w:rsidRPr="00CB6F81" w:rsidRDefault="002C3F7A">
            <w:pPr>
              <w:pStyle w:val="Akapitzlist"/>
              <w:numPr>
                <w:ilvl w:val="0"/>
                <w:numId w:val="24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Swobodne zabawy na placu zabaw, na nierównej powierzchni (trawa, piasek, kamyczki).</w:t>
            </w:r>
          </w:p>
          <w:p w:rsidR="002C3F7A" w:rsidRPr="00CB6F81" w:rsidRDefault="002C3F7A">
            <w:pPr>
              <w:pStyle w:val="Akapitzlist"/>
              <w:numPr>
                <w:ilvl w:val="0"/>
                <w:numId w:val="24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Chodzenie po krawężniku, wzdłuż wyznaczonej linii.</w:t>
            </w:r>
          </w:p>
          <w:p w:rsidR="002C3F7A" w:rsidRPr="00CB6F81" w:rsidRDefault="002C3F7A">
            <w:pPr>
              <w:pStyle w:val="Akapitzlist"/>
              <w:numPr>
                <w:ilvl w:val="0"/>
                <w:numId w:val="24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Bieganie po bezpiecznej przestrzeni na zewnątrz.</w:t>
            </w:r>
          </w:p>
          <w:p w:rsidR="002C3F7A" w:rsidRPr="00CB6F81" w:rsidRDefault="002C3F7A">
            <w:pPr>
              <w:pStyle w:val="Akapitzlist"/>
              <w:numPr>
                <w:ilvl w:val="0"/>
                <w:numId w:val="24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Przeciąganie, pchanie, ciągnięcie lekkich wózków, skrzynek, zabawek na sznurku.</w:t>
            </w:r>
          </w:p>
          <w:p w:rsidR="002C3F7A" w:rsidRPr="00CB6F81" w:rsidRDefault="002C3F7A">
            <w:pPr>
              <w:pStyle w:val="Akapitzlist"/>
              <w:numPr>
                <w:ilvl w:val="0"/>
                <w:numId w:val="24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Zabawy w chowanego, w berka w dostosowanej do wieku formie.</w:t>
            </w:r>
          </w:p>
          <w:p w:rsidR="002C3F7A" w:rsidRPr="00CB6F81" w:rsidRDefault="002C3F7A">
            <w:pPr>
              <w:pStyle w:val="Akapitzlist"/>
              <w:numPr>
                <w:ilvl w:val="0"/>
                <w:numId w:val="24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Toczenie dużych piłek,  lekkich przedmiotów.</w:t>
            </w:r>
          </w:p>
          <w:p w:rsidR="002C3F7A" w:rsidRPr="00CB6F81" w:rsidRDefault="002C3F7A">
            <w:pPr>
              <w:pStyle w:val="Akapitzlist"/>
              <w:numPr>
                <w:ilvl w:val="0"/>
                <w:numId w:val="24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Zawody ruchowe w prostym wydaniu — kto szybciej dobiegnie, przejdzie, dotknie.</w:t>
            </w:r>
          </w:p>
          <w:p w:rsidR="002C3F7A" w:rsidRPr="00CB6F81" w:rsidRDefault="002C3F7A">
            <w:pPr>
              <w:pStyle w:val="Akapitzlist"/>
              <w:numPr>
                <w:ilvl w:val="0"/>
                <w:numId w:val="23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Wchodzenie i schodzenie z niskich schodków lub podestów pod nadzorem.</w:t>
            </w:r>
          </w:p>
        </w:tc>
      </w:tr>
    </w:tbl>
    <w:p w:rsidR="002C3F7A" w:rsidRPr="00CB6F81" w:rsidRDefault="002C3F7A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C3F7A" w:rsidRDefault="002C3F7A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64524" w:rsidRDefault="00564524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64524" w:rsidRDefault="00564524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64524" w:rsidRDefault="00564524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64524" w:rsidRDefault="00564524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64524" w:rsidRDefault="00564524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64524" w:rsidRDefault="00564524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64524" w:rsidRDefault="00564524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64524" w:rsidRDefault="00564524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64524" w:rsidRDefault="00564524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64524" w:rsidRDefault="00564524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64524" w:rsidRDefault="00564524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64524" w:rsidRDefault="00564524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64524" w:rsidRDefault="00564524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64524" w:rsidRDefault="00564524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64524" w:rsidRDefault="00564524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64524" w:rsidRDefault="00564524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64524" w:rsidRDefault="00564524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64524" w:rsidRDefault="00564524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64524" w:rsidRDefault="00564524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64524" w:rsidRDefault="00564524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64524" w:rsidRDefault="00564524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64524" w:rsidRPr="00CB6F81" w:rsidRDefault="00564524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C3F7A" w:rsidRPr="00760CB9" w:rsidRDefault="002C3F7A" w:rsidP="00A848B6">
      <w:pPr>
        <w:jc w:val="center"/>
        <w:rPr>
          <w:rFonts w:ascii="Times New Roman" w:hAnsi="Times New Roman" w:cs="Times New Roman"/>
          <w:b/>
          <w:bCs/>
        </w:rPr>
      </w:pPr>
      <w:r w:rsidRPr="00760CB9">
        <w:rPr>
          <w:rFonts w:ascii="Times New Roman" w:hAnsi="Times New Roman" w:cs="Times New Roman"/>
          <w:b/>
          <w:bCs/>
        </w:rPr>
        <w:lastRenderedPageBreak/>
        <w:t xml:space="preserve">ZAPEWNIENIE DZIECIOM WARUNKÓW DO TWÓRCZEJ EKSPRESJI I KONTAKTU Z RÓŻNYMI WYTWORAMI KULTURY I SZTUKI </w:t>
      </w:r>
    </w:p>
    <w:tbl>
      <w:tblPr>
        <w:tblStyle w:val="Tabela-Siatka"/>
        <w:tblW w:w="9923" w:type="dxa"/>
        <w:tblInd w:w="-147" w:type="dxa"/>
        <w:tblLook w:val="04A0"/>
      </w:tblPr>
      <w:tblGrid>
        <w:gridCol w:w="9923"/>
      </w:tblGrid>
      <w:tr w:rsidR="002C3F7A" w:rsidRPr="00CB6F81" w:rsidTr="00760CB9">
        <w:tc>
          <w:tcPr>
            <w:tcW w:w="9923" w:type="dxa"/>
          </w:tcPr>
          <w:p w:rsidR="002C3F7A" w:rsidRPr="00CB6F81" w:rsidRDefault="002C3F7A" w:rsidP="002C3F7A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 10</w:t>
            </w:r>
          </w:p>
          <w:p w:rsidR="002C3F7A" w:rsidRPr="00CB6F81" w:rsidRDefault="002C3F7A" w:rsidP="002C3F7A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Zapewnienie dzieciom warunków do twórczej ekspresji i kontaktu z różnymi wytworami kultury i sztuki</w:t>
            </w:r>
          </w:p>
        </w:tc>
      </w:tr>
      <w:tr w:rsidR="002C3F7A" w:rsidRPr="00CB6F81" w:rsidTr="00760CB9">
        <w:tc>
          <w:tcPr>
            <w:tcW w:w="9923" w:type="dxa"/>
          </w:tcPr>
          <w:p w:rsidR="002C3F7A" w:rsidRPr="00CB6F81" w:rsidRDefault="002C3F7A" w:rsidP="002C3F7A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 10.1 Wskazówki metodyczne dla personelu oraz niezbędne warunki umożliwiające dzieciom działania twórcze oraz dostęp do wytworów kultury</w:t>
            </w:r>
          </w:p>
          <w:p w:rsidR="002C3F7A" w:rsidRPr="00CB6F81" w:rsidRDefault="002C3F7A" w:rsidP="002C3F7A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Działania realizowane przez personel w wybranym obszarze:</w:t>
            </w:r>
          </w:p>
          <w:p w:rsidR="002C3F7A" w:rsidRPr="00CB6F81" w:rsidRDefault="002C3F7A" w:rsidP="002C3F7A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Wspieranie działań twórczych dzieci:</w:t>
            </w:r>
          </w:p>
          <w:p w:rsidR="002C3F7A" w:rsidRPr="00CB6F81" w:rsidRDefault="002C3F7A">
            <w:pPr>
              <w:pStyle w:val="Akapitzlist"/>
              <w:numPr>
                <w:ilvl w:val="0"/>
                <w:numId w:val="23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Personel udziela dzieciom pozytywnej informacji zwrotnej podczas działań twórczych, bez oceniania efektu i poprawiania prac dzieci.</w:t>
            </w:r>
          </w:p>
          <w:p w:rsidR="002C3F7A" w:rsidRPr="00CB6F81" w:rsidRDefault="002C3F7A">
            <w:pPr>
              <w:pStyle w:val="Akapitzlist"/>
              <w:numPr>
                <w:ilvl w:val="0"/>
                <w:numId w:val="23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Dzieci mają  dostęp do różnorodnych materiałów plastycznych (papier, kredki, mazaki, plastelina, </w:t>
            </w:r>
            <w:proofErr w:type="spellStart"/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ciastolina</w:t>
            </w:r>
            <w:proofErr w:type="spellEnd"/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, klej).</w:t>
            </w:r>
          </w:p>
          <w:p w:rsidR="002C3F7A" w:rsidRPr="00CB6F81" w:rsidRDefault="002C3F7A">
            <w:pPr>
              <w:pStyle w:val="Akapitzlist"/>
              <w:numPr>
                <w:ilvl w:val="0"/>
                <w:numId w:val="23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Zapewnione jest miejsce w sali, gdzie dzieci mogą swobodnie tworzyć i eksperymentować z materiałami.</w:t>
            </w:r>
          </w:p>
          <w:p w:rsidR="002C3F7A" w:rsidRPr="00CB6F81" w:rsidRDefault="002C3F7A">
            <w:pPr>
              <w:pStyle w:val="Akapitzlist"/>
              <w:numPr>
                <w:ilvl w:val="0"/>
                <w:numId w:val="23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Umożliwia się dzieciom rysowanie i malowanie na pionowych płaszczyznach, na wysokości dostosowanej do ich wzrostu.</w:t>
            </w:r>
          </w:p>
          <w:p w:rsidR="002C3F7A" w:rsidRPr="00CB6F81" w:rsidRDefault="002C3F7A">
            <w:pPr>
              <w:pStyle w:val="Akapitzlist"/>
              <w:numPr>
                <w:ilvl w:val="0"/>
                <w:numId w:val="23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 zajęciach plastycznych unika się stosowania gotowych szablonów, kolorowanek i kart do wypełniania.</w:t>
            </w:r>
          </w:p>
          <w:p w:rsidR="002C3F7A" w:rsidRPr="00CB6F81" w:rsidRDefault="002C3F7A">
            <w:pPr>
              <w:pStyle w:val="Akapitzlist"/>
              <w:numPr>
                <w:ilvl w:val="0"/>
                <w:numId w:val="23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Podczas zajęć artystycznych dzieci nie są zmuszane do wykonywania tego samego — każde dziecko może tworzyć po swojemu.</w:t>
            </w:r>
          </w:p>
          <w:p w:rsidR="002C3F7A" w:rsidRPr="00CB6F81" w:rsidRDefault="002C3F7A">
            <w:pPr>
              <w:pStyle w:val="Akapitzlist"/>
              <w:numPr>
                <w:ilvl w:val="0"/>
                <w:numId w:val="23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 pracy plastycznej i konstrukcyjnej personel skupia się na procesie tworzenia, nie na ostatecznym efekcie.</w:t>
            </w:r>
          </w:p>
          <w:p w:rsidR="002C3F7A" w:rsidRPr="00CB6F81" w:rsidRDefault="002C3F7A">
            <w:pPr>
              <w:pStyle w:val="Akapitzlist"/>
              <w:numPr>
                <w:ilvl w:val="0"/>
                <w:numId w:val="23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Codziennie stwarzane są okazje do kreatywnych działań konstrukcyjnych (z klocków, pudełek, pojemników).</w:t>
            </w:r>
          </w:p>
          <w:p w:rsidR="002C3F7A" w:rsidRPr="00CB6F81" w:rsidRDefault="002C3F7A">
            <w:pPr>
              <w:pStyle w:val="Akapitzlist"/>
              <w:numPr>
                <w:ilvl w:val="0"/>
                <w:numId w:val="23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Personel zachęca dzieci do tańca i śpiewu, organizując swobodne i zorganizowane formy aktywności muzycznej.</w:t>
            </w:r>
          </w:p>
          <w:p w:rsidR="002C3F7A" w:rsidRPr="00CB6F81" w:rsidRDefault="002C3F7A">
            <w:pPr>
              <w:pStyle w:val="Akapitzlist"/>
              <w:numPr>
                <w:ilvl w:val="0"/>
                <w:numId w:val="23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Dzieci mają czas na samodzielne poszukiwanie kreatywnych rozwiązań w zabawie i działaniach artystycznych.</w:t>
            </w:r>
          </w:p>
          <w:p w:rsidR="002C3F7A" w:rsidRPr="00CB6F81" w:rsidRDefault="002C3F7A" w:rsidP="002C3F7A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Kontakt dzieci z wytworami kultury i sztuki:</w:t>
            </w:r>
          </w:p>
          <w:p w:rsidR="002C3F7A" w:rsidRPr="00CB6F81" w:rsidRDefault="002C3F7A">
            <w:pPr>
              <w:pStyle w:val="Akapitzlist"/>
              <w:numPr>
                <w:ilvl w:val="0"/>
                <w:numId w:val="243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 sali i podczas zajęć udostępniane są dzieciom reprodukcje dzieł sztuki — rysunki, obrazy.</w:t>
            </w:r>
          </w:p>
          <w:p w:rsidR="002C3F7A" w:rsidRPr="00CB6F81" w:rsidRDefault="002C3F7A">
            <w:pPr>
              <w:pStyle w:val="Akapitzlist"/>
              <w:numPr>
                <w:ilvl w:val="0"/>
                <w:numId w:val="243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Personel organizuje sytuacje, w których dzieci mają okazję oglądać ilustracje i książki o wysokim poziomie estetycznym.</w:t>
            </w:r>
          </w:p>
          <w:p w:rsidR="002C3F7A" w:rsidRPr="00CB6F81" w:rsidRDefault="002C3F7A">
            <w:pPr>
              <w:pStyle w:val="Akapitzlist"/>
              <w:numPr>
                <w:ilvl w:val="0"/>
                <w:numId w:val="243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Zapewniana jest muzyka wysokiej jakości, dostosowana do wieku dzieci, o odpowiedniej głośności i różnorodnym repertuarze.</w:t>
            </w:r>
          </w:p>
          <w:p w:rsidR="002C3F7A" w:rsidRPr="00CB6F81" w:rsidRDefault="002C3F7A">
            <w:pPr>
              <w:pStyle w:val="Akapitzlist"/>
              <w:numPr>
                <w:ilvl w:val="0"/>
                <w:numId w:val="243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 miarę możliwości organizowane są zajęcia, podczas których dzieci mogą oglądać spektakle, występy, wystawy lub uczestniczyć w wydarzeniach kulturalnych dostosowanych do wieku.</w:t>
            </w:r>
          </w:p>
        </w:tc>
      </w:tr>
    </w:tbl>
    <w:p w:rsidR="00960EBC" w:rsidRPr="00CB6F81" w:rsidRDefault="00960EBC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71D33" w:rsidRDefault="00771D33" w:rsidP="00A848B6">
      <w:pPr>
        <w:jc w:val="center"/>
        <w:rPr>
          <w:rFonts w:ascii="Times New Roman" w:hAnsi="Times New Roman" w:cs="Times New Roman"/>
          <w:b/>
          <w:bCs/>
        </w:rPr>
      </w:pPr>
    </w:p>
    <w:p w:rsidR="00771D33" w:rsidRDefault="00771D33" w:rsidP="00A848B6">
      <w:pPr>
        <w:jc w:val="center"/>
        <w:rPr>
          <w:rFonts w:ascii="Times New Roman" w:hAnsi="Times New Roman" w:cs="Times New Roman"/>
          <w:b/>
          <w:bCs/>
        </w:rPr>
      </w:pPr>
    </w:p>
    <w:p w:rsidR="00771D33" w:rsidRDefault="00771D33" w:rsidP="00A848B6">
      <w:pPr>
        <w:jc w:val="center"/>
        <w:rPr>
          <w:rFonts w:ascii="Times New Roman" w:hAnsi="Times New Roman" w:cs="Times New Roman"/>
          <w:b/>
          <w:bCs/>
        </w:rPr>
      </w:pPr>
    </w:p>
    <w:p w:rsidR="00771D33" w:rsidRDefault="00771D33" w:rsidP="00A848B6">
      <w:pPr>
        <w:jc w:val="center"/>
        <w:rPr>
          <w:rFonts w:ascii="Times New Roman" w:hAnsi="Times New Roman" w:cs="Times New Roman"/>
          <w:b/>
          <w:bCs/>
        </w:rPr>
      </w:pPr>
    </w:p>
    <w:p w:rsidR="002C3F7A" w:rsidRPr="00760CB9" w:rsidRDefault="00960EBC" w:rsidP="00A848B6">
      <w:pPr>
        <w:jc w:val="center"/>
        <w:rPr>
          <w:rFonts w:ascii="Times New Roman" w:hAnsi="Times New Roman" w:cs="Times New Roman"/>
          <w:b/>
          <w:bCs/>
        </w:rPr>
      </w:pPr>
      <w:r w:rsidRPr="00760CB9">
        <w:rPr>
          <w:rFonts w:ascii="Times New Roman" w:hAnsi="Times New Roman" w:cs="Times New Roman"/>
          <w:b/>
          <w:bCs/>
        </w:rPr>
        <w:lastRenderedPageBreak/>
        <w:t xml:space="preserve">WYBRANE AKTYWNOŚCI ZACHĘCAJĄCE DZIECI DO WYRAŻANIA TWÓRCZEJ EKSPRESJI W RÓŻNYCH FORMACH </w:t>
      </w:r>
    </w:p>
    <w:tbl>
      <w:tblPr>
        <w:tblStyle w:val="Tabela-Siatka"/>
        <w:tblW w:w="9923" w:type="dxa"/>
        <w:tblInd w:w="-147" w:type="dxa"/>
        <w:tblLook w:val="04A0"/>
      </w:tblPr>
      <w:tblGrid>
        <w:gridCol w:w="9923"/>
      </w:tblGrid>
      <w:tr w:rsidR="00960EBC" w:rsidRPr="00CB6F81" w:rsidTr="00760CB9">
        <w:tc>
          <w:tcPr>
            <w:tcW w:w="9923" w:type="dxa"/>
          </w:tcPr>
          <w:p w:rsidR="00960EBC" w:rsidRPr="00CB6F81" w:rsidRDefault="00960EBC" w:rsidP="00960EBC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 10.2 Wybrane aktywności zachęcające dzieci do wyrażania twórczej ekspresji w różnych formach; wyrażania twórczej ekspresji przez umożliwienie dzieciom wykorzystywania różnorodnych materiałów; poznawania różnych wytworów kultury</w:t>
            </w:r>
          </w:p>
          <w:p w:rsidR="00960EBC" w:rsidRPr="00CB6F81" w:rsidRDefault="00960EBC" w:rsidP="00960EBC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Wyrażanie twórczej ekspresji w różnych formach</w:t>
            </w:r>
          </w:p>
          <w:p w:rsidR="00960EBC" w:rsidRPr="00CB6F81" w:rsidRDefault="00960EBC">
            <w:pPr>
              <w:pStyle w:val="Akapitzlist"/>
              <w:numPr>
                <w:ilvl w:val="0"/>
                <w:numId w:val="24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Swobodne malowanie, rysowanie na dużych formatach papieru.</w:t>
            </w:r>
          </w:p>
          <w:p w:rsidR="00960EBC" w:rsidRPr="00CB6F81" w:rsidRDefault="00960EBC">
            <w:pPr>
              <w:pStyle w:val="Akapitzlist"/>
              <w:numPr>
                <w:ilvl w:val="0"/>
                <w:numId w:val="24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Zabawy konstrukcyjne z wykorzystaniem klocków, pudełek, kartonów, pojemników.</w:t>
            </w:r>
          </w:p>
          <w:p w:rsidR="00960EBC" w:rsidRPr="00CB6F81" w:rsidRDefault="00960EBC">
            <w:pPr>
              <w:pStyle w:val="Akapitzlist"/>
              <w:numPr>
                <w:ilvl w:val="0"/>
                <w:numId w:val="24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Taniec swobodny do muzyki, zabawy muzyczno-ruchowe.</w:t>
            </w:r>
          </w:p>
          <w:p w:rsidR="00960EBC" w:rsidRPr="00CB6F81" w:rsidRDefault="00960EBC">
            <w:pPr>
              <w:pStyle w:val="Akapitzlist"/>
              <w:numPr>
                <w:ilvl w:val="0"/>
                <w:numId w:val="24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Śpiewanie, naśladowanie dźwięków, zabawy rytmiczne.</w:t>
            </w:r>
          </w:p>
          <w:p w:rsidR="00960EBC" w:rsidRPr="00CB6F81" w:rsidRDefault="00960EBC">
            <w:pPr>
              <w:pStyle w:val="Akapitzlist"/>
              <w:numPr>
                <w:ilvl w:val="0"/>
                <w:numId w:val="24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Zabawy w teatrzyk z wykorzystaniem pacynek, pluszaków, rekwizytów.</w:t>
            </w:r>
          </w:p>
          <w:p w:rsidR="00960EBC" w:rsidRPr="00CB6F81" w:rsidRDefault="00960EBC">
            <w:pPr>
              <w:pStyle w:val="Akapitzlist"/>
              <w:numPr>
                <w:ilvl w:val="0"/>
                <w:numId w:val="24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Opowiadanie przez dzieci historyjek obrazkowych lub wymyślonych bajek.</w:t>
            </w:r>
          </w:p>
          <w:p w:rsidR="00960EBC" w:rsidRPr="00CB6F81" w:rsidRDefault="00960EBC">
            <w:pPr>
              <w:pStyle w:val="Akapitzlist"/>
              <w:numPr>
                <w:ilvl w:val="0"/>
                <w:numId w:val="244"/>
              </w:num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Zabawy </w:t>
            </w:r>
            <w:proofErr w:type="spellStart"/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dramowe</w:t>
            </w:r>
            <w:proofErr w:type="spellEnd"/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— odgrywanie prostych scenek, np. z życia codziennego, naśladowanie zwierząt.</w:t>
            </w:r>
          </w:p>
          <w:p w:rsidR="00960EBC" w:rsidRPr="00CB6F81" w:rsidRDefault="00960EBC">
            <w:pPr>
              <w:pStyle w:val="Akapitzlist"/>
              <w:numPr>
                <w:ilvl w:val="0"/>
                <w:numId w:val="24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Rysowanie kredą na  podłożu zewnętrznym.</w:t>
            </w:r>
          </w:p>
          <w:p w:rsidR="00960EBC" w:rsidRPr="00CB6F81" w:rsidRDefault="00960EBC">
            <w:pPr>
              <w:pStyle w:val="Akapitzlist"/>
              <w:numPr>
                <w:ilvl w:val="0"/>
                <w:numId w:val="24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Malowanie gąbkami, stemplem, patyczkiem</w:t>
            </w:r>
          </w:p>
          <w:p w:rsidR="00960EBC" w:rsidRPr="00CB6F81" w:rsidRDefault="00960EBC">
            <w:pPr>
              <w:pStyle w:val="Akapitzlist"/>
              <w:numPr>
                <w:ilvl w:val="0"/>
                <w:numId w:val="24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Swobodna zabawa lusterkami — obserwacja siebie i mimiki.</w:t>
            </w:r>
          </w:p>
          <w:p w:rsidR="00960EBC" w:rsidRPr="00CB6F81" w:rsidRDefault="00960EBC" w:rsidP="00960EBC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Wyrażanie twórczej ekspresji przez umożliwienie dzieciom wykorzystywania różnorodnych materiałów</w:t>
            </w:r>
          </w:p>
          <w:p w:rsidR="00960EBC" w:rsidRPr="00CB6F81" w:rsidRDefault="00960EBC">
            <w:pPr>
              <w:pStyle w:val="Akapitzlist"/>
              <w:numPr>
                <w:ilvl w:val="0"/>
                <w:numId w:val="245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Swobodny dostęp do materiałów plastycznych: kartki, kredki, mazaki, farby, plastelina, </w:t>
            </w:r>
            <w:proofErr w:type="spellStart"/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ciastolina</w:t>
            </w:r>
            <w:proofErr w:type="spellEnd"/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, tasiemki.</w:t>
            </w:r>
          </w:p>
          <w:p w:rsidR="00960EBC" w:rsidRPr="00CB6F81" w:rsidRDefault="00960EBC">
            <w:pPr>
              <w:pStyle w:val="Akapitzlist"/>
              <w:numPr>
                <w:ilvl w:val="0"/>
                <w:numId w:val="245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Zabawy materiałami naturalnymi: szyszki, kamyki, liście, gałązki, piasek, woda.</w:t>
            </w:r>
          </w:p>
          <w:p w:rsidR="00960EBC" w:rsidRPr="00CB6F81" w:rsidRDefault="00960EBC">
            <w:pPr>
              <w:pStyle w:val="Akapitzlist"/>
              <w:numPr>
                <w:ilvl w:val="0"/>
                <w:numId w:val="245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Umożliwienie malowania i rysowania na różnych podłożach: papier, karton, folia, płótno.</w:t>
            </w:r>
          </w:p>
          <w:p w:rsidR="00960EBC" w:rsidRPr="00CB6F81" w:rsidRDefault="00960EBC">
            <w:pPr>
              <w:pStyle w:val="Akapitzlist"/>
              <w:numPr>
                <w:ilvl w:val="0"/>
                <w:numId w:val="245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Organizowanie zabaw sensorycznych z wykorzystaniem masy solnej, piasku kinetycznego, piany.</w:t>
            </w:r>
          </w:p>
          <w:p w:rsidR="00960EBC" w:rsidRPr="00CB6F81" w:rsidRDefault="00960EBC">
            <w:pPr>
              <w:pStyle w:val="Akapitzlist"/>
              <w:numPr>
                <w:ilvl w:val="0"/>
                <w:numId w:val="245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Działania twórcze z wykorzystaniem materiałów z recyklingu: rolki, pudełka, butelki.</w:t>
            </w:r>
          </w:p>
          <w:p w:rsidR="00960EBC" w:rsidRPr="00CB6F81" w:rsidRDefault="00960EBC" w:rsidP="00960EBC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Poznawanie różnych wytworów kultury</w:t>
            </w:r>
          </w:p>
          <w:p w:rsidR="00960EBC" w:rsidRPr="00CB6F81" w:rsidRDefault="00960EBC">
            <w:pPr>
              <w:pStyle w:val="Akapitzlist"/>
              <w:numPr>
                <w:ilvl w:val="0"/>
                <w:numId w:val="246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Udostępnianie dzieciom reprodukcji obrazów, ilustracji o wysokiej wartości artystycznej.</w:t>
            </w:r>
          </w:p>
          <w:p w:rsidR="00960EBC" w:rsidRPr="00CB6F81" w:rsidRDefault="00960EBC">
            <w:pPr>
              <w:pStyle w:val="Akapitzlist"/>
              <w:numPr>
                <w:ilvl w:val="0"/>
                <w:numId w:val="246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Czytanie i oglądanie książek o wysokim poziomie estetycznym i starannym wykonaniu.</w:t>
            </w:r>
          </w:p>
          <w:p w:rsidR="00960EBC" w:rsidRPr="00CB6F81" w:rsidRDefault="00960EBC">
            <w:pPr>
              <w:pStyle w:val="Akapitzlist"/>
              <w:numPr>
                <w:ilvl w:val="0"/>
                <w:numId w:val="246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Słuchanie muzyki klasycznej, dziecięcej i tradycyjnych utworów w odpowiedniej jakości.</w:t>
            </w:r>
          </w:p>
          <w:p w:rsidR="00960EBC" w:rsidRPr="00CB6F81" w:rsidRDefault="00960EBC">
            <w:pPr>
              <w:pStyle w:val="Akapitzlist"/>
              <w:numPr>
                <w:ilvl w:val="0"/>
                <w:numId w:val="246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Pokazywanie dzieciom ilustracji, zdjęć, materiałów przedstawiających różne formy sztuki i architektury.</w:t>
            </w:r>
          </w:p>
          <w:p w:rsidR="00960EBC" w:rsidRPr="00CB6F81" w:rsidRDefault="00960EBC">
            <w:pPr>
              <w:pStyle w:val="Akapitzlist"/>
              <w:numPr>
                <w:ilvl w:val="0"/>
                <w:numId w:val="246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Organizowanie zajęć tematycznych dotyczących tradycji i zwyczajów (np. świątecznych, regionalnych).</w:t>
            </w:r>
          </w:p>
          <w:p w:rsidR="00960EBC" w:rsidRPr="00CB6F81" w:rsidRDefault="00960EBC">
            <w:pPr>
              <w:pStyle w:val="Akapitzlist"/>
              <w:numPr>
                <w:ilvl w:val="0"/>
                <w:numId w:val="246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Udział w krótkich spacerach lub wyjściach tematycznych (np. obejrzenie muralu, rzeźby w przestrzeni publicznej).</w:t>
            </w:r>
          </w:p>
        </w:tc>
      </w:tr>
    </w:tbl>
    <w:p w:rsidR="00E33D21" w:rsidRPr="00CB6F81" w:rsidRDefault="00E33D21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71A1F" w:rsidRDefault="00E71A1F" w:rsidP="00A848B6">
      <w:pPr>
        <w:jc w:val="center"/>
        <w:rPr>
          <w:rFonts w:ascii="Times New Roman" w:hAnsi="Times New Roman" w:cs="Times New Roman"/>
          <w:b/>
          <w:bCs/>
        </w:rPr>
      </w:pPr>
    </w:p>
    <w:p w:rsidR="00E71A1F" w:rsidRDefault="00E71A1F" w:rsidP="00A848B6">
      <w:pPr>
        <w:jc w:val="center"/>
        <w:rPr>
          <w:rFonts w:ascii="Times New Roman" w:hAnsi="Times New Roman" w:cs="Times New Roman"/>
          <w:b/>
          <w:bCs/>
        </w:rPr>
      </w:pPr>
    </w:p>
    <w:p w:rsidR="00E71A1F" w:rsidRDefault="00E71A1F" w:rsidP="00A848B6">
      <w:pPr>
        <w:jc w:val="center"/>
        <w:rPr>
          <w:rFonts w:ascii="Times New Roman" w:hAnsi="Times New Roman" w:cs="Times New Roman"/>
          <w:b/>
          <w:bCs/>
        </w:rPr>
      </w:pPr>
    </w:p>
    <w:p w:rsidR="00E71A1F" w:rsidRDefault="00E71A1F" w:rsidP="00A848B6">
      <w:pPr>
        <w:jc w:val="center"/>
        <w:rPr>
          <w:rFonts w:ascii="Times New Roman" w:hAnsi="Times New Roman" w:cs="Times New Roman"/>
          <w:b/>
          <w:bCs/>
        </w:rPr>
      </w:pPr>
    </w:p>
    <w:p w:rsidR="00E71A1F" w:rsidRDefault="00E71A1F" w:rsidP="00A848B6">
      <w:pPr>
        <w:jc w:val="center"/>
        <w:rPr>
          <w:rFonts w:ascii="Times New Roman" w:hAnsi="Times New Roman" w:cs="Times New Roman"/>
          <w:b/>
          <w:bCs/>
        </w:rPr>
      </w:pPr>
    </w:p>
    <w:p w:rsidR="00960EBC" w:rsidRPr="00760CB9" w:rsidRDefault="00E33D21" w:rsidP="00A848B6">
      <w:pPr>
        <w:jc w:val="center"/>
        <w:rPr>
          <w:rFonts w:ascii="Times New Roman" w:hAnsi="Times New Roman" w:cs="Times New Roman"/>
          <w:b/>
          <w:bCs/>
        </w:rPr>
      </w:pPr>
      <w:r w:rsidRPr="00760CB9">
        <w:rPr>
          <w:rFonts w:ascii="Times New Roman" w:hAnsi="Times New Roman" w:cs="Times New Roman"/>
          <w:b/>
          <w:bCs/>
        </w:rPr>
        <w:lastRenderedPageBreak/>
        <w:t>PRACA NA PODSTAWIE PLANU OPIEKUŃCZO – WYCHOWAWCZO - EDUKACYJNEGO</w:t>
      </w:r>
    </w:p>
    <w:p w:rsidR="00AF5A76" w:rsidRPr="00CB6F81" w:rsidRDefault="00AF5A76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ela-Siatka"/>
        <w:tblW w:w="9923" w:type="dxa"/>
        <w:tblInd w:w="-147" w:type="dxa"/>
        <w:tblLook w:val="04A0"/>
      </w:tblPr>
      <w:tblGrid>
        <w:gridCol w:w="9923"/>
      </w:tblGrid>
      <w:tr w:rsidR="00AF5A76" w:rsidRPr="00CB6F81" w:rsidTr="00760CB9">
        <w:tc>
          <w:tcPr>
            <w:tcW w:w="9923" w:type="dxa"/>
          </w:tcPr>
          <w:p w:rsidR="00AF5A76" w:rsidRPr="00CB6F81" w:rsidRDefault="00AF5A76" w:rsidP="00AF5A76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 11</w:t>
            </w:r>
          </w:p>
          <w:p w:rsidR="00AF5A76" w:rsidRPr="00CB6F81" w:rsidRDefault="00AF5A76" w:rsidP="00AF5A76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Praca na podstawie planu opiekuńczo wychowawczo edukacyjnego</w:t>
            </w:r>
          </w:p>
        </w:tc>
      </w:tr>
      <w:tr w:rsidR="00AF5A76" w:rsidRPr="00CB6F81" w:rsidTr="00760CB9">
        <w:tc>
          <w:tcPr>
            <w:tcW w:w="9923" w:type="dxa"/>
          </w:tcPr>
          <w:p w:rsidR="00AF5A76" w:rsidRPr="00CB6F81" w:rsidRDefault="00AF5A76" w:rsidP="00AF5A76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 11.1 Realizowanie planu opiekuńczo-wychowawczo-edukacyjnego</w:t>
            </w:r>
          </w:p>
          <w:p w:rsidR="00AF5A76" w:rsidRPr="00CB6F81" w:rsidRDefault="00AF5A76" w:rsidP="00AF5A76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Forma dokumentacji: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Dokumentacja prowadzona jest w sposób przejrzysty i zrozumiały dla wszystkich członków zespołu – arkusze obserwacji, tabele, krótkie notatki, opisy.</w:t>
            </w:r>
          </w:p>
          <w:p w:rsidR="00AF5A76" w:rsidRPr="00CB6F81" w:rsidRDefault="00AF5A76" w:rsidP="00AF5A76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Zakres dokumentowania:</w:t>
            </w:r>
          </w:p>
          <w:p w:rsidR="00AF5A76" w:rsidRPr="00CB6F81" w:rsidRDefault="00AF5A76" w:rsidP="00AF5A76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Każdy członek zespołu odpowiada za bieżące dokumentowanie wybranych elementów realizacji Planu OWE,</w:t>
            </w:r>
            <w:r w:rsidR="00CD059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w szczególności:</w:t>
            </w:r>
          </w:p>
          <w:p w:rsidR="00AF5A76" w:rsidRPr="00CB6F81" w:rsidRDefault="00AF5A76">
            <w:pPr>
              <w:pStyle w:val="Akapitzlist"/>
              <w:numPr>
                <w:ilvl w:val="0"/>
                <w:numId w:val="24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Organizowanie działań i aktywności wspierający dzieci we wszystkich obszarach rozwoju.</w:t>
            </w:r>
          </w:p>
          <w:p w:rsidR="00AF5A76" w:rsidRPr="00CB6F81" w:rsidRDefault="00AF5A76">
            <w:pPr>
              <w:pStyle w:val="Akapitzlist"/>
              <w:numPr>
                <w:ilvl w:val="0"/>
                <w:numId w:val="24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Wprowadzanych zmian w organizacji przestrzeni wynikających z potrzeb i zainteresowań dzieci.</w:t>
            </w:r>
          </w:p>
          <w:p w:rsidR="00AF5A76" w:rsidRPr="00CB6F81" w:rsidRDefault="00AF5A76">
            <w:pPr>
              <w:pStyle w:val="Akapitzlist"/>
              <w:numPr>
                <w:ilvl w:val="0"/>
                <w:numId w:val="24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Wniosków z obserwacji oraz informacji zwrotnych od rodziców dotyczących dziecka lub środowiska instytucji opieki.</w:t>
            </w:r>
          </w:p>
          <w:p w:rsidR="00AF5A76" w:rsidRPr="00CB6F81" w:rsidRDefault="00AF5A76" w:rsidP="00AF5A76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Stosowane narzędzia dokumentacyjne:</w:t>
            </w:r>
          </w:p>
          <w:p w:rsidR="00AF5A76" w:rsidRPr="00CB6F81" w:rsidRDefault="00AF5A76">
            <w:pPr>
              <w:pStyle w:val="Akapitzlist"/>
              <w:numPr>
                <w:ilvl w:val="0"/>
                <w:numId w:val="24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Krótkie zapisy w zeszycie lub dzienniku grupy – w wersji papierowej lub elektronicznej.</w:t>
            </w:r>
          </w:p>
          <w:p w:rsidR="00AF5A76" w:rsidRPr="00CB6F81" w:rsidRDefault="00AF5A76">
            <w:pPr>
              <w:pStyle w:val="Akapitzlist"/>
              <w:numPr>
                <w:ilvl w:val="0"/>
                <w:numId w:val="24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Arkusze obserwacji dzieci – tabela.</w:t>
            </w:r>
          </w:p>
          <w:p w:rsidR="00AF5A76" w:rsidRPr="00CB6F81" w:rsidRDefault="00AF5A76">
            <w:pPr>
              <w:pStyle w:val="Akapitzlist"/>
              <w:numPr>
                <w:ilvl w:val="0"/>
                <w:numId w:val="24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Miesięczne  plany ze szczegółowymi aktywnościami z różnych obszarów.</w:t>
            </w:r>
          </w:p>
          <w:p w:rsidR="00AF5A76" w:rsidRPr="00CB6F81" w:rsidRDefault="00AF5A76">
            <w:pPr>
              <w:pStyle w:val="Akapitzlist"/>
              <w:numPr>
                <w:ilvl w:val="0"/>
                <w:numId w:val="24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Zdjęcia lub prace plastyczne jako dokumentacja aktywności dziecka.</w:t>
            </w:r>
          </w:p>
          <w:p w:rsidR="00AF5A76" w:rsidRPr="00CB6F81" w:rsidRDefault="00AF5A76">
            <w:pPr>
              <w:pStyle w:val="Akapitzlist"/>
              <w:numPr>
                <w:ilvl w:val="0"/>
                <w:numId w:val="24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Arkusze samooceny personelu w zakresie wspierania dzieci.</w:t>
            </w:r>
          </w:p>
          <w:p w:rsidR="00AF5A76" w:rsidRPr="00CB6F81" w:rsidRDefault="00AF5A76">
            <w:pPr>
              <w:pStyle w:val="Akapitzlist"/>
              <w:numPr>
                <w:ilvl w:val="0"/>
                <w:numId w:val="24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Notatki ze spotkań w sprawie realizacji OWE.</w:t>
            </w:r>
          </w:p>
          <w:p w:rsidR="00AF5A76" w:rsidRPr="00CB6F81" w:rsidRDefault="00AF5A76" w:rsidP="00AF5A76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Wykorzystanie dokumentacji:</w:t>
            </w:r>
          </w:p>
          <w:p w:rsidR="00AF5A76" w:rsidRPr="00CB6F81" w:rsidRDefault="00AF5A76" w:rsidP="00AF5A76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Wnioski z dokumentacji omawiane są podczas spotkań zespołu i służą do:</w:t>
            </w:r>
          </w:p>
          <w:p w:rsidR="00AF5A76" w:rsidRPr="00CB6F81" w:rsidRDefault="00AF5A76">
            <w:pPr>
              <w:pStyle w:val="Akapitzlist"/>
              <w:numPr>
                <w:ilvl w:val="0"/>
                <w:numId w:val="24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Planowania dalszych działań wychowawczo-opiekuńczo-edukacyjnych.</w:t>
            </w:r>
          </w:p>
          <w:p w:rsidR="00AF5A76" w:rsidRPr="00CB6F81" w:rsidRDefault="00AF5A76">
            <w:pPr>
              <w:pStyle w:val="Akapitzlist"/>
              <w:numPr>
                <w:ilvl w:val="0"/>
                <w:numId w:val="24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Wprowadzania zmian w organizacji przestrzeni i pracy z dziećmi.</w:t>
            </w:r>
          </w:p>
          <w:p w:rsidR="00AF5A76" w:rsidRPr="00CB6F81" w:rsidRDefault="00AF5A76">
            <w:pPr>
              <w:pStyle w:val="Akapitzlist"/>
              <w:numPr>
                <w:ilvl w:val="0"/>
                <w:numId w:val="24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Dostosowywania wsparcia do indywidualnych potrzeb dzieci.</w:t>
            </w:r>
          </w:p>
          <w:p w:rsidR="00AF5A76" w:rsidRPr="00CB6F81" w:rsidRDefault="00AF5A76">
            <w:pPr>
              <w:pStyle w:val="Akapitzlist"/>
              <w:numPr>
                <w:ilvl w:val="0"/>
                <w:numId w:val="24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Doskonalenia pracy zespołu i planowania rozwoju zawodowego personelu.</w:t>
            </w:r>
          </w:p>
          <w:p w:rsidR="00AF5A76" w:rsidRPr="00CB6F81" w:rsidRDefault="00AF5A76" w:rsidP="00AF5A76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Dostępność dokumentacji: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Dokumentacja jest dostępna dla wszystkich uprawnionych członków zespołu oraz,</w:t>
            </w:r>
            <w:r w:rsidR="00CD059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w zakresie dotyczącym ich dziecka, dla rodziców. Dokumentacja prowadzona jest z zachowaniem zasad ochrony danych osobowych.</w:t>
            </w:r>
          </w:p>
        </w:tc>
      </w:tr>
    </w:tbl>
    <w:p w:rsidR="00AF5A76" w:rsidRPr="00CB6F81" w:rsidRDefault="00AF5A76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D0599" w:rsidRDefault="00CD0599" w:rsidP="00A848B6">
      <w:pPr>
        <w:jc w:val="center"/>
        <w:rPr>
          <w:rFonts w:ascii="Times New Roman" w:hAnsi="Times New Roman" w:cs="Times New Roman"/>
          <w:b/>
          <w:bCs/>
        </w:rPr>
      </w:pPr>
    </w:p>
    <w:p w:rsidR="00E33D21" w:rsidRPr="00760CB9" w:rsidRDefault="00922D11" w:rsidP="00A848B6">
      <w:pPr>
        <w:jc w:val="center"/>
        <w:rPr>
          <w:rFonts w:ascii="Times New Roman" w:hAnsi="Times New Roman" w:cs="Times New Roman"/>
          <w:b/>
          <w:bCs/>
        </w:rPr>
      </w:pPr>
      <w:r w:rsidRPr="00760CB9">
        <w:rPr>
          <w:rFonts w:ascii="Times New Roman" w:hAnsi="Times New Roman" w:cs="Times New Roman"/>
          <w:b/>
          <w:bCs/>
        </w:rPr>
        <w:lastRenderedPageBreak/>
        <w:t>ANALIZOWANIE I DOSTOSOWYWANIE PLANU DO MOŻLIWOŚCI INSTYTUCJI OPIEKI</w:t>
      </w:r>
    </w:p>
    <w:tbl>
      <w:tblPr>
        <w:tblStyle w:val="Tabela-Siatka"/>
        <w:tblW w:w="9923" w:type="dxa"/>
        <w:tblInd w:w="-147" w:type="dxa"/>
        <w:tblLook w:val="04A0"/>
      </w:tblPr>
      <w:tblGrid>
        <w:gridCol w:w="9923"/>
      </w:tblGrid>
      <w:tr w:rsidR="00E33D21" w:rsidRPr="00CB6F81" w:rsidTr="00760CB9">
        <w:tc>
          <w:tcPr>
            <w:tcW w:w="9923" w:type="dxa"/>
          </w:tcPr>
          <w:p w:rsidR="00E33D21" w:rsidRPr="00CB6F81" w:rsidRDefault="00E33D21" w:rsidP="00E33D21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Standard 11.2 Analizowanie i dostosowywanie planu do możliwości instytucji opieki oraz potrzeb dzieci, </w:t>
            </w:r>
            <w:r w:rsidR="00C861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</w:t>
            </w: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które do niej aktualnie uczęszczają</w:t>
            </w:r>
          </w:p>
          <w:p w:rsidR="00E33D21" w:rsidRPr="00CB6F81" w:rsidRDefault="00E33D21" w:rsidP="00E33D21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Termin analizy: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 naszej placówce ewaluacja Planu OWE przeprowadzana jest raz w roku, w okresie od czerwca do sierpnia, zgodnie z organizacją pracy instytucji opieki. Konkretna data ustalana jest każdorazowo przez osobę kierującą placówką, z uwzględnieniem zakończenia bieżącego roku pracy i możliwości organizacyjnych.</w:t>
            </w:r>
          </w:p>
          <w:p w:rsidR="00E33D21" w:rsidRPr="00CB6F81" w:rsidRDefault="00E33D21" w:rsidP="00E33D21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Cel analizy:</w:t>
            </w:r>
          </w:p>
          <w:p w:rsidR="00E33D21" w:rsidRPr="00CB6F81" w:rsidRDefault="00E33D21">
            <w:pPr>
              <w:pStyle w:val="Akapitzlist"/>
              <w:numPr>
                <w:ilvl w:val="0"/>
                <w:numId w:val="25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Podsumowanie stopnia realizacji zaplanowanych działań.</w:t>
            </w:r>
          </w:p>
          <w:p w:rsidR="00E33D21" w:rsidRPr="00CB6F81" w:rsidRDefault="00E33D21">
            <w:pPr>
              <w:pStyle w:val="Akapitzlist"/>
              <w:numPr>
                <w:ilvl w:val="0"/>
                <w:numId w:val="25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Wskazanie mocnych stron oraz obszarów wymagających doskonalenia.</w:t>
            </w:r>
          </w:p>
          <w:p w:rsidR="00E33D21" w:rsidRPr="00CB6F81" w:rsidRDefault="00E33D21">
            <w:pPr>
              <w:pStyle w:val="Akapitzlist"/>
              <w:numPr>
                <w:ilvl w:val="0"/>
                <w:numId w:val="25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Zaplanowanie zmian w Planie OWE na kolejny rok pracy.</w:t>
            </w:r>
          </w:p>
          <w:p w:rsidR="00E33D21" w:rsidRPr="00CB6F81" w:rsidRDefault="00E33D21" w:rsidP="00E33D21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Zakres analizy obejmuje:</w:t>
            </w:r>
          </w:p>
          <w:p w:rsidR="00E33D21" w:rsidRPr="00CB6F81" w:rsidRDefault="00E33D21">
            <w:pPr>
              <w:pStyle w:val="Akapitzlist"/>
              <w:numPr>
                <w:ilvl w:val="0"/>
                <w:numId w:val="25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Realizację wszystkich obszarów ujętych w Planie OWE.</w:t>
            </w:r>
          </w:p>
          <w:p w:rsidR="00E33D21" w:rsidRPr="00CB6F81" w:rsidRDefault="00E33D21">
            <w:pPr>
              <w:pStyle w:val="Akapitzlist"/>
              <w:numPr>
                <w:ilvl w:val="0"/>
                <w:numId w:val="25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Organizację przestrzeni i warunki sprzyjające rozwojowi dzieci.</w:t>
            </w:r>
          </w:p>
          <w:p w:rsidR="00E33D21" w:rsidRPr="00CB6F81" w:rsidRDefault="00E33D21">
            <w:pPr>
              <w:pStyle w:val="Akapitzlist"/>
              <w:numPr>
                <w:ilvl w:val="0"/>
                <w:numId w:val="25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Skuteczność działań edukacyjnych, wychowawczych i opiekuńczych.</w:t>
            </w:r>
          </w:p>
          <w:p w:rsidR="00E33D21" w:rsidRPr="00CB6F81" w:rsidRDefault="00E33D21">
            <w:pPr>
              <w:pStyle w:val="Akapitzlist"/>
              <w:numPr>
                <w:ilvl w:val="0"/>
                <w:numId w:val="25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Jakość współpracy i komunikacji z rodzicami.</w:t>
            </w:r>
          </w:p>
          <w:p w:rsidR="00E33D21" w:rsidRPr="00CB6F81" w:rsidRDefault="00E33D21">
            <w:pPr>
              <w:pStyle w:val="Akapitzlist"/>
              <w:numPr>
                <w:ilvl w:val="0"/>
                <w:numId w:val="25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Funkcjonowanie zespołu i spójność podejmowanych działań.</w:t>
            </w:r>
          </w:p>
          <w:p w:rsidR="00E33D21" w:rsidRPr="00CB6F81" w:rsidRDefault="00E33D21">
            <w:pPr>
              <w:pStyle w:val="Akapitzlist"/>
              <w:numPr>
                <w:ilvl w:val="0"/>
                <w:numId w:val="25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Identyfikację trudności i sposobów ich rozwiązywania.</w:t>
            </w:r>
          </w:p>
          <w:p w:rsidR="00E33D21" w:rsidRPr="00CB6F81" w:rsidRDefault="00E33D21" w:rsidP="00E33D21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Sposób przeprowadzenia analizy:</w:t>
            </w:r>
          </w:p>
          <w:p w:rsidR="00E33D21" w:rsidRPr="00CB6F81" w:rsidRDefault="00E33D21">
            <w:pPr>
              <w:pStyle w:val="Akapitzlist"/>
              <w:numPr>
                <w:ilvl w:val="0"/>
                <w:numId w:val="25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Zebranie informacji z bieżącej dokumentacji (arkusze obserwacji, notatki)</w:t>
            </w:r>
          </w:p>
          <w:p w:rsidR="00E33D21" w:rsidRPr="00CB6F81" w:rsidRDefault="00E33D21">
            <w:pPr>
              <w:pStyle w:val="Akapitzlist"/>
              <w:numPr>
                <w:ilvl w:val="0"/>
                <w:numId w:val="25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Uwzględnienie wyników samooceny personelu.</w:t>
            </w:r>
          </w:p>
          <w:p w:rsidR="00E33D21" w:rsidRPr="00CB6F81" w:rsidRDefault="00E33D21">
            <w:pPr>
              <w:pStyle w:val="Akapitzlist"/>
              <w:numPr>
                <w:ilvl w:val="0"/>
                <w:numId w:val="25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Analiza opinii rodziców, zebranych poprzez rozmowy</w:t>
            </w:r>
            <w:r w:rsidR="00922D11"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ankiety.</w:t>
            </w:r>
          </w:p>
          <w:p w:rsidR="00E33D21" w:rsidRPr="00CB6F81" w:rsidRDefault="00E33D21">
            <w:pPr>
              <w:pStyle w:val="Akapitzlist"/>
              <w:numPr>
                <w:ilvl w:val="0"/>
                <w:numId w:val="25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Spotkanie zespołu, omówienie zebranych informacji i wypracowanie wniosków.</w:t>
            </w:r>
          </w:p>
          <w:p w:rsidR="00E33D21" w:rsidRPr="00CB6F81" w:rsidRDefault="00E33D21">
            <w:pPr>
              <w:pStyle w:val="Akapitzlist"/>
              <w:numPr>
                <w:ilvl w:val="0"/>
                <w:numId w:val="25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Spisanie podsumowania w formie dokumentu wewnętrznego.</w:t>
            </w:r>
          </w:p>
          <w:p w:rsidR="00E33D21" w:rsidRPr="00CB6F81" w:rsidRDefault="00E33D21" w:rsidP="00E33D21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Dokumentowanie: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 analizy sporządzany jest dokument podsumowujący, zawierający wnioski i zalecenia do dalszej pracy. Dokument przechowywany jest w dokumentacji placówki i służy jako podstawa do modyfikacji Planu OWE.</w:t>
            </w:r>
          </w:p>
          <w:p w:rsidR="00E33D21" w:rsidRPr="00CB6F81" w:rsidRDefault="00E33D21" w:rsidP="00E33D21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Powiązanie z ewaluacją pracy personelu: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Coroczna analiza Planu OWE jest ściśle powiązana z ewaluacją pracy zespołu. Wnioski z analizy wykorzystywane są do planowania działań doskonalących i rozwoju zawodowego personelu, zgodnie z aktualnymi potrzebami placówki i dzieci.</w:t>
            </w:r>
          </w:p>
        </w:tc>
      </w:tr>
    </w:tbl>
    <w:p w:rsidR="00E33D21" w:rsidRPr="00CB6F81" w:rsidRDefault="00E33D21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60CB9" w:rsidRDefault="00760CB9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02F33" w:rsidRDefault="00302F33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02F33" w:rsidRDefault="00302F33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02F33" w:rsidRDefault="00302F33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60CB9" w:rsidRDefault="00760CB9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848B6" w:rsidRPr="00760CB9" w:rsidRDefault="00E101D5" w:rsidP="00A848B6">
      <w:pPr>
        <w:jc w:val="center"/>
        <w:rPr>
          <w:rFonts w:ascii="Times New Roman" w:hAnsi="Times New Roman" w:cs="Times New Roman"/>
          <w:b/>
          <w:bCs/>
        </w:rPr>
      </w:pPr>
      <w:r w:rsidRPr="00760CB9">
        <w:rPr>
          <w:rFonts w:ascii="Times New Roman" w:hAnsi="Times New Roman" w:cs="Times New Roman"/>
          <w:b/>
          <w:bCs/>
        </w:rPr>
        <w:lastRenderedPageBreak/>
        <w:t>STANDARDY NIEZBĘDNE W ZAKRESIE ORGANIZACJI PRACY PERSONELU</w:t>
      </w:r>
    </w:p>
    <w:p w:rsidR="00E101D5" w:rsidRPr="00CB6F81" w:rsidRDefault="00E101D5" w:rsidP="00A848B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ela-Siatka"/>
        <w:tblW w:w="9923" w:type="dxa"/>
        <w:tblInd w:w="-147" w:type="dxa"/>
        <w:tblLook w:val="04A0"/>
      </w:tblPr>
      <w:tblGrid>
        <w:gridCol w:w="1843"/>
        <w:gridCol w:w="8080"/>
      </w:tblGrid>
      <w:tr w:rsidR="00E101D5" w:rsidRPr="00CB6F81" w:rsidTr="00760CB9">
        <w:tc>
          <w:tcPr>
            <w:tcW w:w="9923" w:type="dxa"/>
            <w:gridSpan w:val="2"/>
          </w:tcPr>
          <w:p w:rsidR="00E101D5" w:rsidRPr="00CB6F81" w:rsidRDefault="00E101D5" w:rsidP="00CD7F42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 12</w:t>
            </w:r>
          </w:p>
          <w:p w:rsidR="00E101D5" w:rsidRPr="00CB6F81" w:rsidRDefault="00E101D5" w:rsidP="00CD7F42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Organizacja pracy personelu umożliwiająca podnoszenie kwalifikacji oparta na współpracy, obserwacji i refleksji nad codzienną praktyką</w:t>
            </w:r>
          </w:p>
        </w:tc>
      </w:tr>
      <w:tr w:rsidR="00E101D5" w:rsidRPr="00CB6F81" w:rsidTr="00760CB9">
        <w:tc>
          <w:tcPr>
            <w:tcW w:w="9923" w:type="dxa"/>
            <w:gridSpan w:val="2"/>
          </w:tcPr>
          <w:p w:rsidR="00E101D5" w:rsidRPr="00CB6F81" w:rsidRDefault="00E101D5" w:rsidP="00CD7F42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 12.1 Zasady organizacji pracy, umożliwiające personelowi poza bezpośrednią pracą z dziećmi wykonywanie w ramach czasu innych czynności</w:t>
            </w:r>
          </w:p>
        </w:tc>
      </w:tr>
      <w:tr w:rsidR="00E101D5" w:rsidRPr="00CB6F81" w:rsidTr="00760CB9">
        <w:tc>
          <w:tcPr>
            <w:tcW w:w="1843" w:type="dxa"/>
          </w:tcPr>
          <w:p w:rsidR="00E101D5" w:rsidRPr="00CB6F81" w:rsidRDefault="00E101D5" w:rsidP="00CD7F42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 12.1.1</w:t>
            </w:r>
          </w:p>
          <w:p w:rsidR="00E101D5" w:rsidRPr="00CB6F81" w:rsidRDefault="00E101D5" w:rsidP="00CD7F42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Udział w wewnętrznych spotkaniach</w:t>
            </w:r>
          </w:p>
        </w:tc>
        <w:tc>
          <w:tcPr>
            <w:tcW w:w="8080" w:type="dxa"/>
          </w:tcPr>
          <w:p w:rsidR="00E101D5" w:rsidRPr="00CB6F81" w:rsidRDefault="00E101D5" w:rsidP="00CD7F42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Cel spotkań: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Spotkania zespołu służą omówieniu bieżącej organizacji pracy, wymianie informacji, analizie sytuacji wychowawczych i edukacyjnych, a także planowaniu działań i doskonaleniu jakości opieki nad dziećmi.</w:t>
            </w:r>
          </w:p>
          <w:p w:rsidR="00E101D5" w:rsidRPr="00CB6F81" w:rsidRDefault="00E101D5" w:rsidP="00CD7F42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Zakres stosowania: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Zasady dotyczą wszystkich pracowników placówki bez względu </w:t>
            </w:r>
            <w:r w:rsidR="00DA591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na stanowisko i formę zatrudnienia.</w:t>
            </w:r>
          </w:p>
          <w:p w:rsidR="00E101D5" w:rsidRPr="00CB6F81" w:rsidRDefault="00E101D5" w:rsidP="00CD7F42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Częstotliwość i czas trwania: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Spotkania zespołu odbywają się minimum raz w miesiącu, w ustalonym wcześniej terminie. Łączny czas spotkań wynosi około </w:t>
            </w: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godzin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miesięcznie. Spotkania organizowane są w czasie pracy, podczas odpoczynku dzieci, tak aby nie zakłócały bezpośredniej opieki nad dziećmi.</w:t>
            </w:r>
          </w:p>
          <w:p w:rsidR="00E101D5" w:rsidRPr="00CB6F81" w:rsidRDefault="00E101D5" w:rsidP="00CD7F42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Organizacja i przebieg spotkań: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Za organizację spotkań odpowiada osoba kierująca placówką lub wyznaczony koordynator. Spotkania odbywają się zgodnie z ustalonym harmonogramem</w:t>
            </w:r>
            <w:r w:rsidR="00DA591B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lub w razie potrzeby w trybie doraźnym. Z każdego spotkania sporządzana jest krótka notatka, zawierająca najważniejsze ustalenia i wnioski. Notatki ze spotkań są dostępne dla wszystkich członków zespołu.</w:t>
            </w:r>
          </w:p>
          <w:p w:rsidR="00E101D5" w:rsidRPr="00CB6F81" w:rsidRDefault="00E101D5" w:rsidP="00CD7F42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Obowiązki personelu:</w:t>
            </w:r>
          </w:p>
          <w:p w:rsidR="00E101D5" w:rsidRPr="00CB6F81" w:rsidRDefault="00E101D5">
            <w:pPr>
              <w:pStyle w:val="Akapitzlist"/>
              <w:numPr>
                <w:ilvl w:val="0"/>
                <w:numId w:val="7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Udział w spotkaniach zespołu jest obowiązkowy.</w:t>
            </w:r>
          </w:p>
          <w:p w:rsidR="00E101D5" w:rsidRPr="00CB6F81" w:rsidRDefault="00E101D5">
            <w:pPr>
              <w:pStyle w:val="Akapitzlist"/>
              <w:numPr>
                <w:ilvl w:val="0"/>
                <w:numId w:val="7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Pracownicy są zobowiązani do aktywnego udziału w spotkaniach, dzielenia się spostrzeżeniami i pomysłami oraz zgłaszania ewentualnych trudności i potrzeb.</w:t>
            </w:r>
          </w:p>
          <w:p w:rsidR="00E101D5" w:rsidRPr="00CB6F81" w:rsidRDefault="00E101D5">
            <w:pPr>
              <w:pStyle w:val="Akapitzlist"/>
              <w:numPr>
                <w:ilvl w:val="0"/>
                <w:numId w:val="7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Osoby nieobecne na spotkaniu z ważnych powodów zobowiązane są do zapoznania się z notatką i ustaleniami.</w:t>
            </w:r>
          </w:p>
          <w:p w:rsidR="00E101D5" w:rsidRPr="00CB6F81" w:rsidRDefault="00E101D5" w:rsidP="00CD7F42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Sytuacje wyjątkowe: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 uzasadnionych przypadkach (np. nagłe sytuacje losowe, choroba) dopuszcza się nieobecność na spotkaniu — pod warunkiem poinformowania osoby kierującej placówką. W takich sytuacjach pracownik zobowiązany jest do zapoznania się z ustaleniami i dokumentacją spotkania po powrocie do pracy.</w:t>
            </w:r>
          </w:p>
          <w:p w:rsidR="00E101D5" w:rsidRPr="00CB6F81" w:rsidRDefault="00E101D5" w:rsidP="00CD7F42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Uwagi końcowe: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Udział w spotkaniach zespołu stanowi element profesjonalizacji pracy, służy poprawie komunikacji w zespole, a także przekłada się bezpośrednio na jakość opieki, edukacji i rozwoju dzieci w placówce.</w:t>
            </w:r>
          </w:p>
        </w:tc>
      </w:tr>
      <w:tr w:rsidR="00E101D5" w:rsidRPr="00CB6F81" w:rsidTr="00760CB9">
        <w:tc>
          <w:tcPr>
            <w:tcW w:w="1843" w:type="dxa"/>
          </w:tcPr>
          <w:p w:rsidR="00E101D5" w:rsidRPr="00CB6F81" w:rsidRDefault="00E101D5" w:rsidP="00CD7F42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 12.1.2</w:t>
            </w:r>
          </w:p>
          <w:p w:rsidR="00E101D5" w:rsidRPr="00CB6F81" w:rsidRDefault="00E101D5" w:rsidP="00CD7F42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Udział w </w:t>
            </w: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szkoleniach wewnętrznych lub zewnętrznych</w:t>
            </w:r>
          </w:p>
        </w:tc>
        <w:tc>
          <w:tcPr>
            <w:tcW w:w="8080" w:type="dxa"/>
          </w:tcPr>
          <w:p w:rsidR="00E101D5" w:rsidRPr="00CB6F81" w:rsidRDefault="00E101D5" w:rsidP="00CD7F42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Cel szkoleń: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Szkolenia mają na celu systematyczne podnoszenie kwalifikacji zawodowych personelu, rozwój umiejętności praktycznych i merytorycznych, a także aktualizowanie wiedzy zgodnie z obowiązującymi przepisami oraz dobrymi praktykami w opiece, wychowaniu i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edukacji małych dzieci.</w:t>
            </w:r>
          </w:p>
          <w:p w:rsidR="00E101D5" w:rsidRPr="00CB6F81" w:rsidRDefault="00E101D5" w:rsidP="00CD7F42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Zakres stosowania: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Zasady dotyczą wszystkich pracowników instytucji opieki, niezależnie od stanowiska i formy zatrudnienia.</w:t>
            </w:r>
          </w:p>
          <w:p w:rsidR="00E101D5" w:rsidRPr="00CB6F81" w:rsidRDefault="00E101D5" w:rsidP="00CD7F42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Częstotliwość i czas trwania: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Łączny wymiar szkoleń wewnętrznych i zewnętrznych wynosi minimum </w:t>
            </w: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10 godzin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 ciągu roku, co daje średnio około 1 godzinę miesięcznie.</w:t>
            </w:r>
          </w:p>
          <w:p w:rsidR="00E101D5" w:rsidRPr="00CB6F81" w:rsidRDefault="00E101D5" w:rsidP="00CD7F42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Szkolenia mogą mieć formę: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warsztatów, kursów, konferencji, szkoleń online, spotkań tematycznych w placówce lub poza nią. </w:t>
            </w:r>
          </w:p>
          <w:p w:rsidR="00E101D5" w:rsidRPr="00CB6F81" w:rsidRDefault="00E101D5" w:rsidP="00CD7F42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Organizacja i przebieg szkoleń: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Szkolenia organizowane są na podstawie zidentyfikowanych potrzeb zespołu oraz aktualnych przepisów prawa. Za planowanie i organizację szkoleń odpowiada osoba kierująca placówką. Udział w szkoleniach odbywa się poza godzinami pracy z dziećmi. Po każdym szkoleniu pracownicy zobowiązani są do przekazania osobie kierującej informacji zwrotnej oraz w miarę możliwości podzielenia się nową wiedzą z pozostałymi członkami zespołu.</w:t>
            </w:r>
          </w:p>
          <w:p w:rsidR="00E101D5" w:rsidRPr="00CB6F81" w:rsidRDefault="00E101D5" w:rsidP="00CD7F42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Obowiązki personelu: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Każdy pracownik jest zobowiązany do udziału w szkoleniach organizowanych przez placówkę. Pracownik jest zobowiązany do potwierdzenia udziału w szkoleniu oraz dostarczenia zaświadczenia (jeśli takie jest wydawane). W przypadku braku możliwości udziału w szkoleniu pracownik informuje o tym osobę kierującą i uzgadnia inny termin lub formę uzupełnienia wiedzy.</w:t>
            </w:r>
          </w:p>
          <w:p w:rsidR="00E101D5" w:rsidRPr="00CB6F81" w:rsidRDefault="00E101D5" w:rsidP="00CD7F42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Uwagi końcowe: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Regularne podnoszenie kwalifikacji jest niezbędnym elementem zapewnienia dzieciom wysokiej jakości opieki i edukacji, a także budowania kompetentnego, zaangażowanego zespołu placówki.</w:t>
            </w:r>
          </w:p>
        </w:tc>
      </w:tr>
      <w:tr w:rsidR="00E101D5" w:rsidRPr="00CB6F81" w:rsidTr="00760CB9">
        <w:tc>
          <w:tcPr>
            <w:tcW w:w="1843" w:type="dxa"/>
          </w:tcPr>
          <w:p w:rsidR="00E101D5" w:rsidRPr="00CB6F81" w:rsidRDefault="00E101D5" w:rsidP="00CD7F42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Standard 12.1.3</w:t>
            </w:r>
          </w:p>
          <w:p w:rsidR="00E101D5" w:rsidRPr="00CB6F81" w:rsidRDefault="00E101D5" w:rsidP="00CD7F42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Przeprowadzenie samooceny swojej pracy</w:t>
            </w:r>
          </w:p>
        </w:tc>
        <w:tc>
          <w:tcPr>
            <w:tcW w:w="8080" w:type="dxa"/>
          </w:tcPr>
          <w:p w:rsidR="00E101D5" w:rsidRPr="00CB6F81" w:rsidRDefault="00E101D5" w:rsidP="00CD7F42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Cel przeprowadzania samooceny: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Samoocena pracy personelu jest ważnym elementem doskonalenia jakości opieki, wychowania i edukacji świadczonej w placówce. Pozwala pracownikom na refleksję nad swoimi działaniami, identyfikację mocnych stron, zauważenie obszarów do poprawy oraz wyciąganie wniosków, które przyczyniają się do podnoszenia standardu pracy i lepszego wspierania rozwoju dzieci.</w:t>
            </w:r>
          </w:p>
          <w:p w:rsidR="00E101D5" w:rsidRPr="00CB6F81" w:rsidRDefault="00E101D5" w:rsidP="00CD7F42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Zakres stosowania: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Zasady dotyczą wszystkich pracowników bezpośrednio pracujących z dziećmi w instytucji opieki.</w:t>
            </w:r>
          </w:p>
          <w:p w:rsidR="00E101D5" w:rsidRPr="00CB6F81" w:rsidRDefault="00E101D5" w:rsidP="00CD7F42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Częstotliwość i czas trwania: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Każdy pracownik zobowiązany jest do przeprowadzenia samooceny: raz w roku — w wymiarze 10 godzin lub dwa razy w roku — po 5 godzin każdorazowo. Łącznie czas przeznaczony na samoocenę wynosi około 1 godzinę miesięcznie.</w:t>
            </w:r>
          </w:p>
          <w:p w:rsidR="00E101D5" w:rsidRPr="00CB6F81" w:rsidRDefault="00E101D5" w:rsidP="00CD7F42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Organizacja i przebieg samooceny: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Samoocena realizowana jest w czasie pracy, w okresach, kiedy nie ma bezpośredniego kontaktu z dziećmi — najczęściej podczas ich drzemki lub odpoczynku. Placówka zapewnia odpowiednie warunki organizacyjne do przeprowadzenia samooceny (czas, miejsce, narzędzia). Samoocena ma formę pisemnego arkusza lub rozmowy indywidualnej z osobą kierującą placówką. </w:t>
            </w:r>
          </w:p>
          <w:p w:rsidR="00E101D5" w:rsidRPr="00CB6F81" w:rsidRDefault="00E101D5" w:rsidP="00CD7F42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Zakres samooceny obejmuje m.in.:</w:t>
            </w:r>
          </w:p>
          <w:p w:rsidR="00E101D5" w:rsidRPr="00CB6F81" w:rsidRDefault="00E101D5">
            <w:pPr>
              <w:pStyle w:val="Akapitzlist"/>
              <w:numPr>
                <w:ilvl w:val="0"/>
                <w:numId w:val="8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ocenę organizacji pracy,</w:t>
            </w:r>
          </w:p>
          <w:p w:rsidR="00E101D5" w:rsidRPr="00CB6F81" w:rsidRDefault="00E101D5">
            <w:pPr>
              <w:pStyle w:val="Akapitzlist"/>
              <w:numPr>
                <w:ilvl w:val="0"/>
                <w:numId w:val="8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skuteczność w budowaniu relacji z dziećmi, rodzicami i zespołem,</w:t>
            </w:r>
          </w:p>
          <w:p w:rsidR="00E101D5" w:rsidRPr="00CB6F81" w:rsidRDefault="00E101D5">
            <w:pPr>
              <w:pStyle w:val="Akapitzlist"/>
              <w:numPr>
                <w:ilvl w:val="0"/>
                <w:numId w:val="8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ocenę przestrzegania procedur i zasad obowiązujących w placówce,</w:t>
            </w:r>
          </w:p>
          <w:p w:rsidR="00E101D5" w:rsidRPr="00CB6F81" w:rsidRDefault="00E101D5">
            <w:pPr>
              <w:pStyle w:val="Akapitzlist"/>
              <w:numPr>
                <w:ilvl w:val="0"/>
                <w:numId w:val="8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refleksję nad własnym rozwojem zawodowym,</w:t>
            </w:r>
          </w:p>
          <w:p w:rsidR="00E101D5" w:rsidRPr="00CB6F81" w:rsidRDefault="00E101D5">
            <w:pPr>
              <w:pStyle w:val="Akapitzlist"/>
              <w:numPr>
                <w:ilvl w:val="0"/>
                <w:numId w:val="8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zgłoszenie potrzeb szkoleniowych lub organizacyjnych.</w:t>
            </w:r>
          </w:p>
          <w:p w:rsidR="00E101D5" w:rsidRPr="00CB6F81" w:rsidRDefault="00E101D5" w:rsidP="00CD7F42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Obowiązki personelu:</w:t>
            </w:r>
          </w:p>
          <w:p w:rsidR="00E101D5" w:rsidRPr="00CB6F81" w:rsidRDefault="00E101D5">
            <w:pPr>
              <w:pStyle w:val="Akapitzlist"/>
              <w:numPr>
                <w:ilvl w:val="0"/>
                <w:numId w:val="8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Każdy pracownik jest zobowiązany do rzetelnego i terminowego przeprowadzenia samooceny.</w:t>
            </w:r>
          </w:p>
          <w:p w:rsidR="00E101D5" w:rsidRPr="00CB6F81" w:rsidRDefault="00E101D5">
            <w:pPr>
              <w:pStyle w:val="Akapitzlist"/>
              <w:numPr>
                <w:ilvl w:val="0"/>
                <w:numId w:val="8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Wnioski z samooceny omawiane są z osobą kierującą placówką</w:t>
            </w:r>
            <w:r w:rsidR="00562AF9" w:rsidRPr="00CB6F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101D5" w:rsidRPr="00CB6F81" w:rsidRDefault="00E101D5">
            <w:pPr>
              <w:pStyle w:val="Akapitzlist"/>
              <w:numPr>
                <w:ilvl w:val="0"/>
                <w:numId w:val="8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Pracownik zobowiązany jest do podejmowania działań wynikających z ustaleń poczynionych na podstawie samooceny.</w:t>
            </w:r>
          </w:p>
          <w:p w:rsidR="00E101D5" w:rsidRPr="00CB6F81" w:rsidRDefault="00E101D5" w:rsidP="00CD7F42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Sytuacje wyjątkowe: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 przypadku długotrwałej nieobecności pracownika (np. urlop, zwolnienie lekarskie) termin przeprowadzenia samooceny ustalany jest indywidualnie z osobą kierującą placówką. Jeśli samoocena wskazuje na poważne trudności w pracy pracownika, osoba kierująca placówką podejmuje odpowiednie działania wspierające lub naprawcze.</w:t>
            </w:r>
          </w:p>
          <w:p w:rsidR="00E101D5" w:rsidRPr="00CB6F81" w:rsidRDefault="00E101D5" w:rsidP="00CD7F42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Uwagi końcowe: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Regularna, uczciwa samoocena to nie tylko obowiązek formalny, ale przede wszystkim element budowania dojrzałego, świadomego zespołu oraz dbałości o dobrostan i rozwój dzieci.</w:t>
            </w:r>
          </w:p>
        </w:tc>
      </w:tr>
      <w:tr w:rsidR="00E101D5" w:rsidRPr="00CB6F81" w:rsidTr="00760CB9">
        <w:tc>
          <w:tcPr>
            <w:tcW w:w="1843" w:type="dxa"/>
          </w:tcPr>
          <w:p w:rsidR="00E101D5" w:rsidRPr="00760CB9" w:rsidRDefault="00E101D5" w:rsidP="00CD7F42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0C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Standard 12.1.4</w:t>
            </w:r>
          </w:p>
          <w:p w:rsidR="00E101D5" w:rsidRPr="00760CB9" w:rsidRDefault="00E101D5" w:rsidP="00CD7F42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0C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Omawianie i planowanie pracy w ramach planu OWE</w:t>
            </w:r>
          </w:p>
        </w:tc>
        <w:tc>
          <w:tcPr>
            <w:tcW w:w="8080" w:type="dxa"/>
          </w:tcPr>
          <w:p w:rsidR="00E101D5" w:rsidRPr="00760CB9" w:rsidRDefault="00E101D5" w:rsidP="00CD7F42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Cel omawiania i planowania pracy:</w:t>
            </w:r>
            <w:r w:rsidRPr="00760CB9">
              <w:rPr>
                <w:rFonts w:ascii="Times New Roman" w:hAnsi="Times New Roman" w:cs="Times New Roman"/>
                <w:sz w:val="20"/>
                <w:szCs w:val="20"/>
              </w:rPr>
              <w:t xml:space="preserve"> Systematyczne omawianie i planowanie pracy w ramach Planu OWE służy zapewnieniu spójności, wysokiej jakości działań edukacyjnych, wychowawczych i opiekuńczych, a także dostosowaniu aktywności do aktualnych potrzeb rozwojowych dzieci w grupie.</w:t>
            </w:r>
          </w:p>
          <w:p w:rsidR="00E101D5" w:rsidRPr="00760CB9" w:rsidRDefault="00E101D5" w:rsidP="00CD7F42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0C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Zakres stosowania: </w:t>
            </w:r>
            <w:r w:rsidRPr="00760CB9">
              <w:rPr>
                <w:rFonts w:ascii="Times New Roman" w:hAnsi="Times New Roman" w:cs="Times New Roman"/>
                <w:sz w:val="20"/>
                <w:szCs w:val="20"/>
              </w:rPr>
              <w:t>Zasady te dotyczą wszystkich członków zespołu bezpośrednio zaangażowanych w realizację Planu OWE.</w:t>
            </w:r>
          </w:p>
          <w:p w:rsidR="00E101D5" w:rsidRPr="00760CB9" w:rsidRDefault="00E101D5" w:rsidP="00CD7F42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0C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Częstotliwość i czas trwania: </w:t>
            </w:r>
            <w:r w:rsidRPr="00760CB9">
              <w:rPr>
                <w:rFonts w:ascii="Times New Roman" w:hAnsi="Times New Roman" w:cs="Times New Roman"/>
                <w:sz w:val="20"/>
                <w:szCs w:val="20"/>
              </w:rPr>
              <w:t>Omawianie i planowanie pracy odbywa się regularnie 2 razy w tygodniu</w:t>
            </w:r>
            <w:r w:rsidRPr="00760C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760CB9">
              <w:rPr>
                <w:rFonts w:ascii="Times New Roman" w:hAnsi="Times New Roman" w:cs="Times New Roman"/>
                <w:sz w:val="20"/>
                <w:szCs w:val="20"/>
              </w:rPr>
              <w:t xml:space="preserve"> Czas przeznaczony na te czynności wynosi 1 godzinę podczas każdego spotkania. Łącznie daje to około </w:t>
            </w:r>
            <w:r w:rsidRPr="00760C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godzin miesięcznie</w:t>
            </w:r>
          </w:p>
          <w:p w:rsidR="00E101D5" w:rsidRPr="00760CB9" w:rsidRDefault="00E101D5" w:rsidP="00CD7F42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9">
              <w:rPr>
                <w:rFonts w:ascii="Times New Roman" w:hAnsi="Times New Roman" w:cs="Times New Roman"/>
                <w:sz w:val="20"/>
                <w:szCs w:val="20"/>
              </w:rPr>
              <w:t>Spotkania organizowane są w czasie, gdy dzieci odpoczywają lub śpią — tak, aby nie zakłócać bieżącej pracy z dziećmi.</w:t>
            </w:r>
          </w:p>
          <w:p w:rsidR="00E101D5" w:rsidRPr="00760CB9" w:rsidRDefault="00E101D5" w:rsidP="00CD7F42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0C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Zakres omawiania i planowania obejmuje:</w:t>
            </w:r>
          </w:p>
          <w:p w:rsidR="00E101D5" w:rsidRPr="00760CB9" w:rsidRDefault="00E101D5">
            <w:pPr>
              <w:pStyle w:val="Akapitzlist"/>
              <w:numPr>
                <w:ilvl w:val="0"/>
                <w:numId w:val="8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9">
              <w:rPr>
                <w:rFonts w:ascii="Times New Roman" w:hAnsi="Times New Roman" w:cs="Times New Roman"/>
                <w:sz w:val="20"/>
                <w:szCs w:val="20"/>
              </w:rPr>
              <w:t>Przygotowanie szczegółowych scenariuszy zajęć,</w:t>
            </w:r>
          </w:p>
          <w:p w:rsidR="00E101D5" w:rsidRPr="00760CB9" w:rsidRDefault="00E101D5">
            <w:pPr>
              <w:pStyle w:val="Akapitzlist"/>
              <w:numPr>
                <w:ilvl w:val="0"/>
                <w:numId w:val="8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9">
              <w:rPr>
                <w:rFonts w:ascii="Times New Roman" w:hAnsi="Times New Roman" w:cs="Times New Roman"/>
                <w:sz w:val="20"/>
                <w:szCs w:val="20"/>
              </w:rPr>
              <w:t>Tworzenie lub modyfikowanie miesięcznych planów pracy,</w:t>
            </w:r>
          </w:p>
          <w:p w:rsidR="00E101D5" w:rsidRPr="00760CB9" w:rsidRDefault="00E101D5">
            <w:pPr>
              <w:pStyle w:val="Akapitzlist"/>
              <w:numPr>
                <w:ilvl w:val="0"/>
                <w:numId w:val="8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9">
              <w:rPr>
                <w:rFonts w:ascii="Times New Roman" w:hAnsi="Times New Roman" w:cs="Times New Roman"/>
                <w:sz w:val="20"/>
                <w:szCs w:val="20"/>
              </w:rPr>
              <w:t>Poszukiwanie i przygotowywanie materiałów dydaktycznych oraz pomocy do zajęć,</w:t>
            </w:r>
          </w:p>
          <w:p w:rsidR="00E101D5" w:rsidRPr="00760CB9" w:rsidRDefault="00E101D5">
            <w:pPr>
              <w:pStyle w:val="Akapitzlist"/>
              <w:numPr>
                <w:ilvl w:val="0"/>
                <w:numId w:val="8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9">
              <w:rPr>
                <w:rFonts w:ascii="Times New Roman" w:hAnsi="Times New Roman" w:cs="Times New Roman"/>
                <w:sz w:val="20"/>
                <w:szCs w:val="20"/>
              </w:rPr>
              <w:t>Ustalenie sposobu dokumentowania realizacji Planu OWE,</w:t>
            </w:r>
          </w:p>
          <w:p w:rsidR="00E101D5" w:rsidRPr="00760CB9" w:rsidRDefault="00E101D5">
            <w:pPr>
              <w:pStyle w:val="Akapitzlist"/>
              <w:numPr>
                <w:ilvl w:val="0"/>
                <w:numId w:val="8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9">
              <w:rPr>
                <w:rFonts w:ascii="Times New Roman" w:hAnsi="Times New Roman" w:cs="Times New Roman"/>
                <w:sz w:val="20"/>
                <w:szCs w:val="20"/>
              </w:rPr>
              <w:t>Wymianę informacji o dzieciach, ich potrzebach i postępach rozwojowych oraz doboru aktywności,</w:t>
            </w:r>
          </w:p>
          <w:p w:rsidR="00E101D5" w:rsidRPr="00760CB9" w:rsidRDefault="00E101D5">
            <w:pPr>
              <w:pStyle w:val="Akapitzlist"/>
              <w:numPr>
                <w:ilvl w:val="0"/>
                <w:numId w:val="8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9">
              <w:rPr>
                <w:rFonts w:ascii="Times New Roman" w:hAnsi="Times New Roman" w:cs="Times New Roman"/>
                <w:sz w:val="20"/>
                <w:szCs w:val="20"/>
              </w:rPr>
              <w:t>Planowanie przestrzeni sali i zmian organizacyjnych w odpowiedzi na obserwacje,</w:t>
            </w:r>
          </w:p>
          <w:p w:rsidR="00E101D5" w:rsidRPr="00760CB9" w:rsidRDefault="00E101D5">
            <w:pPr>
              <w:pStyle w:val="Akapitzlist"/>
              <w:numPr>
                <w:ilvl w:val="0"/>
                <w:numId w:val="8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9">
              <w:rPr>
                <w:rFonts w:ascii="Times New Roman" w:hAnsi="Times New Roman" w:cs="Times New Roman"/>
                <w:sz w:val="20"/>
                <w:szCs w:val="20"/>
              </w:rPr>
              <w:t>Dostosowanie aktywności do aktualnych możliwości rozwojowych i zainteresowań dzieci,</w:t>
            </w:r>
          </w:p>
          <w:p w:rsidR="00E101D5" w:rsidRPr="00760CB9" w:rsidRDefault="00E101D5">
            <w:pPr>
              <w:pStyle w:val="Akapitzlist"/>
              <w:numPr>
                <w:ilvl w:val="0"/>
                <w:numId w:val="8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9">
              <w:rPr>
                <w:rFonts w:ascii="Times New Roman" w:hAnsi="Times New Roman" w:cs="Times New Roman"/>
                <w:sz w:val="20"/>
                <w:szCs w:val="20"/>
              </w:rPr>
              <w:t>Omawianie wniosków z obserwacji, samooceny i ewaluacji pracy.</w:t>
            </w:r>
          </w:p>
          <w:p w:rsidR="00E101D5" w:rsidRPr="00760CB9" w:rsidRDefault="00E101D5" w:rsidP="00CD7F42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0C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Organizacja:</w:t>
            </w:r>
          </w:p>
          <w:p w:rsidR="00E101D5" w:rsidRPr="00760CB9" w:rsidRDefault="00E101D5">
            <w:pPr>
              <w:pStyle w:val="Akapitzlist"/>
              <w:numPr>
                <w:ilvl w:val="0"/>
                <w:numId w:val="83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Spotkania odbywają się w ustalonych wcześniej terminach,</w:t>
            </w:r>
          </w:p>
          <w:p w:rsidR="00E101D5" w:rsidRPr="00760CB9" w:rsidRDefault="00E101D5">
            <w:pPr>
              <w:pStyle w:val="Akapitzlist"/>
              <w:numPr>
                <w:ilvl w:val="0"/>
                <w:numId w:val="83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9">
              <w:rPr>
                <w:rFonts w:ascii="Times New Roman" w:hAnsi="Times New Roman" w:cs="Times New Roman"/>
                <w:sz w:val="20"/>
                <w:szCs w:val="20"/>
              </w:rPr>
              <w:t>W spotkaniach uczestniczą wszyscy opiekunowie pracujący w danej grupie,</w:t>
            </w:r>
          </w:p>
          <w:p w:rsidR="00E101D5" w:rsidRPr="00760CB9" w:rsidRDefault="00E101D5">
            <w:pPr>
              <w:pStyle w:val="Akapitzlist"/>
              <w:numPr>
                <w:ilvl w:val="0"/>
                <w:numId w:val="83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9">
              <w:rPr>
                <w:rFonts w:ascii="Times New Roman" w:hAnsi="Times New Roman" w:cs="Times New Roman"/>
                <w:sz w:val="20"/>
                <w:szCs w:val="20"/>
              </w:rPr>
              <w:t>Ustalenia z każdego spotkania mogą być odnotowywane w zeszycie zespołu lub innym przyjętym dokumencie roboczym,</w:t>
            </w:r>
          </w:p>
          <w:p w:rsidR="00E101D5" w:rsidRPr="00760CB9" w:rsidRDefault="00E101D5">
            <w:pPr>
              <w:pStyle w:val="Akapitzlist"/>
              <w:numPr>
                <w:ilvl w:val="0"/>
                <w:numId w:val="83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9">
              <w:rPr>
                <w:rFonts w:ascii="Times New Roman" w:hAnsi="Times New Roman" w:cs="Times New Roman"/>
                <w:sz w:val="20"/>
                <w:szCs w:val="20"/>
              </w:rPr>
              <w:t>Planowanie pracy jest procesem elastycznym — dostosowywanym do bieżących potrzeb dzieci i zespołu.</w:t>
            </w:r>
          </w:p>
          <w:p w:rsidR="00E101D5" w:rsidRPr="00760CB9" w:rsidRDefault="00E101D5" w:rsidP="00CD7F42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0C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Uwagi końcowe: </w:t>
            </w:r>
            <w:r w:rsidRPr="00760CB9">
              <w:rPr>
                <w:rFonts w:ascii="Times New Roman" w:hAnsi="Times New Roman" w:cs="Times New Roman"/>
                <w:sz w:val="20"/>
                <w:szCs w:val="20"/>
              </w:rPr>
              <w:t>Regularne omawianie i planowanie pracy jest niezbędnym elementem prawidłowego funkcjonowania zespołu i stanowi podstawę wysokiej jakości opieki, wychowania i edukacji w instytucji opieki.</w:t>
            </w:r>
          </w:p>
        </w:tc>
      </w:tr>
      <w:tr w:rsidR="00E101D5" w:rsidRPr="00CB6F81" w:rsidTr="00760CB9">
        <w:tc>
          <w:tcPr>
            <w:tcW w:w="1843" w:type="dxa"/>
          </w:tcPr>
          <w:p w:rsidR="00E101D5" w:rsidRPr="00CB6F81" w:rsidRDefault="00E101D5" w:rsidP="00CD7F42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Standard 12.1.5</w:t>
            </w:r>
          </w:p>
          <w:p w:rsidR="00E101D5" w:rsidRPr="00CB6F81" w:rsidRDefault="00E101D5" w:rsidP="00CD7F42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Komunikowanie się z rodzicami</w:t>
            </w:r>
          </w:p>
        </w:tc>
        <w:tc>
          <w:tcPr>
            <w:tcW w:w="8080" w:type="dxa"/>
          </w:tcPr>
          <w:p w:rsidR="00E101D5" w:rsidRPr="00CB6F81" w:rsidRDefault="00E101D5" w:rsidP="00CD7F42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Cel komunikacji z rodzicami: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Systematyczna i przejrzysta komunikacja z rodzicami służy budowaniu wzajemnego zaufania, zapewnieniu rodzicom dostępu do informacji o dziecku oraz umożliwia szybkie reagowanie na potrzeby dzieci i ich rodzin.</w:t>
            </w:r>
          </w:p>
          <w:p w:rsidR="00E101D5" w:rsidRPr="00CB6F81" w:rsidRDefault="00E101D5" w:rsidP="00CD7F42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Zakres stosowania: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Zasady dotyczą wszystkich pracowników instytucji opieki, którzy mają kontakt z rodzicami i odpowiadają za przekazywanie informacji o dzieciach, organizacji pracy i funkcjonowaniu placówki.</w:t>
            </w:r>
          </w:p>
          <w:p w:rsidR="00E101D5" w:rsidRPr="00CB6F81" w:rsidRDefault="00E101D5" w:rsidP="00CD7F42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Czas przeznaczony na komunikację: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Łącznie przeznacza się na komunikację z rodzicami około </w:t>
            </w:r>
            <w:r w:rsidR="00CD7F42" w:rsidRPr="00CB6F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godzin</w:t>
            </w:r>
            <w:r w:rsidR="00CD7F42" w:rsidRPr="00CB6F81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tygodniowo, co daje to około </w:t>
            </w:r>
            <w:r w:rsidR="00CD7F42" w:rsidRPr="00CB6F8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godzin miesięcznie.</w:t>
            </w:r>
          </w:p>
          <w:p w:rsidR="00E101D5" w:rsidRPr="00DA591B" w:rsidRDefault="00E101D5" w:rsidP="00CD7F42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Rozmowy odbywają się  po południu po</w:t>
            </w:r>
            <w:r w:rsidR="00562AF9"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dczas odbioru dziecka z placówki lub w wyznaczonych „Dniach Konsultacyjnych ” po wcześniejszym umówieniu się. </w:t>
            </w:r>
            <w:r w:rsidR="00DA591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</w:t>
            </w: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Formy komunikacji:</w:t>
            </w:r>
          </w:p>
          <w:p w:rsidR="00E101D5" w:rsidRPr="00CB6F81" w:rsidRDefault="00E101D5">
            <w:pPr>
              <w:pStyle w:val="Akapitzlist"/>
              <w:numPr>
                <w:ilvl w:val="0"/>
                <w:numId w:val="8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Codzienne krótkie rozmowy przy przyprowadzaniu i odbieraniu dziecka,</w:t>
            </w:r>
          </w:p>
          <w:p w:rsidR="00E101D5" w:rsidRPr="00CB6F81" w:rsidRDefault="00E101D5">
            <w:pPr>
              <w:pStyle w:val="Akapitzlist"/>
              <w:numPr>
                <w:ilvl w:val="0"/>
                <w:numId w:val="8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Indywidualne rozmowy dotyczące postępów, zachowania lub sytuacji dziecka,</w:t>
            </w:r>
          </w:p>
          <w:p w:rsidR="00E101D5" w:rsidRPr="00CB6F81" w:rsidRDefault="00E101D5">
            <w:pPr>
              <w:pStyle w:val="Akapitzlist"/>
              <w:numPr>
                <w:ilvl w:val="0"/>
                <w:numId w:val="8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Przekazywanie bieżących informacji organizacyjnych,</w:t>
            </w:r>
          </w:p>
          <w:p w:rsidR="00E101D5" w:rsidRPr="00CB6F81" w:rsidRDefault="00E101D5">
            <w:pPr>
              <w:pStyle w:val="Akapitzlist"/>
              <w:numPr>
                <w:ilvl w:val="0"/>
                <w:numId w:val="8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Udzielanie informacji zwrotnych po obserwacji lub konsultacji,</w:t>
            </w:r>
          </w:p>
          <w:p w:rsidR="00E101D5" w:rsidRPr="00CB6F81" w:rsidRDefault="00E101D5">
            <w:pPr>
              <w:pStyle w:val="Akapitzlist"/>
              <w:numPr>
                <w:ilvl w:val="0"/>
                <w:numId w:val="8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Spotkania indywidualne planowane w ustalonym terminie,</w:t>
            </w:r>
          </w:p>
          <w:p w:rsidR="00E101D5" w:rsidRPr="00CB6F81" w:rsidRDefault="00E101D5" w:rsidP="00CD7F42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Wybrane formy komunikacji z rodzicami: </w:t>
            </w:r>
          </w:p>
          <w:p w:rsidR="00E101D5" w:rsidRPr="00CB6F81" w:rsidRDefault="00E101D5">
            <w:pPr>
              <w:pStyle w:val="Akapitzlist"/>
              <w:numPr>
                <w:ilvl w:val="0"/>
                <w:numId w:val="8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Kontakt pośredni – urządzenia i aplikacje zatwierdzone przez instytucję opieki </w:t>
            </w:r>
          </w:p>
          <w:p w:rsidR="00E101D5" w:rsidRPr="00CB6F81" w:rsidRDefault="00E101D5">
            <w:pPr>
              <w:pStyle w:val="Akapitzlist"/>
              <w:numPr>
                <w:ilvl w:val="1"/>
                <w:numId w:val="8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Dedykowana aplikacja </w:t>
            </w:r>
          </w:p>
          <w:p w:rsidR="00E101D5" w:rsidRPr="00CB6F81" w:rsidRDefault="00E101D5">
            <w:pPr>
              <w:pStyle w:val="Akapitzlist"/>
              <w:numPr>
                <w:ilvl w:val="1"/>
                <w:numId w:val="8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Wiadomości e-mail</w:t>
            </w:r>
          </w:p>
          <w:p w:rsidR="00E101D5" w:rsidRPr="00CB6F81" w:rsidRDefault="00E101D5">
            <w:pPr>
              <w:pStyle w:val="Akapitzlist"/>
              <w:numPr>
                <w:ilvl w:val="0"/>
                <w:numId w:val="8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Kontakt bezpośredni – na terenie placówki, w godzinach jej pracy:</w:t>
            </w:r>
          </w:p>
          <w:p w:rsidR="00E101D5" w:rsidRPr="00CB6F81" w:rsidRDefault="00E101D5">
            <w:pPr>
              <w:pStyle w:val="Akapitzlist"/>
              <w:numPr>
                <w:ilvl w:val="1"/>
                <w:numId w:val="8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Zebrania grupowe</w:t>
            </w:r>
          </w:p>
          <w:p w:rsidR="00E101D5" w:rsidRPr="00CB6F81" w:rsidRDefault="00E101D5">
            <w:pPr>
              <w:pStyle w:val="Akapitzlist"/>
              <w:numPr>
                <w:ilvl w:val="1"/>
                <w:numId w:val="8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Indywidualne spotkania</w:t>
            </w:r>
          </w:p>
          <w:p w:rsidR="00E101D5" w:rsidRPr="00CB6F81" w:rsidRDefault="00E101D5" w:rsidP="00CD7F42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Zabronione działania:</w:t>
            </w:r>
          </w:p>
          <w:p w:rsidR="00E101D5" w:rsidRPr="00CB6F81" w:rsidRDefault="00E101D5">
            <w:pPr>
              <w:pStyle w:val="Akapitzlist"/>
              <w:numPr>
                <w:ilvl w:val="0"/>
                <w:numId w:val="8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Utrzymywanie prywatnych kontaktów z rodzicami w sprawach dotyczących dziecka za pośrednictwem prywatnych numerów telefonów, kont na portalach społecznościowych (np. Facebook, Messenger, WhatsApp) czy prywatnych adresów e-mail;</w:t>
            </w:r>
          </w:p>
          <w:p w:rsidR="00E101D5" w:rsidRPr="00CB6F81" w:rsidRDefault="00E101D5">
            <w:pPr>
              <w:pStyle w:val="Akapitzlist"/>
              <w:numPr>
                <w:ilvl w:val="0"/>
                <w:numId w:val="8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Umawianie się na rozmowy poza terenem i godzinami pracy instytucji, z wyjątkiem sytuacji formalnie zatwierdzonych przez osobę kierującą instytucją;</w:t>
            </w:r>
          </w:p>
          <w:p w:rsidR="00DA591B" w:rsidRDefault="00E101D5" w:rsidP="00CD7F42">
            <w:pPr>
              <w:pStyle w:val="Akapitzlist"/>
              <w:numPr>
                <w:ilvl w:val="0"/>
                <w:numId w:val="8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Przekazywanie informacji o dziecku osobom nieupoważnionym lub w sposób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naruszający zasady poufności i ochrony danych.</w:t>
            </w:r>
          </w:p>
          <w:p w:rsidR="00E101D5" w:rsidRPr="00DA591B" w:rsidRDefault="00E101D5" w:rsidP="00DA591B">
            <w:pPr>
              <w:spacing w:before="240" w:line="276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DA59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Organizacja:</w:t>
            </w:r>
          </w:p>
          <w:p w:rsidR="00E101D5" w:rsidRPr="00CB6F81" w:rsidRDefault="00E101D5">
            <w:pPr>
              <w:pStyle w:val="Akapitzlist"/>
              <w:numPr>
                <w:ilvl w:val="0"/>
                <w:numId w:val="85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Godziny dostępności personelu do rozmów z rodzicami </w:t>
            </w:r>
            <w:r w:rsidR="00CD7F42" w:rsidRPr="00CB6F81">
              <w:rPr>
                <w:rFonts w:ascii="Times New Roman" w:hAnsi="Times New Roman" w:cs="Times New Roman"/>
                <w:sz w:val="20"/>
                <w:szCs w:val="20"/>
              </w:rPr>
              <w:t>wywieszone są na tablicy ogłoszeń,</w:t>
            </w:r>
          </w:p>
          <w:p w:rsidR="00E101D5" w:rsidRPr="00CB6F81" w:rsidRDefault="00E101D5">
            <w:pPr>
              <w:pStyle w:val="Akapitzlist"/>
              <w:numPr>
                <w:ilvl w:val="0"/>
                <w:numId w:val="85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 rozmowach uczestniczy opiekun wiodący dziecka, jeśli taki został wyznaczony,</w:t>
            </w:r>
          </w:p>
          <w:p w:rsidR="00E101D5" w:rsidRPr="00CB6F81" w:rsidRDefault="00E101D5">
            <w:pPr>
              <w:pStyle w:val="Akapitzlist"/>
              <w:numPr>
                <w:ilvl w:val="0"/>
                <w:numId w:val="85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Wszystkie ważne ustalenia z rodzicami są odnotowywane w dokumentacji wewnętrznej zgodnie z przyjętymi zasadami.</w:t>
            </w:r>
          </w:p>
          <w:p w:rsidR="00E101D5" w:rsidRPr="00CB6F81" w:rsidRDefault="00E101D5" w:rsidP="00CD7F42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Uwagi końcowe: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Dobrze zorganizowana, regularna komunikacja z rodzicami podnosi jakość pracy instytucji, zwiększa poczucie bezpieczeństwa rodziców i dzieci oraz pozwala szybko reagować na wszelkie trudności.</w:t>
            </w:r>
          </w:p>
        </w:tc>
      </w:tr>
      <w:tr w:rsidR="00E101D5" w:rsidRPr="00CB6F81" w:rsidTr="00760CB9">
        <w:tc>
          <w:tcPr>
            <w:tcW w:w="1843" w:type="dxa"/>
          </w:tcPr>
          <w:p w:rsidR="00E101D5" w:rsidRPr="00CB6F81" w:rsidRDefault="00E101D5" w:rsidP="00CD7F42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Standard 12.1.6</w:t>
            </w:r>
          </w:p>
          <w:p w:rsidR="00E101D5" w:rsidRPr="00CB6F81" w:rsidRDefault="00E101D5" w:rsidP="00CD7F42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Monitorowanie rozwoju dziecka zgodnie z ustalonym systemem</w:t>
            </w:r>
          </w:p>
        </w:tc>
        <w:tc>
          <w:tcPr>
            <w:tcW w:w="8080" w:type="dxa"/>
          </w:tcPr>
          <w:p w:rsidR="00DA591B" w:rsidRDefault="00E101D5" w:rsidP="00CD7F42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Cel monitorowania rozwoju dziecka: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Systematyczne monitorowanie rozwoju dzieci umożliwia rozpoznawanie ich indywidualnych potrzeb, obserwację postępów, wczesne wykrywanie ewentualnych trudności oraz planowanie odpowiednich działań wspierających rozwój każdego dziecka.</w:t>
            </w:r>
          </w:p>
          <w:p w:rsidR="00DA591B" w:rsidRDefault="00E101D5" w:rsidP="00CD7F42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Czas przeznaczony na monitorowanie: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średnio 15 minut dziennie, około 6 godzin miesięcznie.</w:t>
            </w:r>
            <w:r w:rsidR="00DA59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Monitorowanie odbywa się w czasie odpoczynku dzieci, gdy warunki pozwalają na spokojne i dokładne prowadzenie dokumentacji.</w:t>
            </w:r>
          </w:p>
          <w:p w:rsidR="00E101D5" w:rsidRPr="00DA591B" w:rsidRDefault="00E101D5" w:rsidP="00CD7F42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Sposoby monitorowania:</w:t>
            </w:r>
          </w:p>
          <w:p w:rsidR="00E101D5" w:rsidRPr="00CB6F81" w:rsidRDefault="00E101D5">
            <w:pPr>
              <w:pStyle w:val="Akapitzlist"/>
              <w:numPr>
                <w:ilvl w:val="0"/>
                <w:numId w:val="86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Systematyczne wypełnianie arkuszy obserwacji, zgodnie z przyjętym w placówce systemem,</w:t>
            </w:r>
          </w:p>
          <w:p w:rsidR="00E101D5" w:rsidRPr="00CB6F81" w:rsidRDefault="00E101D5">
            <w:pPr>
              <w:pStyle w:val="Akapitzlist"/>
              <w:numPr>
                <w:ilvl w:val="0"/>
                <w:numId w:val="86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Sporządzanie krótkich notatek o dziecku, dotyczących jego zachowań, postępów lub trudności,</w:t>
            </w:r>
          </w:p>
          <w:p w:rsidR="00E101D5" w:rsidRPr="00CB6F81" w:rsidRDefault="00E101D5">
            <w:pPr>
              <w:pStyle w:val="Akapitzlist"/>
              <w:numPr>
                <w:ilvl w:val="0"/>
                <w:numId w:val="86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Analiza wytworów pracy dziecka, takich jak rysunki, konstrukcje, prace plastyczne, zabawy manipulacyjne,</w:t>
            </w:r>
          </w:p>
          <w:p w:rsidR="00E101D5" w:rsidRPr="00CB6F81" w:rsidRDefault="00E101D5">
            <w:pPr>
              <w:pStyle w:val="Akapitzlist"/>
              <w:numPr>
                <w:ilvl w:val="0"/>
                <w:numId w:val="86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Dokumentowanie zmian w zakresie rozwoju poznawczego, społeczno-emocjonalnego, komunikacyjnego oraz fizycznego,</w:t>
            </w:r>
          </w:p>
          <w:p w:rsidR="00E101D5" w:rsidRPr="00CB6F81" w:rsidRDefault="00E101D5">
            <w:pPr>
              <w:pStyle w:val="Akapitzlist"/>
              <w:numPr>
                <w:ilvl w:val="0"/>
                <w:numId w:val="86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Konsultowanie obserwacji w zespole, gdy zachodzi taka potrzeba.</w:t>
            </w:r>
          </w:p>
          <w:p w:rsidR="00E101D5" w:rsidRPr="00CB6F81" w:rsidRDefault="00E101D5" w:rsidP="00CD7F42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Organizacja: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101D5" w:rsidRPr="00CB6F81" w:rsidRDefault="00E101D5">
            <w:pPr>
              <w:pStyle w:val="Akapitzlist"/>
              <w:numPr>
                <w:ilvl w:val="0"/>
                <w:numId w:val="8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Dokumentacja prowadzona jest w sposób uporządkowany, zgodny z przyjętym systemem i przechowywana w dokumentacji wewnętrznej placówki,</w:t>
            </w:r>
          </w:p>
          <w:p w:rsidR="00E101D5" w:rsidRPr="00CB6F81" w:rsidRDefault="00E101D5">
            <w:pPr>
              <w:pStyle w:val="Akapitzlist"/>
              <w:numPr>
                <w:ilvl w:val="0"/>
                <w:numId w:val="8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Informacje uzyskane w toku monitorowania wykorzystywane są do indywidualizacji pracy z dzieckiem oraz do planowania działań wychowawczo-opiekuńczo-edukacyjnych,</w:t>
            </w:r>
          </w:p>
          <w:p w:rsidR="00E101D5" w:rsidRPr="00CB6F81" w:rsidRDefault="00E101D5">
            <w:pPr>
              <w:pStyle w:val="Akapitzlist"/>
              <w:numPr>
                <w:ilvl w:val="0"/>
                <w:numId w:val="8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 przypadku zauważenia niepokojących sygnałów, personel podejmuje dalsze kroki,</w:t>
            </w:r>
            <w:r w:rsidR="00DA591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w tym konsultacje z osobą kierującą placówką,</w:t>
            </w:r>
          </w:p>
          <w:p w:rsidR="00E101D5" w:rsidRPr="00CB6F81" w:rsidRDefault="00E101D5">
            <w:pPr>
              <w:pStyle w:val="Akapitzlist"/>
              <w:numPr>
                <w:ilvl w:val="0"/>
                <w:numId w:val="8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Informacje o rozwoju dziecka przekazywane są rodzicom podczas indywidualnych rozmów lub w ramach ustalonych form kontaktu.</w:t>
            </w:r>
          </w:p>
          <w:p w:rsidR="00E101D5" w:rsidRPr="00CB6F81" w:rsidRDefault="00E101D5" w:rsidP="00CD7F42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Uwagi końcowe: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Prowadzenie rzetelnego monitorowania rozwoju dziecka stanowi istotny element jakości pracy instytucji opieki, a także jest podstawą do planowania działań wspierających rozwój, dostosowanych do potrzeb i możliwości każdego dziecka.</w:t>
            </w:r>
          </w:p>
        </w:tc>
      </w:tr>
    </w:tbl>
    <w:p w:rsidR="00CD7F42" w:rsidRPr="00760CB9" w:rsidRDefault="00FA031B" w:rsidP="00FA031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                           </w:t>
      </w:r>
      <w:r w:rsidR="00CD7F42" w:rsidRPr="00760CB9">
        <w:rPr>
          <w:rFonts w:ascii="Times New Roman" w:hAnsi="Times New Roman" w:cs="Times New Roman"/>
          <w:b/>
          <w:bCs/>
        </w:rPr>
        <w:t>PROCEDURA WDRAŻANIA NOWYCH PRACOWNIKÓW</w:t>
      </w:r>
    </w:p>
    <w:tbl>
      <w:tblPr>
        <w:tblStyle w:val="Tabela-Siatka"/>
        <w:tblW w:w="9923" w:type="dxa"/>
        <w:tblInd w:w="-147" w:type="dxa"/>
        <w:tblLook w:val="04A0"/>
      </w:tblPr>
      <w:tblGrid>
        <w:gridCol w:w="1843"/>
        <w:gridCol w:w="8080"/>
      </w:tblGrid>
      <w:tr w:rsidR="00CD7F42" w:rsidRPr="00CB6F81" w:rsidTr="00760CB9">
        <w:tc>
          <w:tcPr>
            <w:tcW w:w="9923" w:type="dxa"/>
            <w:gridSpan w:val="2"/>
          </w:tcPr>
          <w:p w:rsidR="00CD7F42" w:rsidRPr="00CB6F81" w:rsidRDefault="00CD7F42" w:rsidP="00CD7F42">
            <w:pPr>
              <w:spacing w:before="240" w:line="276" w:lineRule="auto"/>
              <w:jc w:val="center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STANDARD 12</w:t>
            </w:r>
          </w:p>
          <w:p w:rsidR="00CD7F42" w:rsidRPr="00CB6F81" w:rsidRDefault="00CD7F42" w:rsidP="00CD7F42">
            <w:pPr>
              <w:spacing w:before="240" w:line="276" w:lineRule="auto"/>
              <w:jc w:val="center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Organizacja pracy personelu umożliwiająca podnoszenie kwalifikacji oparta na współpracy, obserwacji i refleksji nad codzienną praktyką</w:t>
            </w:r>
          </w:p>
        </w:tc>
      </w:tr>
      <w:tr w:rsidR="00CD7F42" w:rsidRPr="00CB6F81" w:rsidTr="00760CB9">
        <w:tc>
          <w:tcPr>
            <w:tcW w:w="9923" w:type="dxa"/>
            <w:gridSpan w:val="2"/>
          </w:tcPr>
          <w:p w:rsidR="00CD7F42" w:rsidRPr="00CB6F81" w:rsidRDefault="00CD7F42" w:rsidP="00CD7F42">
            <w:pPr>
              <w:spacing w:before="240" w:line="276" w:lineRule="auto"/>
              <w:jc w:val="center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Standard 12.2 Procedura wdrażania nowych pracowników</w:t>
            </w:r>
          </w:p>
        </w:tc>
      </w:tr>
      <w:tr w:rsidR="00CD7F42" w:rsidRPr="00CB6F81" w:rsidTr="00760CB9">
        <w:tc>
          <w:tcPr>
            <w:tcW w:w="1843" w:type="dxa"/>
          </w:tcPr>
          <w:p w:rsidR="00CD7F42" w:rsidRPr="00CB6F81" w:rsidRDefault="00CD7F42" w:rsidP="00CD7F42">
            <w:pPr>
              <w:spacing w:before="240" w:line="276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Cel procedury</w:t>
            </w:r>
          </w:p>
        </w:tc>
        <w:tc>
          <w:tcPr>
            <w:tcW w:w="8080" w:type="dxa"/>
          </w:tcPr>
          <w:p w:rsidR="00CD7F42" w:rsidRPr="00CB6F81" w:rsidRDefault="00CD7F42" w:rsidP="00CD7F42">
            <w:pPr>
              <w:spacing w:before="240" w:line="276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Celem niniejszej procedury jest zapewnienie nowo zatrudnionym pracownikom optymalnych warunków do bezpiecznego, efektywnego i świadomego rozpoczęcia pracy w instytucji opieki. Wdrożenie realizowane jest w sposób planowy i etapowy, z uwzględnieniem indywidualnych potrzeb nowego pracownika oraz standardów funkcjonowania placówki.</w:t>
            </w:r>
            <w:r w:rsidR="00FA031B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                                                          </w:t>
            </w: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Proces adaptacji ma na celu:</w:t>
            </w:r>
          </w:p>
          <w:p w:rsidR="00CD7F42" w:rsidRPr="00CB6F81" w:rsidRDefault="00CD7F42">
            <w:pPr>
              <w:numPr>
                <w:ilvl w:val="0"/>
                <w:numId w:val="89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zapoznanie nowego pracownika z zasadami, organizacją pracy i kulturą instytucji,</w:t>
            </w:r>
          </w:p>
          <w:p w:rsidR="00CD7F42" w:rsidRPr="00CB6F81" w:rsidRDefault="00CD7F42">
            <w:pPr>
              <w:numPr>
                <w:ilvl w:val="0"/>
                <w:numId w:val="89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zapewnienie wsparcia w pierwszym okresie zatrudnienia,</w:t>
            </w:r>
          </w:p>
          <w:p w:rsidR="00CD7F42" w:rsidRPr="00CB6F81" w:rsidRDefault="00CD7F42">
            <w:pPr>
              <w:numPr>
                <w:ilvl w:val="0"/>
                <w:numId w:val="89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minimalizację stresu związanego z nowym środowiskiem pracy,</w:t>
            </w:r>
          </w:p>
          <w:p w:rsidR="00CD7F42" w:rsidRPr="00CB6F81" w:rsidRDefault="00CD7F42">
            <w:pPr>
              <w:numPr>
                <w:ilvl w:val="0"/>
                <w:numId w:val="89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stopniowe i bezpieczne wprowadzanie w zakres obowiązków,</w:t>
            </w:r>
          </w:p>
          <w:p w:rsidR="00CD7F42" w:rsidRPr="00CB6F81" w:rsidRDefault="00CD7F42">
            <w:pPr>
              <w:numPr>
                <w:ilvl w:val="0"/>
                <w:numId w:val="89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budowanie motywacji i poczucia przynależności do zespołu,</w:t>
            </w:r>
          </w:p>
          <w:p w:rsidR="00CD7F42" w:rsidRPr="00CB6F81" w:rsidRDefault="00CD7F42">
            <w:pPr>
              <w:numPr>
                <w:ilvl w:val="0"/>
                <w:numId w:val="89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utrzymanie wysokiego standardu jakości świadczonej opieki i bezpieczeństwa dzieci.</w:t>
            </w:r>
          </w:p>
        </w:tc>
      </w:tr>
      <w:tr w:rsidR="00CD7F42" w:rsidRPr="00CB6F81" w:rsidTr="00760CB9">
        <w:tc>
          <w:tcPr>
            <w:tcW w:w="1843" w:type="dxa"/>
          </w:tcPr>
          <w:p w:rsidR="00CD7F42" w:rsidRPr="00CB6F81" w:rsidRDefault="00CD7F42" w:rsidP="00CD7F42">
            <w:pPr>
              <w:spacing w:before="240" w:line="276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Kogo dotyczy procedura</w:t>
            </w:r>
          </w:p>
        </w:tc>
        <w:tc>
          <w:tcPr>
            <w:tcW w:w="8080" w:type="dxa"/>
          </w:tcPr>
          <w:p w:rsidR="00CD7F42" w:rsidRPr="00CB6F81" w:rsidRDefault="00CD7F42" w:rsidP="00CD7F42">
            <w:pPr>
              <w:spacing w:before="240" w:line="276" w:lineRule="auto"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Procedura dotyczy wszystkich nowo zatrudnianych pracowników instytucji opieki, niezależnie od:</w:t>
            </w:r>
          </w:p>
          <w:p w:rsidR="00CD7F42" w:rsidRPr="00CB6F81" w:rsidRDefault="00CD7F42">
            <w:pPr>
              <w:numPr>
                <w:ilvl w:val="0"/>
                <w:numId w:val="90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stanowiska</w:t>
            </w:r>
          </w:p>
          <w:p w:rsidR="00CD7F42" w:rsidRPr="00CB6F81" w:rsidRDefault="00CD7F42">
            <w:pPr>
              <w:numPr>
                <w:ilvl w:val="0"/>
                <w:numId w:val="90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formy zatrudnienia</w:t>
            </w:r>
          </w:p>
          <w:p w:rsidR="00CD7F42" w:rsidRPr="00FA031B" w:rsidRDefault="00CD7F42" w:rsidP="00CD7F42">
            <w:pPr>
              <w:numPr>
                <w:ilvl w:val="0"/>
                <w:numId w:val="90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zakresu czasowego zatrudnienia</w:t>
            </w:r>
            <w:r w:rsidR="00FA031B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</w:t>
            </w:r>
            <w:r w:rsidRPr="00FA031B">
              <w:rPr>
                <w:rFonts w:ascii="Times New Roman" w:eastAsia="Aptos" w:hAnsi="Times New Roman" w:cs="Times New Roman"/>
                <w:sz w:val="20"/>
                <w:szCs w:val="20"/>
              </w:rPr>
              <w:t>Obowiązuje od dnia podpisania umowy o pracę lub innego dokumentu potwierdzającego rozpoczęcie współpracy.</w:t>
            </w:r>
          </w:p>
        </w:tc>
      </w:tr>
      <w:tr w:rsidR="00CD7F42" w:rsidRPr="00CB6F81" w:rsidTr="00760CB9">
        <w:tc>
          <w:tcPr>
            <w:tcW w:w="1843" w:type="dxa"/>
          </w:tcPr>
          <w:p w:rsidR="00CD7F42" w:rsidRPr="00CB6F81" w:rsidRDefault="00CD7F42" w:rsidP="00CD7F42">
            <w:pPr>
              <w:spacing w:before="240" w:line="276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Zakres odpowiedzialności</w:t>
            </w:r>
          </w:p>
        </w:tc>
        <w:tc>
          <w:tcPr>
            <w:tcW w:w="8080" w:type="dxa"/>
          </w:tcPr>
          <w:p w:rsidR="00CD7F42" w:rsidRPr="00CB6F81" w:rsidRDefault="00CD7F42" w:rsidP="00CD7F42">
            <w:pPr>
              <w:spacing w:before="240" w:line="276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Osoba kierująca placówką:</w:t>
            </w:r>
          </w:p>
          <w:p w:rsidR="00CD7F42" w:rsidRPr="00CB6F81" w:rsidRDefault="00CD7F42">
            <w:pPr>
              <w:numPr>
                <w:ilvl w:val="0"/>
                <w:numId w:val="94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odpowiada za organizację i nadzór nad procesem wdrożenia,</w:t>
            </w:r>
          </w:p>
          <w:p w:rsidR="00CD7F42" w:rsidRPr="00CB6F81" w:rsidRDefault="00CD7F42">
            <w:pPr>
              <w:numPr>
                <w:ilvl w:val="0"/>
                <w:numId w:val="94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wyznacza opiekuna/mentora nowego pracownika,</w:t>
            </w:r>
          </w:p>
          <w:p w:rsidR="00CD7F42" w:rsidRPr="00CB6F81" w:rsidRDefault="00CD7F42">
            <w:pPr>
              <w:numPr>
                <w:ilvl w:val="0"/>
                <w:numId w:val="94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zapewnia dostęp do niezbędnych materiałów, dokumentacji, narzędzi pracy,</w:t>
            </w:r>
          </w:p>
          <w:p w:rsidR="00CD7F42" w:rsidRPr="00CB6F81" w:rsidRDefault="00CD7F42">
            <w:pPr>
              <w:numPr>
                <w:ilvl w:val="0"/>
                <w:numId w:val="94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monitoruje przebieg procesu adaptacji,</w:t>
            </w:r>
          </w:p>
          <w:p w:rsidR="00CD7F42" w:rsidRPr="00CB6F81" w:rsidRDefault="00CD7F42">
            <w:pPr>
              <w:numPr>
                <w:ilvl w:val="0"/>
                <w:numId w:val="94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podejmuje ostateczną decyzję o zakończeniu procesu wdrożenia i pełnym dopuszczeniu do samodzielnej pracy.</w:t>
            </w:r>
          </w:p>
          <w:p w:rsidR="00CD7F42" w:rsidRPr="00CB6F81" w:rsidRDefault="00CD7F42" w:rsidP="00CD7F42">
            <w:pPr>
              <w:spacing w:before="240" w:line="276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Bezpośredni przełożony nowego pracownika:</w:t>
            </w:r>
          </w:p>
          <w:p w:rsidR="00CD7F42" w:rsidRPr="00CB6F81" w:rsidRDefault="00CD7F42">
            <w:pPr>
              <w:numPr>
                <w:ilvl w:val="0"/>
                <w:numId w:val="93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opracowuje indywidualny plan wdrożenia,</w:t>
            </w:r>
          </w:p>
          <w:p w:rsidR="00CD7F42" w:rsidRPr="00CB6F81" w:rsidRDefault="00CD7F42">
            <w:pPr>
              <w:numPr>
                <w:ilvl w:val="0"/>
                <w:numId w:val="93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prowadzi szkolenia stanowiskowe i wprowadza w bieżące obowiązki,</w:t>
            </w:r>
          </w:p>
          <w:p w:rsidR="00CD7F42" w:rsidRPr="00CB6F81" w:rsidRDefault="00CD7F42">
            <w:pPr>
              <w:numPr>
                <w:ilvl w:val="0"/>
                <w:numId w:val="93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organizuje spotkania podsumowujące kolejne etapy adaptacji,</w:t>
            </w:r>
          </w:p>
          <w:p w:rsidR="00CD7F42" w:rsidRPr="00CB6F81" w:rsidRDefault="00CD7F42">
            <w:pPr>
              <w:numPr>
                <w:ilvl w:val="0"/>
                <w:numId w:val="93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udziela informacji zwrotnej, wspiera i monitoruje postępy.</w:t>
            </w:r>
          </w:p>
          <w:p w:rsidR="00CD7F42" w:rsidRPr="00CB6F81" w:rsidRDefault="00CD7F42" w:rsidP="00CD7F42">
            <w:pPr>
              <w:spacing w:before="240" w:line="276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Wyznaczony opiekun/mentor:</w:t>
            </w:r>
          </w:p>
          <w:p w:rsidR="00CD7F42" w:rsidRPr="00CB6F81" w:rsidRDefault="00CD7F42">
            <w:pPr>
              <w:numPr>
                <w:ilvl w:val="0"/>
                <w:numId w:val="92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wspiera nowego pracownika w nieformalnym poznaniu środowiska pracy,</w:t>
            </w:r>
          </w:p>
          <w:p w:rsidR="00CD7F42" w:rsidRPr="00CB6F81" w:rsidRDefault="00CD7F42">
            <w:pPr>
              <w:numPr>
                <w:ilvl w:val="0"/>
                <w:numId w:val="92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ułatwia integrację z zespołem,</w:t>
            </w:r>
          </w:p>
          <w:p w:rsidR="00CD7F42" w:rsidRPr="00CB6F81" w:rsidRDefault="00CD7F42">
            <w:pPr>
              <w:numPr>
                <w:ilvl w:val="0"/>
                <w:numId w:val="92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jest pierwszym punktem kontaktu w przypadku wątpliwości lub pytań,</w:t>
            </w:r>
          </w:p>
          <w:p w:rsidR="00CD7F42" w:rsidRPr="00CB6F81" w:rsidRDefault="00CD7F42">
            <w:pPr>
              <w:numPr>
                <w:ilvl w:val="0"/>
                <w:numId w:val="92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wspiera proces adaptacji i budowania poczucia bezpieczeństwa.</w:t>
            </w:r>
          </w:p>
          <w:p w:rsidR="00CD7F42" w:rsidRPr="00CB6F81" w:rsidRDefault="00CD7F42" w:rsidP="00CD7F42">
            <w:pPr>
              <w:spacing w:before="240" w:line="276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lastRenderedPageBreak/>
              <w:t>Nowy pracownik:</w:t>
            </w:r>
          </w:p>
          <w:p w:rsidR="00CD7F42" w:rsidRPr="00CB6F81" w:rsidRDefault="00CD7F42">
            <w:pPr>
              <w:numPr>
                <w:ilvl w:val="0"/>
                <w:numId w:val="91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aktywnie uczestniczy w procesie adaptacji,</w:t>
            </w:r>
          </w:p>
          <w:p w:rsidR="00CD7F42" w:rsidRPr="00CB6F81" w:rsidRDefault="00CD7F42">
            <w:pPr>
              <w:numPr>
                <w:ilvl w:val="0"/>
                <w:numId w:val="91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zapoznaje się z obowiązującą dokumentacją i zasadami,</w:t>
            </w:r>
          </w:p>
          <w:p w:rsidR="00CD7F42" w:rsidRPr="00CB6F81" w:rsidRDefault="00CD7F42">
            <w:pPr>
              <w:numPr>
                <w:ilvl w:val="0"/>
                <w:numId w:val="91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zadaje pytania w sytuacjach niejasnych,</w:t>
            </w:r>
          </w:p>
          <w:p w:rsidR="00CD7F42" w:rsidRPr="00CB6F81" w:rsidRDefault="00CD7F42">
            <w:pPr>
              <w:numPr>
                <w:ilvl w:val="0"/>
                <w:numId w:val="91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stosuje się do zaleceń przełożonych i opiekuna.</w:t>
            </w:r>
          </w:p>
        </w:tc>
      </w:tr>
      <w:tr w:rsidR="00CD7F42" w:rsidRPr="00CB6F81" w:rsidTr="00760CB9">
        <w:tc>
          <w:tcPr>
            <w:tcW w:w="1843" w:type="dxa"/>
          </w:tcPr>
          <w:p w:rsidR="00CD7F42" w:rsidRPr="00CB6F81" w:rsidRDefault="00CD7F42" w:rsidP="00CD7F42">
            <w:pPr>
              <w:spacing w:before="240" w:line="276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lastRenderedPageBreak/>
              <w:t>Opis postępowania</w:t>
            </w:r>
          </w:p>
        </w:tc>
        <w:tc>
          <w:tcPr>
            <w:tcW w:w="8080" w:type="dxa"/>
          </w:tcPr>
          <w:p w:rsidR="00CD7F42" w:rsidRPr="00CB6F81" w:rsidRDefault="00CD7F42" w:rsidP="00CD7F42">
            <w:pPr>
              <w:spacing w:before="240" w:line="276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Etap 1. Przygotowanie do zatrudnienia:</w:t>
            </w:r>
          </w:p>
          <w:p w:rsidR="00CD7F42" w:rsidRPr="00CB6F81" w:rsidRDefault="00CD7F42">
            <w:pPr>
              <w:numPr>
                <w:ilvl w:val="0"/>
                <w:numId w:val="95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przygotowanie umowy, opisu stanowiska, dokumentacji wprowadzającej (regulaminy, procedury, Plan OWE),</w:t>
            </w:r>
          </w:p>
          <w:p w:rsidR="00CD7F42" w:rsidRPr="00CB6F81" w:rsidRDefault="00CD7F42">
            <w:pPr>
              <w:numPr>
                <w:ilvl w:val="0"/>
                <w:numId w:val="95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organizacja stanowiska pracy (dostęp do pomieszczeń, klucze, sprzęt, materiały biurowe),</w:t>
            </w:r>
          </w:p>
          <w:p w:rsidR="00CD7F42" w:rsidRPr="00CB6F81" w:rsidRDefault="00CD7F42">
            <w:pPr>
              <w:numPr>
                <w:ilvl w:val="0"/>
                <w:numId w:val="95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wyznaczenie opiekuna/mentora,</w:t>
            </w:r>
          </w:p>
          <w:p w:rsidR="00CD7F42" w:rsidRPr="00FA031B" w:rsidRDefault="00CD7F42" w:rsidP="00CD7F42">
            <w:pPr>
              <w:numPr>
                <w:ilvl w:val="0"/>
                <w:numId w:val="95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ustalenie planu wdrożenia (zakres obowiązków, cele, etapy adaptacji).</w:t>
            </w:r>
            <w:r w:rsidR="00FA031B">
              <w:rPr>
                <w:rFonts w:ascii="Times New Roman" w:eastAsia="Aptos" w:hAnsi="Times New Roman" w:cs="Times New Roman"/>
                <w:sz w:val="20"/>
                <w:szCs w:val="20"/>
              </w:rPr>
              <w:t xml:space="preserve">                                         </w:t>
            </w:r>
            <w:r w:rsidRPr="00FA031B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Etap 2. Pierwszy dzień pracy:</w:t>
            </w:r>
          </w:p>
          <w:p w:rsidR="00CD7F42" w:rsidRPr="00CB6F81" w:rsidRDefault="00CD7F42">
            <w:pPr>
              <w:numPr>
                <w:ilvl w:val="0"/>
                <w:numId w:val="96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szkolenia wprowadzające (BHP, procedury wewnętrzne, organizacja pracy, dokumentacja)</w:t>
            </w:r>
          </w:p>
          <w:p w:rsidR="00CD7F42" w:rsidRPr="00CB6F81" w:rsidRDefault="00CD7F42">
            <w:pPr>
              <w:numPr>
                <w:ilvl w:val="0"/>
                <w:numId w:val="96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oficjalne przywitanie nowego pracownika przez osobę kierującą,</w:t>
            </w:r>
          </w:p>
          <w:p w:rsidR="00CD7F42" w:rsidRPr="00CB6F81" w:rsidRDefault="00CD7F42">
            <w:pPr>
              <w:numPr>
                <w:ilvl w:val="0"/>
                <w:numId w:val="96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przedstawienie zespołu, oprowadzenie po placówce, wskazanie kluczowych pomieszczeń,</w:t>
            </w:r>
          </w:p>
          <w:p w:rsidR="00CD7F42" w:rsidRPr="00CB6F81" w:rsidRDefault="00CD7F42">
            <w:pPr>
              <w:numPr>
                <w:ilvl w:val="0"/>
                <w:numId w:val="96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przekazanie materiałów informacyjnych, omówienie zasad BHP, organizacji pracy,</w:t>
            </w:r>
          </w:p>
          <w:p w:rsidR="00CD7F42" w:rsidRPr="00CB6F81" w:rsidRDefault="00CD7F42">
            <w:pPr>
              <w:numPr>
                <w:ilvl w:val="0"/>
                <w:numId w:val="96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ustalenie harmonogramu pierwszych dni pracy.</w:t>
            </w:r>
          </w:p>
          <w:p w:rsidR="00CD7F42" w:rsidRPr="00CB6F81" w:rsidRDefault="00CD7F42" w:rsidP="00CD7F42">
            <w:pPr>
              <w:spacing w:before="240" w:line="276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Etap 3. Pierwszy tydzień pracy:</w:t>
            </w:r>
          </w:p>
          <w:p w:rsidR="00CD7F42" w:rsidRPr="00CB6F81" w:rsidRDefault="00CD7F42">
            <w:pPr>
              <w:numPr>
                <w:ilvl w:val="0"/>
                <w:numId w:val="97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stopniowe wprowadzanie w obowiązki – początkowo pod nadzorem opiekuna,</w:t>
            </w:r>
          </w:p>
          <w:p w:rsidR="00CD7F42" w:rsidRPr="00CB6F81" w:rsidRDefault="00CD7F42">
            <w:pPr>
              <w:numPr>
                <w:ilvl w:val="0"/>
                <w:numId w:val="97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bieżące wsparcie i obserwacja postępów,</w:t>
            </w:r>
          </w:p>
          <w:p w:rsidR="00CD7F42" w:rsidRPr="00CB6F81" w:rsidRDefault="00CD7F42">
            <w:pPr>
              <w:numPr>
                <w:ilvl w:val="0"/>
                <w:numId w:val="97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rozmowa podsumowująca pierwszy tydzień pracy.</w:t>
            </w:r>
          </w:p>
          <w:p w:rsidR="00CD7F42" w:rsidRPr="00CB6F81" w:rsidRDefault="00CD7F42" w:rsidP="00CD7F42">
            <w:pPr>
              <w:spacing w:before="240" w:line="276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Etap 4. Okres adaptacyjny (</w:t>
            </w:r>
            <w:r w:rsidR="00781F47"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 xml:space="preserve"> 2 – 4 tygodnie</w:t>
            </w: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):</w:t>
            </w:r>
          </w:p>
          <w:p w:rsidR="00CD7F42" w:rsidRPr="00CB6F81" w:rsidRDefault="00CD7F42">
            <w:pPr>
              <w:numPr>
                <w:ilvl w:val="0"/>
                <w:numId w:val="98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przejmowanie przez nowego pracownika kolejnych zadań zgodnie z planem wdrożenia,</w:t>
            </w:r>
          </w:p>
          <w:p w:rsidR="00CD7F42" w:rsidRPr="00CB6F81" w:rsidRDefault="00CD7F42">
            <w:pPr>
              <w:numPr>
                <w:ilvl w:val="0"/>
                <w:numId w:val="98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regularne rozmowy z przełożonym i mentorem,</w:t>
            </w:r>
          </w:p>
          <w:p w:rsidR="00CD7F42" w:rsidRPr="00CB6F81" w:rsidRDefault="00CD7F42">
            <w:pPr>
              <w:numPr>
                <w:ilvl w:val="0"/>
                <w:numId w:val="98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możliwość udziału w dodatkowych szkoleniach,</w:t>
            </w:r>
          </w:p>
          <w:p w:rsidR="00CD7F42" w:rsidRPr="00CB6F81" w:rsidRDefault="00CD7F42">
            <w:pPr>
              <w:numPr>
                <w:ilvl w:val="0"/>
                <w:numId w:val="98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integracja z zespołem (udział w spotkaniach, działaniach wewnętrznych),</w:t>
            </w:r>
          </w:p>
          <w:p w:rsidR="00CD7F42" w:rsidRPr="00CB6F81" w:rsidRDefault="00CD7F42">
            <w:pPr>
              <w:numPr>
                <w:ilvl w:val="0"/>
                <w:numId w:val="98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bieżące monitorowanie postępów i identyfikacja obszarów wymagających wsparcia.</w:t>
            </w:r>
          </w:p>
          <w:p w:rsidR="00CD7F42" w:rsidRPr="00CB6F81" w:rsidRDefault="00CD7F42" w:rsidP="00CD7F42">
            <w:pPr>
              <w:spacing w:before="240" w:line="276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Etap 5. Zakończenie okresu adaptacyjnego:</w:t>
            </w:r>
          </w:p>
          <w:p w:rsidR="00CD7F42" w:rsidRPr="00CB6F81" w:rsidRDefault="00CD7F42">
            <w:pPr>
              <w:numPr>
                <w:ilvl w:val="0"/>
                <w:numId w:val="99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formalna rozmowa podsumowująca,</w:t>
            </w:r>
          </w:p>
          <w:p w:rsidR="00CD7F42" w:rsidRPr="00CB6F81" w:rsidRDefault="00CD7F42">
            <w:pPr>
              <w:numPr>
                <w:ilvl w:val="0"/>
                <w:numId w:val="99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ocena postępów, mocnych stron i ewentualnych trudności,</w:t>
            </w:r>
          </w:p>
          <w:p w:rsidR="00CD7F42" w:rsidRPr="00CB6F81" w:rsidRDefault="00CD7F42">
            <w:pPr>
              <w:numPr>
                <w:ilvl w:val="0"/>
                <w:numId w:val="99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decyzja o zakończeniu procesu adaptacji lub o jego przedłużeniu,</w:t>
            </w:r>
          </w:p>
          <w:p w:rsidR="00CD7F42" w:rsidRPr="00CB6F81" w:rsidRDefault="00CD7F42">
            <w:pPr>
              <w:numPr>
                <w:ilvl w:val="0"/>
                <w:numId w:val="99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przekazanie informacji zwrotnej nowemu pracownikowi,</w:t>
            </w:r>
          </w:p>
          <w:p w:rsidR="00CD7F42" w:rsidRPr="00CB6F81" w:rsidRDefault="00CD7F42">
            <w:pPr>
              <w:numPr>
                <w:ilvl w:val="0"/>
                <w:numId w:val="99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ustalenie dalszego planu rozwoju.</w:t>
            </w:r>
          </w:p>
        </w:tc>
      </w:tr>
      <w:tr w:rsidR="00CD7F42" w:rsidRPr="00CB6F81" w:rsidTr="00760CB9">
        <w:tc>
          <w:tcPr>
            <w:tcW w:w="1843" w:type="dxa"/>
          </w:tcPr>
          <w:p w:rsidR="00CD7F42" w:rsidRPr="00CB6F81" w:rsidRDefault="00CD7F42" w:rsidP="00CD7F42">
            <w:pPr>
              <w:spacing w:before="240" w:line="276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 xml:space="preserve">Dokumentowanie </w:t>
            </w:r>
          </w:p>
        </w:tc>
        <w:tc>
          <w:tcPr>
            <w:tcW w:w="8080" w:type="dxa"/>
          </w:tcPr>
          <w:p w:rsidR="00CD7F42" w:rsidRPr="00CB6F81" w:rsidRDefault="00CD7F42" w:rsidP="00CD7F42">
            <w:pPr>
              <w:spacing w:before="240" w:line="276" w:lineRule="auto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W ramach procesu wdrożenia prowadzi się następującą dokumentację:</w:t>
            </w:r>
          </w:p>
          <w:p w:rsidR="00CD7F42" w:rsidRPr="00CB6F81" w:rsidRDefault="00CD7F42">
            <w:pPr>
              <w:numPr>
                <w:ilvl w:val="0"/>
                <w:numId w:val="100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indywidualny plan wdrożenia,</w:t>
            </w:r>
          </w:p>
          <w:p w:rsidR="00CD7F42" w:rsidRPr="00CB6F81" w:rsidRDefault="00CD7F42">
            <w:pPr>
              <w:numPr>
                <w:ilvl w:val="0"/>
                <w:numId w:val="100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potwierdzenie uczestnictwa w szkoleniach,</w:t>
            </w:r>
          </w:p>
          <w:p w:rsidR="00CD7F42" w:rsidRPr="00CB6F81" w:rsidRDefault="00CD7F42">
            <w:pPr>
              <w:numPr>
                <w:ilvl w:val="0"/>
                <w:numId w:val="100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notatki z rozmów i obserwacji w trakcie okresu adaptacyjnego,</w:t>
            </w:r>
          </w:p>
          <w:p w:rsidR="00CD7F42" w:rsidRPr="00CB6F81" w:rsidRDefault="00CD7F42">
            <w:pPr>
              <w:numPr>
                <w:ilvl w:val="0"/>
                <w:numId w:val="100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karta oceny końcowej i podsumowania adaptacji,</w:t>
            </w:r>
          </w:p>
          <w:p w:rsidR="00CD7F42" w:rsidRPr="00CB6F81" w:rsidRDefault="00CD7F42">
            <w:pPr>
              <w:numPr>
                <w:ilvl w:val="0"/>
                <w:numId w:val="100"/>
              </w:numPr>
              <w:spacing w:before="240" w:line="276" w:lineRule="auto"/>
              <w:contextualSpacing/>
              <w:rPr>
                <w:rFonts w:ascii="Times New Roman" w:eastAsia="Aptos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eastAsia="Aptos" w:hAnsi="Times New Roman" w:cs="Times New Roman"/>
                <w:sz w:val="20"/>
                <w:szCs w:val="20"/>
              </w:rPr>
              <w:t>potwierdzenie zakończenia procesu adaptacji i dopuszczenia do pełnienia obowiązków w pełnym zakresie.</w:t>
            </w:r>
          </w:p>
        </w:tc>
      </w:tr>
    </w:tbl>
    <w:p w:rsidR="00781F47" w:rsidRPr="00760CB9" w:rsidRDefault="00781F47" w:rsidP="00704881">
      <w:pPr>
        <w:rPr>
          <w:rFonts w:ascii="Times New Roman" w:hAnsi="Times New Roman" w:cs="Times New Roman"/>
          <w:b/>
          <w:bCs/>
        </w:rPr>
      </w:pPr>
      <w:r w:rsidRPr="00760CB9">
        <w:rPr>
          <w:rFonts w:ascii="Times New Roman" w:hAnsi="Times New Roman" w:cs="Times New Roman"/>
          <w:b/>
          <w:bCs/>
        </w:rPr>
        <w:lastRenderedPageBreak/>
        <w:t>SPOSOBY NADZORU REALIZACJI PLANU OPIEKUŃCZO – WYCHOWAWCZO – EDUKACYJNEGO</w:t>
      </w:r>
    </w:p>
    <w:tbl>
      <w:tblPr>
        <w:tblStyle w:val="Tabela-Siatka"/>
        <w:tblW w:w="9923" w:type="dxa"/>
        <w:tblInd w:w="-147" w:type="dxa"/>
        <w:tblLook w:val="04A0"/>
      </w:tblPr>
      <w:tblGrid>
        <w:gridCol w:w="1843"/>
        <w:gridCol w:w="8080"/>
      </w:tblGrid>
      <w:tr w:rsidR="00781F47" w:rsidRPr="00CB6F81" w:rsidTr="00760CB9">
        <w:tc>
          <w:tcPr>
            <w:tcW w:w="9923" w:type="dxa"/>
            <w:gridSpan w:val="2"/>
          </w:tcPr>
          <w:p w:rsidR="00781F47" w:rsidRPr="00CB6F81" w:rsidRDefault="00781F47" w:rsidP="00781F47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 12.3 Sposób nadzoru realizacji planu OWE</w:t>
            </w:r>
          </w:p>
        </w:tc>
      </w:tr>
      <w:tr w:rsidR="00781F47" w:rsidRPr="00CB6F81" w:rsidTr="00760CB9">
        <w:tc>
          <w:tcPr>
            <w:tcW w:w="1843" w:type="dxa"/>
          </w:tcPr>
          <w:p w:rsidR="00781F47" w:rsidRPr="00CB6F81" w:rsidRDefault="00781F47" w:rsidP="00781F47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Cel nadzoru:</w:t>
            </w:r>
          </w:p>
        </w:tc>
        <w:tc>
          <w:tcPr>
            <w:tcW w:w="8080" w:type="dxa"/>
          </w:tcPr>
          <w:p w:rsidR="00781F47" w:rsidRPr="00CB6F81" w:rsidRDefault="00781F47" w:rsidP="00781F47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Celem nadzoru nad realizacją Planu Opiekuńczo-Wychowawczo-Edukacyjnego (Planu OWE) oraz organizacji obserwacji zajęć, informacji zwrotnej i samooceny jest systematyczne wspieranie jakości pracy personelu, doskonalenie praktyki zawodowej oraz zapewnienie dzieciom bezpiecznych, inspirujących i zgodnych ze standardami warunków rozwoju.</w:t>
            </w:r>
          </w:p>
          <w:p w:rsidR="00781F47" w:rsidRPr="00CB6F81" w:rsidRDefault="00781F47" w:rsidP="00781F47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Działania te mają charakter rozwojowy, a nie kontrolny. Ich celem jest refleksja, podnoszenie kompetencji pracowników i doskonalenie organizacji pracy całej placówki.</w:t>
            </w:r>
          </w:p>
        </w:tc>
      </w:tr>
      <w:tr w:rsidR="00781F47" w:rsidRPr="00CB6F81" w:rsidTr="00760CB9">
        <w:tc>
          <w:tcPr>
            <w:tcW w:w="1843" w:type="dxa"/>
          </w:tcPr>
          <w:p w:rsidR="00781F47" w:rsidRPr="00CB6F81" w:rsidRDefault="00781F47" w:rsidP="00781F47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Organizacja nadzoru:</w:t>
            </w:r>
          </w:p>
        </w:tc>
        <w:tc>
          <w:tcPr>
            <w:tcW w:w="8080" w:type="dxa"/>
          </w:tcPr>
          <w:p w:rsidR="00781F47" w:rsidRPr="00CB6F81" w:rsidRDefault="00781F47" w:rsidP="00781F47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Nadzór nad realizacją Planu OWE sprawuje osoba kierująca instytucją opieki lub osoba</w:t>
            </w:r>
            <w:r w:rsidR="0070488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przez nią wyznaczona (np. starszy opiekun, doświadczony pracownik).</w:t>
            </w:r>
          </w:p>
          <w:p w:rsidR="00781F47" w:rsidRPr="00CB6F81" w:rsidRDefault="00781F47" w:rsidP="00781F47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Działania nadzorcze obejmują m.in.:</w:t>
            </w:r>
          </w:p>
          <w:p w:rsidR="00781F47" w:rsidRPr="00CB6F81" w:rsidRDefault="00781F47">
            <w:pPr>
              <w:pStyle w:val="Akapitzlist"/>
              <w:numPr>
                <w:ilvl w:val="0"/>
                <w:numId w:val="10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regularne, planowe spotkania zespołu (np. cotygodniowe), podczas których omawiane są postępy w realizacji Planu OWE, sukcesy, trudności i potrzeby wprowadzenia modyfikacji,</w:t>
            </w:r>
          </w:p>
          <w:p w:rsidR="00781F47" w:rsidRPr="00CB6F81" w:rsidRDefault="00781F47">
            <w:pPr>
              <w:pStyle w:val="Akapitzlist"/>
              <w:numPr>
                <w:ilvl w:val="0"/>
                <w:numId w:val="10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obserwacje zajęć z dziećmi,</w:t>
            </w:r>
          </w:p>
          <w:p w:rsidR="00781F47" w:rsidRPr="00CB6F81" w:rsidRDefault="00781F47">
            <w:pPr>
              <w:pStyle w:val="Akapitzlist"/>
              <w:numPr>
                <w:ilvl w:val="0"/>
                <w:numId w:val="10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analizę dokumentacji realizacji Planu OWE (dzienniki, karty obserwacji dzieci, notatki</w:t>
            </w:r>
            <w:r w:rsidR="0070488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z rozmów z rodzicami),</w:t>
            </w:r>
          </w:p>
          <w:p w:rsidR="00781F47" w:rsidRPr="00CB6F81" w:rsidRDefault="00781F47">
            <w:pPr>
              <w:pStyle w:val="Akapitzlist"/>
              <w:numPr>
                <w:ilvl w:val="0"/>
                <w:numId w:val="10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okresowe spotkania ewaluacyjne (minimum raz na kwartał), będące okazją do szerokiej refleksji nad jakością pracy i potrzebami dzieci,</w:t>
            </w:r>
          </w:p>
          <w:p w:rsidR="00781F47" w:rsidRPr="00CB6F81" w:rsidRDefault="00781F47">
            <w:pPr>
              <w:pStyle w:val="Akapitzlist"/>
              <w:numPr>
                <w:ilvl w:val="0"/>
                <w:numId w:val="10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uwzględnianie opinii rodziców (np. poprzez ankiety, rozmowy indywidualne, zapraszanie do obserwacji zajęć).</w:t>
            </w:r>
          </w:p>
        </w:tc>
      </w:tr>
      <w:tr w:rsidR="00781F47" w:rsidRPr="00CB6F81" w:rsidTr="00760CB9">
        <w:tc>
          <w:tcPr>
            <w:tcW w:w="1843" w:type="dxa"/>
          </w:tcPr>
          <w:p w:rsidR="00781F47" w:rsidRPr="00CB6F81" w:rsidRDefault="00781F47" w:rsidP="00781F47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 12.3.1</w:t>
            </w:r>
          </w:p>
          <w:p w:rsidR="00781F47" w:rsidRPr="00CB6F81" w:rsidRDefault="00781F47" w:rsidP="00781F47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Obserwacje zajęć z dziećmi</w:t>
            </w:r>
          </w:p>
        </w:tc>
        <w:tc>
          <w:tcPr>
            <w:tcW w:w="8080" w:type="dxa"/>
          </w:tcPr>
          <w:p w:rsidR="00781F47" w:rsidRPr="00CB6F81" w:rsidRDefault="00781F47" w:rsidP="00781F47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Cel obserwacji: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Obserwacja zajęć jest narzędziem wspierania rozwoju zawodowego personelu. Służy zbieraniu faktów o sposobie pracy opiekunów, relacjach z dziećmi, organizacji przestrzeni</w:t>
            </w:r>
            <w:r w:rsidR="00704881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i stosowanych metodach. Jej celem jest doskonalenie jakości opieki, a nie poszukiwanie błędów.</w:t>
            </w:r>
          </w:p>
          <w:p w:rsidR="00781F47" w:rsidRPr="00CB6F81" w:rsidRDefault="00781F47" w:rsidP="00781F47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Organizacja obserwacji: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81F47" w:rsidRPr="00CB6F81" w:rsidRDefault="00781F47">
            <w:pPr>
              <w:pStyle w:val="Akapitzlist"/>
              <w:numPr>
                <w:ilvl w:val="0"/>
                <w:numId w:val="106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Termin obserwacji jest uzgadniany z opiekunem z odpowiednim wyprzedzeniem.</w:t>
            </w:r>
          </w:p>
          <w:p w:rsidR="00781F47" w:rsidRPr="00CB6F81" w:rsidRDefault="00781F47">
            <w:pPr>
              <w:pStyle w:val="Akapitzlist"/>
              <w:numPr>
                <w:ilvl w:val="0"/>
                <w:numId w:val="106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Opiekun otrzymuje wyjaśnienie celu i zasad obserwacji.</w:t>
            </w:r>
          </w:p>
          <w:p w:rsidR="00781F47" w:rsidRPr="00CB6F81" w:rsidRDefault="00781F47">
            <w:pPr>
              <w:pStyle w:val="Akapitzlist"/>
              <w:numPr>
                <w:ilvl w:val="0"/>
                <w:numId w:val="106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Obserwacja prowadzona jest w sposób dyskretny, bez ingerencji w naturalny tok pracy</w:t>
            </w:r>
            <w:r w:rsidR="0070488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i zabawy dzieci.</w:t>
            </w:r>
          </w:p>
          <w:p w:rsidR="00781F47" w:rsidRPr="00CB6F81" w:rsidRDefault="00781F47">
            <w:pPr>
              <w:pStyle w:val="Akapitzlist"/>
              <w:numPr>
                <w:ilvl w:val="0"/>
                <w:numId w:val="106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Osoba prowadząca obserwację (najczęściej osoba kierująca placówką lub wyznaczony pracownik) korzysta z przygotowanego arkusza obserwacji zajęć.</w:t>
            </w:r>
          </w:p>
          <w:p w:rsidR="00781F47" w:rsidRPr="00CB6F81" w:rsidRDefault="00781F47" w:rsidP="00781F47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Arkusz obserwacji zajęć:</w:t>
            </w:r>
          </w:p>
          <w:p w:rsidR="00781F47" w:rsidRPr="00CB6F81" w:rsidRDefault="00781F47" w:rsidP="00781F47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Dokument wypełniany podczas obserwacji, zawierający miejsce na:</w:t>
            </w:r>
          </w:p>
          <w:p w:rsidR="00781F47" w:rsidRPr="00CB6F81" w:rsidRDefault="00781F47">
            <w:pPr>
              <w:pStyle w:val="Akapitzlist"/>
              <w:numPr>
                <w:ilvl w:val="0"/>
                <w:numId w:val="10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opis przebiegu zajęć,</w:t>
            </w:r>
          </w:p>
          <w:p w:rsidR="00781F47" w:rsidRPr="00CB6F81" w:rsidRDefault="00781F47">
            <w:pPr>
              <w:pStyle w:val="Akapitzlist"/>
              <w:numPr>
                <w:ilvl w:val="0"/>
                <w:numId w:val="10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zachowania dzieci i opiekuna,</w:t>
            </w:r>
          </w:p>
          <w:p w:rsidR="00781F47" w:rsidRPr="00CB6F81" w:rsidRDefault="00781F47">
            <w:pPr>
              <w:pStyle w:val="Akapitzlist"/>
              <w:numPr>
                <w:ilvl w:val="0"/>
                <w:numId w:val="10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stosowane metody i formy pracy,</w:t>
            </w:r>
          </w:p>
          <w:p w:rsidR="00781F47" w:rsidRPr="00CB6F81" w:rsidRDefault="00781F47">
            <w:pPr>
              <w:pStyle w:val="Akapitzlist"/>
              <w:numPr>
                <w:ilvl w:val="0"/>
                <w:numId w:val="10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mocne strony zaobserwowanej pracy,</w:t>
            </w:r>
          </w:p>
          <w:p w:rsidR="00781F47" w:rsidRPr="00CB6F81" w:rsidRDefault="00781F47">
            <w:pPr>
              <w:pStyle w:val="Akapitzlist"/>
              <w:numPr>
                <w:ilvl w:val="0"/>
                <w:numId w:val="10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obszary wymagające dalszego rozwoju,</w:t>
            </w:r>
          </w:p>
          <w:p w:rsidR="00781F47" w:rsidRPr="00CB6F81" w:rsidRDefault="00781F47">
            <w:pPr>
              <w:pStyle w:val="Akapitzlist"/>
              <w:numPr>
                <w:ilvl w:val="0"/>
                <w:numId w:val="10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ewentualne rekomendacje.</w:t>
            </w:r>
          </w:p>
          <w:p w:rsidR="00781F47" w:rsidRPr="00CB6F81" w:rsidRDefault="00781F47" w:rsidP="00781F47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Częstotliwość: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Obserwacje prowadzone są planowo (np. raz w kwartale) oraz dodatkowo</w:t>
            </w:r>
            <w:r w:rsidR="0070488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w sytuacjach wymagających wsparcia pracownika lub w odpowiedzi na potrzeby organizacyjne placówki.</w:t>
            </w:r>
          </w:p>
        </w:tc>
      </w:tr>
      <w:tr w:rsidR="00781F47" w:rsidRPr="00CB6F81" w:rsidTr="00760CB9">
        <w:tc>
          <w:tcPr>
            <w:tcW w:w="1843" w:type="dxa"/>
          </w:tcPr>
          <w:p w:rsidR="00781F47" w:rsidRPr="00CB6F81" w:rsidRDefault="00781F47" w:rsidP="00781F47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Standard 12.3.2</w:t>
            </w:r>
          </w:p>
          <w:p w:rsidR="00781F47" w:rsidRPr="00CB6F81" w:rsidRDefault="00781F47" w:rsidP="00781F47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Informacja zwrotna</w:t>
            </w:r>
          </w:p>
        </w:tc>
        <w:tc>
          <w:tcPr>
            <w:tcW w:w="8080" w:type="dxa"/>
          </w:tcPr>
          <w:p w:rsidR="00781F47" w:rsidRPr="00CB6F81" w:rsidRDefault="00781F47" w:rsidP="00781F47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Termin: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Rozmowa podsumowująca powinna odbyć się w ciągu 7 dni roboczych od zakończenia obserwacji.</w:t>
            </w:r>
          </w:p>
          <w:p w:rsidR="00781F47" w:rsidRPr="00CB6F81" w:rsidRDefault="00781F47" w:rsidP="00781F47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Zasady rozmowy:</w:t>
            </w:r>
          </w:p>
          <w:p w:rsidR="00781F47" w:rsidRPr="00CB6F81" w:rsidRDefault="00781F47">
            <w:pPr>
              <w:pStyle w:val="Akapitzlist"/>
              <w:numPr>
                <w:ilvl w:val="0"/>
                <w:numId w:val="103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Rozmowa odbywa się w komfortowych warunkach, zapewniających prywatność.</w:t>
            </w:r>
          </w:p>
          <w:p w:rsidR="00781F47" w:rsidRPr="00CB6F81" w:rsidRDefault="00781F47">
            <w:pPr>
              <w:pStyle w:val="Akapitzlist"/>
              <w:numPr>
                <w:ilvl w:val="0"/>
                <w:numId w:val="103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Na początku spotkania przypomniany zostaje cel obserwacji – rozwój zawodowy, </w:t>
            </w:r>
            <w:r w:rsidR="0070488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nie kontrola.</w:t>
            </w:r>
          </w:p>
          <w:p w:rsidR="00781F47" w:rsidRPr="00CB6F81" w:rsidRDefault="00781F47">
            <w:pPr>
              <w:pStyle w:val="Akapitzlist"/>
              <w:numPr>
                <w:ilvl w:val="0"/>
                <w:numId w:val="103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Rozmowa rozpoczyna się od omówienia mocnych stron i pozytywnych aspektów pracy opiekuna.</w:t>
            </w:r>
          </w:p>
          <w:p w:rsidR="00781F47" w:rsidRPr="00CB6F81" w:rsidRDefault="00781F47">
            <w:pPr>
              <w:pStyle w:val="Akapitzlist"/>
              <w:numPr>
                <w:ilvl w:val="0"/>
                <w:numId w:val="103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Następnie omawiane są obszary do rozwoju, oparte na faktach z arkusza obserwacji.</w:t>
            </w:r>
          </w:p>
          <w:p w:rsidR="00781F47" w:rsidRPr="00CB6F81" w:rsidRDefault="00781F47">
            <w:pPr>
              <w:pStyle w:val="Akapitzlist"/>
              <w:numPr>
                <w:ilvl w:val="0"/>
                <w:numId w:val="103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Opiekun ma możliwość odniesienia się do obserwacji, przedstawienia swojej perspektywy, refleksji i wątpliwości.</w:t>
            </w:r>
          </w:p>
          <w:p w:rsidR="00781F47" w:rsidRPr="00CB6F81" w:rsidRDefault="00781F47">
            <w:pPr>
              <w:pStyle w:val="Akapitzlist"/>
              <w:numPr>
                <w:ilvl w:val="0"/>
                <w:numId w:val="103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Wspólnie ustalany jest plan działań wspierających rozwój zawodowy, który zostaje zapisany.</w:t>
            </w:r>
          </w:p>
          <w:p w:rsidR="00781F47" w:rsidRPr="00CB6F81" w:rsidRDefault="00781F47">
            <w:pPr>
              <w:pStyle w:val="Akapitzlist"/>
              <w:numPr>
                <w:ilvl w:val="0"/>
                <w:numId w:val="103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Rozmowa kończy się podziękowaniem za otwartość i gotowość do rozwoju oraz zapewnieniem o wsparciu ze strony przełożonych i zespołu.</w:t>
            </w:r>
          </w:p>
        </w:tc>
      </w:tr>
      <w:tr w:rsidR="00781F47" w:rsidRPr="00CB6F81" w:rsidTr="00760CB9">
        <w:tc>
          <w:tcPr>
            <w:tcW w:w="1843" w:type="dxa"/>
          </w:tcPr>
          <w:p w:rsidR="00781F47" w:rsidRPr="00CB6F81" w:rsidRDefault="00781F47" w:rsidP="00781F47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 12.3.3</w:t>
            </w:r>
          </w:p>
          <w:p w:rsidR="00781F47" w:rsidRPr="00CB6F81" w:rsidRDefault="00781F47" w:rsidP="00781F47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Samoocena</w:t>
            </w:r>
          </w:p>
        </w:tc>
        <w:tc>
          <w:tcPr>
            <w:tcW w:w="8080" w:type="dxa"/>
          </w:tcPr>
          <w:p w:rsidR="00781F47" w:rsidRPr="00CB6F81" w:rsidRDefault="00781F47" w:rsidP="00781F47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Cel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: Samoocena to narzędzie wspierające rozwój zawodowy, umożliwiające pracownikowi refleksję nad własną pracą, identyfikację mocnych stron i obszarów do rozwoju oraz planowanie własnego doskonalenia.</w:t>
            </w:r>
          </w:p>
          <w:p w:rsidR="00781F47" w:rsidRPr="00CB6F81" w:rsidRDefault="00781F47" w:rsidP="00781F47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Organizacja: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Samoocena realizowana jest minimum raz w roku.</w:t>
            </w:r>
          </w:p>
          <w:p w:rsidR="00781F47" w:rsidRPr="00CB6F81" w:rsidRDefault="00781F47" w:rsidP="00781F47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Pracownik wypełnia formularz samooceny obejmujący m.in.:</w:t>
            </w:r>
          </w:p>
          <w:p w:rsidR="00781F47" w:rsidRPr="00CB6F81" w:rsidRDefault="00781F47">
            <w:pPr>
              <w:pStyle w:val="Akapitzlist"/>
              <w:numPr>
                <w:ilvl w:val="0"/>
                <w:numId w:val="10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ocenę własnych kompetencji i działań,</w:t>
            </w:r>
          </w:p>
          <w:p w:rsidR="00781F47" w:rsidRPr="00CB6F81" w:rsidRDefault="00781F47">
            <w:pPr>
              <w:pStyle w:val="Akapitzlist"/>
              <w:numPr>
                <w:ilvl w:val="0"/>
                <w:numId w:val="10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refleksję nad relacją z dziećmi i zespołem,</w:t>
            </w:r>
          </w:p>
          <w:p w:rsidR="00781F47" w:rsidRPr="00CB6F81" w:rsidRDefault="00781F47">
            <w:pPr>
              <w:pStyle w:val="Akapitzlist"/>
              <w:numPr>
                <w:ilvl w:val="0"/>
                <w:numId w:val="10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wskazanie mocnych stron i sukcesów,</w:t>
            </w:r>
          </w:p>
          <w:p w:rsidR="00781F47" w:rsidRPr="00CB6F81" w:rsidRDefault="00781F47">
            <w:pPr>
              <w:pStyle w:val="Akapitzlist"/>
              <w:numPr>
                <w:ilvl w:val="0"/>
                <w:numId w:val="10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identyfikację trudności i potrzeb rozwojowych,</w:t>
            </w:r>
          </w:p>
          <w:p w:rsidR="00781F47" w:rsidRPr="00CB6F81" w:rsidRDefault="00781F47">
            <w:pPr>
              <w:pStyle w:val="Akapitzlist"/>
              <w:numPr>
                <w:ilvl w:val="0"/>
                <w:numId w:val="10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propozycje działań wspierających rozwój.</w:t>
            </w:r>
          </w:p>
          <w:p w:rsidR="00781F47" w:rsidRPr="00CB6F81" w:rsidRDefault="00781F47" w:rsidP="00781F47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Samoocena jest omawiana z bezpośrednim przełożonym podczas indywidualnej rozmowy rozwojowej. Wnioski z samooceny uwzględniane są w planowaniu dalszego wsparcia zawodowego i szkoleń.</w:t>
            </w:r>
          </w:p>
          <w:p w:rsidR="00781F47" w:rsidRPr="00760CB9" w:rsidRDefault="00781F47" w:rsidP="00781F47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9">
              <w:rPr>
                <w:rFonts w:ascii="Times New Roman" w:hAnsi="Times New Roman" w:cs="Times New Roman"/>
                <w:sz w:val="20"/>
                <w:szCs w:val="20"/>
              </w:rPr>
              <w:t>Samoocena została podzielona na 3 obszary:</w:t>
            </w:r>
          </w:p>
          <w:p w:rsidR="00781F47" w:rsidRPr="00760CB9" w:rsidRDefault="00781F47">
            <w:pPr>
              <w:pStyle w:val="Akapitzlist"/>
              <w:numPr>
                <w:ilvl w:val="0"/>
                <w:numId w:val="10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9">
              <w:rPr>
                <w:rFonts w:ascii="Times New Roman" w:hAnsi="Times New Roman" w:cs="Times New Roman"/>
                <w:sz w:val="20"/>
                <w:szCs w:val="20"/>
              </w:rPr>
              <w:t>praca z dzieckiem (obszar 1)</w:t>
            </w:r>
          </w:p>
          <w:p w:rsidR="00781F47" w:rsidRPr="00760CB9" w:rsidRDefault="00781F47">
            <w:pPr>
              <w:pStyle w:val="Akapitzlist"/>
              <w:numPr>
                <w:ilvl w:val="0"/>
                <w:numId w:val="10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9">
              <w:rPr>
                <w:rFonts w:ascii="Times New Roman" w:hAnsi="Times New Roman" w:cs="Times New Roman"/>
                <w:sz w:val="20"/>
                <w:szCs w:val="20"/>
              </w:rPr>
              <w:t>znajomość procedur, organizacja pracy, potrzeby szkoleniowe (obszar 2)</w:t>
            </w:r>
          </w:p>
          <w:p w:rsidR="00781F47" w:rsidRPr="00CB6F81" w:rsidRDefault="00781F47">
            <w:pPr>
              <w:pStyle w:val="Akapitzlist"/>
              <w:numPr>
                <w:ilvl w:val="0"/>
                <w:numId w:val="10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9">
              <w:rPr>
                <w:rFonts w:ascii="Times New Roman" w:hAnsi="Times New Roman" w:cs="Times New Roman"/>
                <w:sz w:val="20"/>
                <w:szCs w:val="20"/>
              </w:rPr>
              <w:t>współpraca z rodzicami (obszar 3)</w:t>
            </w:r>
          </w:p>
        </w:tc>
      </w:tr>
      <w:tr w:rsidR="00781F47" w:rsidRPr="00CB6F81" w:rsidTr="00760CB9">
        <w:tc>
          <w:tcPr>
            <w:tcW w:w="1843" w:type="dxa"/>
          </w:tcPr>
          <w:p w:rsidR="00781F47" w:rsidRPr="00CB6F81" w:rsidRDefault="00781F47" w:rsidP="00781F47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Dokumentacja</w:t>
            </w:r>
          </w:p>
        </w:tc>
        <w:tc>
          <w:tcPr>
            <w:tcW w:w="8080" w:type="dxa"/>
          </w:tcPr>
          <w:p w:rsidR="00781F47" w:rsidRPr="00760CB9" w:rsidRDefault="00781F47" w:rsidP="00781F47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0C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ramach systemu nadzoru i rozwoju zawodowego personelu prowadzona jest następująca dokumentacja:</w:t>
            </w:r>
          </w:p>
          <w:p w:rsidR="00781F47" w:rsidRPr="00760CB9" w:rsidRDefault="00781F47">
            <w:pPr>
              <w:pStyle w:val="Akapitzlist"/>
              <w:numPr>
                <w:ilvl w:val="0"/>
                <w:numId w:val="105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9">
              <w:rPr>
                <w:rFonts w:ascii="Times New Roman" w:hAnsi="Times New Roman" w:cs="Times New Roman"/>
                <w:sz w:val="20"/>
                <w:szCs w:val="20"/>
              </w:rPr>
              <w:t>harmonogramy obserwacji i spotkań zespołu,</w:t>
            </w:r>
          </w:p>
          <w:p w:rsidR="00781F47" w:rsidRPr="00760CB9" w:rsidRDefault="00781F47">
            <w:pPr>
              <w:pStyle w:val="Akapitzlist"/>
              <w:numPr>
                <w:ilvl w:val="0"/>
                <w:numId w:val="105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9">
              <w:rPr>
                <w:rFonts w:ascii="Times New Roman" w:hAnsi="Times New Roman" w:cs="Times New Roman"/>
                <w:sz w:val="20"/>
                <w:szCs w:val="20"/>
              </w:rPr>
              <w:t>arkusze obserwacji zajęć z dziećmi,</w:t>
            </w:r>
          </w:p>
          <w:p w:rsidR="00781F47" w:rsidRPr="00760CB9" w:rsidRDefault="00781F47">
            <w:pPr>
              <w:pStyle w:val="Akapitzlist"/>
              <w:numPr>
                <w:ilvl w:val="0"/>
                <w:numId w:val="105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9">
              <w:rPr>
                <w:rFonts w:ascii="Times New Roman" w:hAnsi="Times New Roman" w:cs="Times New Roman"/>
                <w:sz w:val="20"/>
                <w:szCs w:val="20"/>
              </w:rPr>
              <w:t>notatki z rozmów podsumowujących obserwacje,</w:t>
            </w:r>
          </w:p>
          <w:p w:rsidR="00781F47" w:rsidRPr="00760CB9" w:rsidRDefault="00781F47">
            <w:pPr>
              <w:pStyle w:val="Akapitzlist"/>
              <w:numPr>
                <w:ilvl w:val="0"/>
                <w:numId w:val="105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9">
              <w:rPr>
                <w:rFonts w:ascii="Times New Roman" w:hAnsi="Times New Roman" w:cs="Times New Roman"/>
                <w:sz w:val="20"/>
                <w:szCs w:val="20"/>
              </w:rPr>
              <w:t>plany doskonalenia zawodowego pracowników,</w:t>
            </w:r>
          </w:p>
          <w:p w:rsidR="00781F47" w:rsidRPr="00760CB9" w:rsidRDefault="00781F47">
            <w:pPr>
              <w:pStyle w:val="Akapitzlist"/>
              <w:numPr>
                <w:ilvl w:val="0"/>
                <w:numId w:val="105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9">
              <w:rPr>
                <w:rFonts w:ascii="Times New Roman" w:hAnsi="Times New Roman" w:cs="Times New Roman"/>
                <w:sz w:val="20"/>
                <w:szCs w:val="20"/>
              </w:rPr>
              <w:t>arkusze samooceny pracowników,</w:t>
            </w:r>
          </w:p>
          <w:p w:rsidR="00781F47" w:rsidRPr="00760CB9" w:rsidRDefault="00781F47">
            <w:pPr>
              <w:pStyle w:val="Akapitzlist"/>
              <w:numPr>
                <w:ilvl w:val="0"/>
                <w:numId w:val="105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9">
              <w:rPr>
                <w:rFonts w:ascii="Times New Roman" w:hAnsi="Times New Roman" w:cs="Times New Roman"/>
                <w:sz w:val="20"/>
                <w:szCs w:val="20"/>
              </w:rPr>
              <w:t>protokoły spotkań zespołu dotyczących realizacji Planu OWE,</w:t>
            </w:r>
          </w:p>
          <w:p w:rsidR="00781F47" w:rsidRPr="00CB6F81" w:rsidRDefault="00781F47">
            <w:pPr>
              <w:pStyle w:val="Akapitzlist"/>
              <w:numPr>
                <w:ilvl w:val="0"/>
                <w:numId w:val="105"/>
              </w:numPr>
              <w:spacing w:before="240"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60CB9">
              <w:rPr>
                <w:rFonts w:ascii="Times New Roman" w:hAnsi="Times New Roman" w:cs="Times New Roman"/>
                <w:sz w:val="20"/>
                <w:szCs w:val="20"/>
              </w:rPr>
              <w:t>notatki z okresowych spotkań ewaluacyjnych,</w:t>
            </w:r>
          </w:p>
        </w:tc>
      </w:tr>
    </w:tbl>
    <w:p w:rsidR="00781F47" w:rsidRPr="00CB6F81" w:rsidRDefault="00781F47" w:rsidP="00781F4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9230E7" w:rsidRDefault="009230E7" w:rsidP="00781F47">
      <w:pPr>
        <w:rPr>
          <w:rFonts w:ascii="Times New Roman" w:hAnsi="Times New Roman" w:cs="Times New Roman"/>
          <w:b/>
          <w:bCs/>
        </w:rPr>
      </w:pPr>
    </w:p>
    <w:p w:rsidR="00704881" w:rsidRDefault="00704881" w:rsidP="00781F47">
      <w:pPr>
        <w:rPr>
          <w:rFonts w:ascii="Times New Roman" w:hAnsi="Times New Roman" w:cs="Times New Roman"/>
          <w:b/>
          <w:bCs/>
        </w:rPr>
      </w:pPr>
    </w:p>
    <w:p w:rsidR="00704881" w:rsidRDefault="00704881" w:rsidP="00781F47">
      <w:pPr>
        <w:rPr>
          <w:rFonts w:ascii="Times New Roman" w:hAnsi="Times New Roman" w:cs="Times New Roman"/>
          <w:b/>
          <w:bCs/>
        </w:rPr>
      </w:pPr>
    </w:p>
    <w:p w:rsidR="00704881" w:rsidRDefault="00704881" w:rsidP="00781F47">
      <w:pPr>
        <w:rPr>
          <w:rFonts w:ascii="Times New Roman" w:hAnsi="Times New Roman" w:cs="Times New Roman"/>
          <w:b/>
          <w:bCs/>
        </w:rPr>
      </w:pPr>
    </w:p>
    <w:p w:rsidR="00704881" w:rsidRDefault="00704881" w:rsidP="00781F47">
      <w:pPr>
        <w:rPr>
          <w:rFonts w:ascii="Times New Roman" w:hAnsi="Times New Roman" w:cs="Times New Roman"/>
          <w:b/>
          <w:bCs/>
        </w:rPr>
      </w:pPr>
    </w:p>
    <w:p w:rsidR="00704881" w:rsidRDefault="00704881" w:rsidP="00781F47">
      <w:pPr>
        <w:rPr>
          <w:rFonts w:ascii="Times New Roman" w:hAnsi="Times New Roman" w:cs="Times New Roman"/>
          <w:b/>
          <w:bCs/>
        </w:rPr>
      </w:pPr>
    </w:p>
    <w:p w:rsidR="00704881" w:rsidRDefault="00704881" w:rsidP="00781F47">
      <w:pPr>
        <w:rPr>
          <w:rFonts w:ascii="Times New Roman" w:hAnsi="Times New Roman" w:cs="Times New Roman"/>
          <w:b/>
          <w:bCs/>
        </w:rPr>
      </w:pPr>
    </w:p>
    <w:p w:rsidR="00704881" w:rsidRDefault="00704881" w:rsidP="00781F47">
      <w:pPr>
        <w:rPr>
          <w:rFonts w:ascii="Times New Roman" w:hAnsi="Times New Roman" w:cs="Times New Roman"/>
          <w:b/>
          <w:bCs/>
        </w:rPr>
      </w:pPr>
    </w:p>
    <w:p w:rsidR="00704881" w:rsidRDefault="00704881" w:rsidP="00781F47">
      <w:pPr>
        <w:rPr>
          <w:rFonts w:ascii="Times New Roman" w:hAnsi="Times New Roman" w:cs="Times New Roman"/>
          <w:b/>
          <w:bCs/>
        </w:rPr>
      </w:pPr>
    </w:p>
    <w:p w:rsidR="00704881" w:rsidRDefault="00704881" w:rsidP="00781F47">
      <w:pPr>
        <w:rPr>
          <w:rFonts w:ascii="Times New Roman" w:hAnsi="Times New Roman" w:cs="Times New Roman"/>
          <w:b/>
          <w:bCs/>
        </w:rPr>
      </w:pPr>
    </w:p>
    <w:p w:rsidR="00704881" w:rsidRDefault="00704881" w:rsidP="00781F47">
      <w:pPr>
        <w:rPr>
          <w:rFonts w:ascii="Times New Roman" w:hAnsi="Times New Roman" w:cs="Times New Roman"/>
          <w:b/>
          <w:bCs/>
        </w:rPr>
      </w:pPr>
    </w:p>
    <w:p w:rsidR="00704881" w:rsidRDefault="00704881" w:rsidP="00781F47">
      <w:pPr>
        <w:rPr>
          <w:rFonts w:ascii="Times New Roman" w:hAnsi="Times New Roman" w:cs="Times New Roman"/>
          <w:b/>
          <w:bCs/>
        </w:rPr>
      </w:pPr>
    </w:p>
    <w:p w:rsidR="00704881" w:rsidRDefault="00704881" w:rsidP="00781F47">
      <w:pPr>
        <w:rPr>
          <w:rFonts w:ascii="Times New Roman" w:hAnsi="Times New Roman" w:cs="Times New Roman"/>
          <w:b/>
          <w:bCs/>
        </w:rPr>
      </w:pPr>
    </w:p>
    <w:p w:rsidR="00704881" w:rsidRDefault="00704881" w:rsidP="00781F47">
      <w:pPr>
        <w:rPr>
          <w:rFonts w:ascii="Times New Roman" w:hAnsi="Times New Roman" w:cs="Times New Roman"/>
          <w:b/>
          <w:bCs/>
        </w:rPr>
      </w:pPr>
    </w:p>
    <w:p w:rsidR="00704881" w:rsidRDefault="00704881" w:rsidP="00781F47">
      <w:pPr>
        <w:rPr>
          <w:rFonts w:ascii="Times New Roman" w:hAnsi="Times New Roman" w:cs="Times New Roman"/>
          <w:b/>
          <w:bCs/>
        </w:rPr>
      </w:pPr>
    </w:p>
    <w:p w:rsidR="00704881" w:rsidRDefault="00704881" w:rsidP="00781F47">
      <w:pPr>
        <w:rPr>
          <w:rFonts w:ascii="Times New Roman" w:hAnsi="Times New Roman" w:cs="Times New Roman"/>
          <w:b/>
          <w:bCs/>
        </w:rPr>
      </w:pPr>
    </w:p>
    <w:p w:rsidR="00704881" w:rsidRDefault="00704881" w:rsidP="00781F47">
      <w:pPr>
        <w:rPr>
          <w:rFonts w:ascii="Times New Roman" w:hAnsi="Times New Roman" w:cs="Times New Roman"/>
          <w:b/>
          <w:bCs/>
        </w:rPr>
      </w:pPr>
    </w:p>
    <w:p w:rsidR="00704881" w:rsidRDefault="00704881" w:rsidP="00781F47">
      <w:pPr>
        <w:rPr>
          <w:rFonts w:ascii="Times New Roman" w:hAnsi="Times New Roman" w:cs="Times New Roman"/>
          <w:b/>
          <w:bCs/>
        </w:rPr>
      </w:pPr>
    </w:p>
    <w:p w:rsidR="00704881" w:rsidRDefault="00704881" w:rsidP="00781F47">
      <w:pPr>
        <w:rPr>
          <w:rFonts w:ascii="Times New Roman" w:hAnsi="Times New Roman" w:cs="Times New Roman"/>
          <w:b/>
          <w:bCs/>
        </w:rPr>
      </w:pPr>
    </w:p>
    <w:p w:rsidR="00704881" w:rsidRPr="00760CB9" w:rsidRDefault="00704881" w:rsidP="00781F47">
      <w:pPr>
        <w:rPr>
          <w:rFonts w:ascii="Times New Roman" w:hAnsi="Times New Roman" w:cs="Times New Roman"/>
          <w:b/>
          <w:bCs/>
        </w:rPr>
      </w:pPr>
    </w:p>
    <w:p w:rsidR="009230E7" w:rsidRPr="00760CB9" w:rsidRDefault="009230E7" w:rsidP="009230E7">
      <w:pPr>
        <w:jc w:val="center"/>
        <w:rPr>
          <w:rFonts w:ascii="Times New Roman" w:hAnsi="Times New Roman" w:cs="Times New Roman"/>
          <w:b/>
          <w:bCs/>
        </w:rPr>
      </w:pPr>
      <w:r w:rsidRPr="00760CB9">
        <w:rPr>
          <w:rFonts w:ascii="Times New Roman" w:hAnsi="Times New Roman" w:cs="Times New Roman"/>
          <w:b/>
          <w:bCs/>
        </w:rPr>
        <w:lastRenderedPageBreak/>
        <w:t>SYSTEM ORGANIZACJI I REALIZACJI SZKOLEŃ WEWNĘTRZNYCH LUB ZEWNĘTRZNYCH</w:t>
      </w:r>
    </w:p>
    <w:tbl>
      <w:tblPr>
        <w:tblStyle w:val="Tabela-Siatka"/>
        <w:tblW w:w="9923" w:type="dxa"/>
        <w:tblInd w:w="-147" w:type="dxa"/>
        <w:tblLook w:val="04A0"/>
      </w:tblPr>
      <w:tblGrid>
        <w:gridCol w:w="1843"/>
        <w:gridCol w:w="8080"/>
      </w:tblGrid>
      <w:tr w:rsidR="009230E7" w:rsidRPr="00CB6F81" w:rsidTr="00760CB9">
        <w:tc>
          <w:tcPr>
            <w:tcW w:w="9923" w:type="dxa"/>
            <w:gridSpan w:val="2"/>
          </w:tcPr>
          <w:p w:rsidR="009230E7" w:rsidRPr="00CB6F81" w:rsidRDefault="009230E7" w:rsidP="009230E7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 12.4 System organizacji i realizacji szkoleń wewnętrznych lub zewnętrznych realizowany w wymiarze min. 10h zegarowych rocznie</w:t>
            </w:r>
          </w:p>
        </w:tc>
      </w:tr>
      <w:tr w:rsidR="009230E7" w:rsidRPr="00CB6F81" w:rsidTr="00760CB9">
        <w:tc>
          <w:tcPr>
            <w:tcW w:w="1843" w:type="dxa"/>
          </w:tcPr>
          <w:p w:rsidR="009230E7" w:rsidRPr="00CB6F81" w:rsidRDefault="009230E7" w:rsidP="009230E7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Cel organizacji i realizacji szkoleń</w:t>
            </w:r>
          </w:p>
        </w:tc>
        <w:tc>
          <w:tcPr>
            <w:tcW w:w="8080" w:type="dxa"/>
          </w:tcPr>
          <w:p w:rsidR="009230E7" w:rsidRPr="00CB6F81" w:rsidRDefault="009230E7" w:rsidP="009230E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Celem systemu doskonalenia zawodowego w instytucji opieki jest zapewnienie ciągłego rozwoju kompetencji zawodowych pracowników, podnoszenie jakości pracy zespołu oraz doskonalenie warunków opieki, wychowania i edukacji dzieci. Rozwój personelu przekłada się bezpośrednio na podnoszenie jakości funkcjonowania całej placówki.</w:t>
            </w:r>
          </w:p>
        </w:tc>
      </w:tr>
      <w:tr w:rsidR="009230E7" w:rsidRPr="00CB6F81" w:rsidTr="00760CB9">
        <w:tc>
          <w:tcPr>
            <w:tcW w:w="1843" w:type="dxa"/>
          </w:tcPr>
          <w:p w:rsidR="009230E7" w:rsidRPr="00CB6F81" w:rsidRDefault="009230E7" w:rsidP="009230E7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Zasady ogólne</w:t>
            </w:r>
          </w:p>
        </w:tc>
        <w:tc>
          <w:tcPr>
            <w:tcW w:w="8080" w:type="dxa"/>
          </w:tcPr>
          <w:p w:rsidR="009230E7" w:rsidRPr="00CB6F81" w:rsidRDefault="009230E7">
            <w:pPr>
              <w:pStyle w:val="Akapitzlist"/>
              <w:numPr>
                <w:ilvl w:val="0"/>
                <w:numId w:val="10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Doskonalenie zawodowe jest integralnym elementem pracy personelu i obowiązkiem pracodawcy wynikającym ze standardów opieki.</w:t>
            </w:r>
          </w:p>
          <w:p w:rsidR="009230E7" w:rsidRPr="00CB6F81" w:rsidRDefault="009230E7">
            <w:pPr>
              <w:pStyle w:val="Akapitzlist"/>
              <w:numPr>
                <w:ilvl w:val="0"/>
                <w:numId w:val="10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Szkolenia realizowane są zgodnie z rocznym planem doskonalenia zawodowego, opracowywanym na podstawie diagnozy potrzeb.</w:t>
            </w:r>
          </w:p>
          <w:p w:rsidR="009230E7" w:rsidRPr="00CB6F81" w:rsidRDefault="009230E7">
            <w:pPr>
              <w:pStyle w:val="Akapitzlist"/>
              <w:numPr>
                <w:ilvl w:val="0"/>
                <w:numId w:val="10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Plan doskonalenia uwzględnia zarówno potrzeby indywidualne pracowników, </w:t>
            </w:r>
            <w:r w:rsidR="008F7E7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jak i priorytety rozwojowe instytucji opieki.</w:t>
            </w:r>
          </w:p>
          <w:p w:rsidR="009230E7" w:rsidRPr="00CB6F81" w:rsidRDefault="009230E7">
            <w:pPr>
              <w:pStyle w:val="Akapitzlist"/>
              <w:numPr>
                <w:ilvl w:val="0"/>
                <w:numId w:val="10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Szkolenia i działania rozwojowe organizowane są w ramach czasu pracy lub w czasie uzgodnionym z pracownikiem.</w:t>
            </w:r>
          </w:p>
          <w:p w:rsidR="009230E7" w:rsidRPr="00CB6F81" w:rsidRDefault="009230E7">
            <w:pPr>
              <w:pStyle w:val="Akapitzlist"/>
              <w:numPr>
                <w:ilvl w:val="0"/>
                <w:numId w:val="10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Każdy pracownik ma prawo zgłaszać swoje potrzeby szkoleniowe i propozycje</w:t>
            </w:r>
            <w:r w:rsidR="008F7E7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w tym zakresie.</w:t>
            </w:r>
          </w:p>
        </w:tc>
      </w:tr>
      <w:tr w:rsidR="009230E7" w:rsidRPr="00CB6F81" w:rsidTr="00760CB9">
        <w:tc>
          <w:tcPr>
            <w:tcW w:w="1843" w:type="dxa"/>
          </w:tcPr>
          <w:p w:rsidR="009230E7" w:rsidRPr="00CB6F81" w:rsidRDefault="009230E7" w:rsidP="009230E7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 12.4.1</w:t>
            </w:r>
          </w:p>
          <w:p w:rsidR="009230E7" w:rsidRPr="00CB6F81" w:rsidRDefault="009230E7" w:rsidP="009230E7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Zasady doboru tematyki szkoleniowej</w:t>
            </w:r>
          </w:p>
        </w:tc>
        <w:tc>
          <w:tcPr>
            <w:tcW w:w="8080" w:type="dxa"/>
          </w:tcPr>
          <w:p w:rsidR="009230E7" w:rsidRPr="00CB6F81" w:rsidRDefault="009230E7" w:rsidP="009230E7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Tematyka szkoleń jest dostosowana do:</w:t>
            </w:r>
          </w:p>
          <w:p w:rsidR="009230E7" w:rsidRPr="00CB6F81" w:rsidRDefault="009230E7">
            <w:pPr>
              <w:pStyle w:val="Akapitzlist"/>
              <w:numPr>
                <w:ilvl w:val="0"/>
                <w:numId w:val="10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rzeczywistych potrzeb rozwojowych zespołu i pojedynczych pracowników,</w:t>
            </w:r>
          </w:p>
          <w:p w:rsidR="009230E7" w:rsidRPr="00CB6F81" w:rsidRDefault="009230E7">
            <w:pPr>
              <w:pStyle w:val="Akapitzlist"/>
              <w:numPr>
                <w:ilvl w:val="0"/>
                <w:numId w:val="10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priorytetów rozwoju instytucji (np. wynikających z obserwacji dzieci, planów OWE, zaleceń pokontrolnych),</w:t>
            </w:r>
          </w:p>
          <w:p w:rsidR="009230E7" w:rsidRPr="00CB6F81" w:rsidRDefault="009230E7">
            <w:pPr>
              <w:pStyle w:val="Akapitzlist"/>
              <w:numPr>
                <w:ilvl w:val="0"/>
                <w:numId w:val="10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aktualnych wyzwań związanych z pracą z dziećmi, np. w obszarze rozwoju emocjonalnego, integracji sensorycznej, pracy z dziećmi z niepełnosprawnościami,</w:t>
            </w:r>
          </w:p>
          <w:p w:rsidR="009230E7" w:rsidRPr="00CB6F81" w:rsidRDefault="009230E7">
            <w:pPr>
              <w:pStyle w:val="Akapitzlist"/>
              <w:numPr>
                <w:ilvl w:val="0"/>
                <w:numId w:val="10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zmian w przepisach prawa dotyczących opieki i edukacji,</w:t>
            </w:r>
          </w:p>
          <w:p w:rsidR="009230E7" w:rsidRPr="00CB6F81" w:rsidRDefault="009230E7">
            <w:pPr>
              <w:pStyle w:val="Akapitzlist"/>
              <w:numPr>
                <w:ilvl w:val="0"/>
                <w:numId w:val="10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pojawiających się możliwości współpracy z ekspertami i instytucjami szkoleniowymi.</w:t>
            </w:r>
          </w:p>
        </w:tc>
      </w:tr>
      <w:tr w:rsidR="009230E7" w:rsidRPr="00CB6F81" w:rsidTr="00760CB9">
        <w:tc>
          <w:tcPr>
            <w:tcW w:w="1843" w:type="dxa"/>
          </w:tcPr>
          <w:p w:rsidR="009230E7" w:rsidRPr="00CB6F81" w:rsidRDefault="009230E7" w:rsidP="009230E7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 12.4.2</w:t>
            </w:r>
          </w:p>
          <w:p w:rsidR="009230E7" w:rsidRPr="00CB6F81" w:rsidRDefault="009230E7" w:rsidP="009230E7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Zasady uczestnictwa personelu w szkoleniach</w:t>
            </w:r>
          </w:p>
        </w:tc>
        <w:tc>
          <w:tcPr>
            <w:tcW w:w="8080" w:type="dxa"/>
          </w:tcPr>
          <w:p w:rsidR="009230E7" w:rsidRPr="00CB6F81" w:rsidRDefault="009230E7">
            <w:pPr>
              <w:pStyle w:val="Akapitzlist"/>
              <w:numPr>
                <w:ilvl w:val="0"/>
                <w:numId w:val="11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Udział w szkoleniach przewidzianych w rocznym planie doskonalenia zawodowego jest obowiązkowy.</w:t>
            </w:r>
          </w:p>
          <w:p w:rsidR="009230E7" w:rsidRPr="00CB6F81" w:rsidRDefault="009230E7">
            <w:pPr>
              <w:pStyle w:val="Akapitzlist"/>
              <w:numPr>
                <w:ilvl w:val="0"/>
                <w:numId w:val="11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Pracownicy mogą, z własnej inicjatywy, uczestniczyć w dodatkowych kursach, szkoleniach i studiach, jeśli są one zgodne z profilem i potrzebami instytucji opieki. Placówka w miarę możliwości wspiera takie inicjatywy.</w:t>
            </w:r>
          </w:p>
          <w:p w:rsidR="009230E7" w:rsidRPr="00CB6F81" w:rsidRDefault="009230E7">
            <w:pPr>
              <w:pStyle w:val="Akapitzlist"/>
              <w:numPr>
                <w:ilvl w:val="0"/>
                <w:numId w:val="11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Po każdym szkoleniu pracownik dzieli się zdobytą wiedzą z zespołem, np. podczas spotkania zespołu, w formie notatki lub prezentacji.</w:t>
            </w:r>
          </w:p>
        </w:tc>
      </w:tr>
      <w:tr w:rsidR="009230E7" w:rsidRPr="00CB6F81" w:rsidTr="00760CB9">
        <w:tc>
          <w:tcPr>
            <w:tcW w:w="1843" w:type="dxa"/>
          </w:tcPr>
          <w:p w:rsidR="009230E7" w:rsidRPr="00CB6F81" w:rsidRDefault="009230E7" w:rsidP="009230E7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Roczny plan doskonalenia zawodowego</w:t>
            </w:r>
          </w:p>
        </w:tc>
        <w:tc>
          <w:tcPr>
            <w:tcW w:w="8080" w:type="dxa"/>
          </w:tcPr>
          <w:p w:rsidR="009230E7" w:rsidRPr="00CB6F81" w:rsidRDefault="009230E7" w:rsidP="009230E7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Roczny plan doskonalenia zawodowego przygotowuje osoba kierująca instytucją, na podstawie diagnozy potrzeb.</w:t>
            </w:r>
          </w:p>
          <w:p w:rsidR="009230E7" w:rsidRPr="00CB6F81" w:rsidRDefault="009230E7" w:rsidP="009230E7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0" w:name="_Hlk202791249"/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Plan zawiera:</w:t>
            </w:r>
          </w:p>
          <w:p w:rsidR="009230E7" w:rsidRPr="00CB6F81" w:rsidRDefault="009230E7">
            <w:pPr>
              <w:pStyle w:val="Akapitzlist"/>
              <w:numPr>
                <w:ilvl w:val="0"/>
                <w:numId w:val="11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tematykę szkoleń,</w:t>
            </w:r>
          </w:p>
          <w:p w:rsidR="009230E7" w:rsidRPr="00CB6F81" w:rsidRDefault="009230E7">
            <w:pPr>
              <w:pStyle w:val="Akapitzlist"/>
              <w:numPr>
                <w:ilvl w:val="0"/>
                <w:numId w:val="11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przewidywane terminy,</w:t>
            </w:r>
          </w:p>
          <w:p w:rsidR="009230E7" w:rsidRPr="00CB6F81" w:rsidRDefault="009230E7">
            <w:pPr>
              <w:pStyle w:val="Akapitzlist"/>
              <w:numPr>
                <w:ilvl w:val="0"/>
                <w:numId w:val="11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formę realizacji (szkolenia wewnętrzne, zewnętrzne, warsztaty, konferencje),</w:t>
            </w:r>
          </w:p>
          <w:p w:rsidR="009230E7" w:rsidRPr="00CB6F81" w:rsidRDefault="009230E7">
            <w:pPr>
              <w:pStyle w:val="Akapitzlist"/>
              <w:numPr>
                <w:ilvl w:val="0"/>
                <w:numId w:val="11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propozycje prowadzących,</w:t>
            </w:r>
          </w:p>
          <w:p w:rsidR="009230E7" w:rsidRPr="00CB6F81" w:rsidRDefault="009230E7">
            <w:pPr>
              <w:pStyle w:val="Akapitzlist"/>
              <w:numPr>
                <w:ilvl w:val="0"/>
                <w:numId w:val="11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źródła finansowania.</w:t>
            </w:r>
          </w:p>
          <w:bookmarkEnd w:id="20"/>
          <w:p w:rsidR="009230E7" w:rsidRPr="00CB6F81" w:rsidRDefault="009230E7" w:rsidP="009230E7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Plan jest konsultowany z zespołem, a propozycje i uwagi pracowników są w miarę możliwości uwzględniane.</w:t>
            </w:r>
          </w:p>
          <w:p w:rsidR="009230E7" w:rsidRPr="00CB6F81" w:rsidRDefault="009230E7" w:rsidP="009230E7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 sytuacjach szczególnych plan może być modyfikowany w ciągu roku (np. w odpowiedzi na nowe wyzwania, zalecenia pokontrolne, zmiany kadrowe).</w:t>
            </w:r>
          </w:p>
        </w:tc>
      </w:tr>
      <w:tr w:rsidR="009230E7" w:rsidRPr="00CB6F81" w:rsidTr="00760CB9">
        <w:tc>
          <w:tcPr>
            <w:tcW w:w="1843" w:type="dxa"/>
          </w:tcPr>
          <w:p w:rsidR="009230E7" w:rsidRPr="00CB6F81" w:rsidRDefault="009230E7" w:rsidP="009230E7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Realizacja planu doskonalenia</w:t>
            </w:r>
          </w:p>
        </w:tc>
        <w:tc>
          <w:tcPr>
            <w:tcW w:w="8080" w:type="dxa"/>
          </w:tcPr>
          <w:p w:rsidR="009230E7" w:rsidRPr="00CB6F81" w:rsidRDefault="009230E7">
            <w:pPr>
              <w:pStyle w:val="Akapitzlist"/>
              <w:numPr>
                <w:ilvl w:val="0"/>
                <w:numId w:val="11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Szkolenia wewnętrzne są organizowane z wykorzystaniem wiedzy i doświadczenia pracowników (np. psycholog prowadzi warsztat o rozwoju emocjonalnym, doświadczony opiekun dzieli się metodami pracy).</w:t>
            </w:r>
          </w:p>
          <w:p w:rsidR="009230E7" w:rsidRPr="00CB6F81" w:rsidRDefault="009230E7">
            <w:pPr>
              <w:pStyle w:val="Akapitzlist"/>
              <w:numPr>
                <w:ilvl w:val="0"/>
                <w:numId w:val="11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Pracownicy są delegowani na szkolenia zewnętrzne zgodnie z planem i zidentyfikowanymi potrzebami.</w:t>
            </w:r>
          </w:p>
          <w:p w:rsidR="009230E7" w:rsidRPr="00CB6F81" w:rsidRDefault="009230E7">
            <w:pPr>
              <w:pStyle w:val="Akapitzlist"/>
              <w:numPr>
                <w:ilvl w:val="0"/>
                <w:numId w:val="11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Po każdym szkoleniu jego uczestnicy przekazują zdobytą wiedzę pozostałym członkom zespołu.</w:t>
            </w:r>
          </w:p>
          <w:p w:rsidR="009230E7" w:rsidRPr="00CB6F81" w:rsidRDefault="009230E7">
            <w:pPr>
              <w:pStyle w:val="Akapitzlist"/>
              <w:numPr>
                <w:ilvl w:val="0"/>
                <w:numId w:val="11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Zdobyte kompetencje są sukcesywnie wdrażane do codziennej pracy z dziećmi.</w:t>
            </w:r>
          </w:p>
          <w:p w:rsidR="009230E7" w:rsidRPr="00CB6F81" w:rsidRDefault="009230E7">
            <w:pPr>
              <w:pStyle w:val="Akapitzlist"/>
              <w:numPr>
                <w:ilvl w:val="0"/>
                <w:numId w:val="11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Skuteczność szkoleń i ich wpływ na jakość pracy są monitorowane przez osobę kierującą instytucją.</w:t>
            </w:r>
          </w:p>
        </w:tc>
      </w:tr>
      <w:tr w:rsidR="009230E7" w:rsidRPr="00CB6F81" w:rsidTr="00760CB9">
        <w:tc>
          <w:tcPr>
            <w:tcW w:w="1843" w:type="dxa"/>
          </w:tcPr>
          <w:p w:rsidR="009230E7" w:rsidRPr="00CB6F81" w:rsidRDefault="009230E7" w:rsidP="009230E7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Ewaluacja i dokumentowanie procesu doskonalenia</w:t>
            </w:r>
          </w:p>
        </w:tc>
        <w:tc>
          <w:tcPr>
            <w:tcW w:w="8080" w:type="dxa"/>
          </w:tcPr>
          <w:p w:rsidR="009230E7" w:rsidRPr="00760CB9" w:rsidRDefault="009230E7" w:rsidP="009230E7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9">
              <w:rPr>
                <w:rFonts w:ascii="Times New Roman" w:hAnsi="Times New Roman" w:cs="Times New Roman"/>
                <w:sz w:val="20"/>
                <w:szCs w:val="20"/>
              </w:rPr>
              <w:t>Po zakończeniu roku osoba kierująca instytucją dokonuje ewaluacji zrealizowanego planu doskonalenia.</w:t>
            </w:r>
          </w:p>
          <w:p w:rsidR="009230E7" w:rsidRPr="00760CB9" w:rsidRDefault="009230E7" w:rsidP="009230E7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21" w:name="_Hlk202791269"/>
            <w:r w:rsidRPr="00760C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Ocena uwzględnia:</w:t>
            </w:r>
          </w:p>
          <w:p w:rsidR="009230E7" w:rsidRPr="00760CB9" w:rsidRDefault="009230E7">
            <w:pPr>
              <w:pStyle w:val="Akapitzlist"/>
              <w:numPr>
                <w:ilvl w:val="0"/>
                <w:numId w:val="113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9">
              <w:rPr>
                <w:rFonts w:ascii="Times New Roman" w:hAnsi="Times New Roman" w:cs="Times New Roman"/>
                <w:sz w:val="20"/>
                <w:szCs w:val="20"/>
              </w:rPr>
              <w:t>stopień realizacji zaplanowanych działań,</w:t>
            </w:r>
          </w:p>
          <w:p w:rsidR="009230E7" w:rsidRPr="00760CB9" w:rsidRDefault="009230E7">
            <w:pPr>
              <w:pStyle w:val="Akapitzlist"/>
              <w:numPr>
                <w:ilvl w:val="0"/>
                <w:numId w:val="113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9">
              <w:rPr>
                <w:rFonts w:ascii="Times New Roman" w:hAnsi="Times New Roman" w:cs="Times New Roman"/>
                <w:sz w:val="20"/>
                <w:szCs w:val="20"/>
              </w:rPr>
              <w:t>skuteczność szkoleń,</w:t>
            </w:r>
          </w:p>
          <w:p w:rsidR="009230E7" w:rsidRPr="00760CB9" w:rsidRDefault="009230E7">
            <w:pPr>
              <w:pStyle w:val="Akapitzlist"/>
              <w:numPr>
                <w:ilvl w:val="0"/>
                <w:numId w:val="113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9">
              <w:rPr>
                <w:rFonts w:ascii="Times New Roman" w:hAnsi="Times New Roman" w:cs="Times New Roman"/>
                <w:sz w:val="20"/>
                <w:szCs w:val="20"/>
              </w:rPr>
              <w:t>wpływ działań rozwojowych na jakość pracy z dziećmi,</w:t>
            </w:r>
          </w:p>
          <w:p w:rsidR="009230E7" w:rsidRPr="00760CB9" w:rsidRDefault="009230E7">
            <w:pPr>
              <w:pStyle w:val="Akapitzlist"/>
              <w:numPr>
                <w:ilvl w:val="0"/>
                <w:numId w:val="113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9">
              <w:rPr>
                <w:rFonts w:ascii="Times New Roman" w:hAnsi="Times New Roman" w:cs="Times New Roman"/>
                <w:sz w:val="20"/>
                <w:szCs w:val="20"/>
              </w:rPr>
              <w:t>opinie pracowników i rodziców (ankiety, rozmowy),</w:t>
            </w:r>
          </w:p>
          <w:p w:rsidR="009230E7" w:rsidRPr="00760CB9" w:rsidRDefault="009230E7">
            <w:pPr>
              <w:pStyle w:val="Akapitzlist"/>
              <w:numPr>
                <w:ilvl w:val="0"/>
                <w:numId w:val="113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9">
              <w:rPr>
                <w:rFonts w:ascii="Times New Roman" w:hAnsi="Times New Roman" w:cs="Times New Roman"/>
                <w:sz w:val="20"/>
                <w:szCs w:val="20"/>
              </w:rPr>
              <w:t>obserwacje pracy personelu.</w:t>
            </w:r>
          </w:p>
          <w:p w:rsidR="009230E7" w:rsidRPr="00760CB9" w:rsidRDefault="009230E7" w:rsidP="009230E7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9">
              <w:rPr>
                <w:rFonts w:ascii="Times New Roman" w:hAnsi="Times New Roman" w:cs="Times New Roman"/>
                <w:sz w:val="20"/>
                <w:szCs w:val="20"/>
              </w:rPr>
              <w:t>Wnioski z ewaluacji wykorzystywane są przy planowaniu doskonalenia na kolejny rok.</w:t>
            </w:r>
          </w:p>
          <w:bookmarkEnd w:id="21"/>
          <w:p w:rsidR="009230E7" w:rsidRPr="00760CB9" w:rsidRDefault="009230E7" w:rsidP="009230E7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0C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Dokumentacja obejmuje:</w:t>
            </w:r>
          </w:p>
          <w:p w:rsidR="009230E7" w:rsidRPr="00760CB9" w:rsidRDefault="009230E7">
            <w:pPr>
              <w:pStyle w:val="Akapitzlist"/>
              <w:numPr>
                <w:ilvl w:val="0"/>
                <w:numId w:val="11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9">
              <w:rPr>
                <w:rFonts w:ascii="Times New Roman" w:hAnsi="Times New Roman" w:cs="Times New Roman"/>
                <w:sz w:val="20"/>
                <w:szCs w:val="20"/>
              </w:rPr>
              <w:t>roczny plan doskonalenia,</w:t>
            </w:r>
          </w:p>
          <w:p w:rsidR="009230E7" w:rsidRPr="00760CB9" w:rsidRDefault="009230E7">
            <w:pPr>
              <w:pStyle w:val="Akapitzlist"/>
              <w:numPr>
                <w:ilvl w:val="0"/>
                <w:numId w:val="11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9">
              <w:rPr>
                <w:rFonts w:ascii="Times New Roman" w:hAnsi="Times New Roman" w:cs="Times New Roman"/>
                <w:sz w:val="20"/>
                <w:szCs w:val="20"/>
              </w:rPr>
              <w:t>listy obecności na szkoleniach,</w:t>
            </w:r>
          </w:p>
          <w:p w:rsidR="009230E7" w:rsidRPr="00760CB9" w:rsidRDefault="009230E7">
            <w:pPr>
              <w:pStyle w:val="Akapitzlist"/>
              <w:numPr>
                <w:ilvl w:val="0"/>
                <w:numId w:val="11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9">
              <w:rPr>
                <w:rFonts w:ascii="Times New Roman" w:hAnsi="Times New Roman" w:cs="Times New Roman"/>
                <w:sz w:val="20"/>
                <w:szCs w:val="20"/>
              </w:rPr>
              <w:t>certyfikaty, zaświadczenia,</w:t>
            </w:r>
          </w:p>
          <w:p w:rsidR="009230E7" w:rsidRPr="00760CB9" w:rsidRDefault="009230E7">
            <w:pPr>
              <w:pStyle w:val="Akapitzlist"/>
              <w:numPr>
                <w:ilvl w:val="0"/>
                <w:numId w:val="11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9">
              <w:rPr>
                <w:rFonts w:ascii="Times New Roman" w:hAnsi="Times New Roman" w:cs="Times New Roman"/>
                <w:sz w:val="20"/>
                <w:szCs w:val="20"/>
              </w:rPr>
              <w:t>materiały szkoleniowe (jeśli dostępne),</w:t>
            </w:r>
          </w:p>
          <w:p w:rsidR="009230E7" w:rsidRPr="00760CB9" w:rsidRDefault="009230E7">
            <w:pPr>
              <w:pStyle w:val="Akapitzlist"/>
              <w:numPr>
                <w:ilvl w:val="0"/>
                <w:numId w:val="11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9">
              <w:rPr>
                <w:rFonts w:ascii="Times New Roman" w:hAnsi="Times New Roman" w:cs="Times New Roman"/>
                <w:sz w:val="20"/>
                <w:szCs w:val="20"/>
              </w:rPr>
              <w:t>notatki z wewnętrznego dzielenia się wiedzą,</w:t>
            </w:r>
          </w:p>
          <w:p w:rsidR="009230E7" w:rsidRPr="00760CB9" w:rsidRDefault="009230E7">
            <w:pPr>
              <w:pStyle w:val="Akapitzlist"/>
              <w:numPr>
                <w:ilvl w:val="0"/>
                <w:numId w:val="11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0CB9">
              <w:rPr>
                <w:rFonts w:ascii="Times New Roman" w:hAnsi="Times New Roman" w:cs="Times New Roman"/>
                <w:sz w:val="20"/>
                <w:szCs w:val="20"/>
              </w:rPr>
              <w:t>raport ewaluacyjny.</w:t>
            </w:r>
          </w:p>
        </w:tc>
      </w:tr>
    </w:tbl>
    <w:p w:rsidR="009230E7" w:rsidRPr="00CB6F81" w:rsidRDefault="009230E7" w:rsidP="009230E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9230E7" w:rsidRDefault="009230E7" w:rsidP="009230E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8F7E71" w:rsidRDefault="008F7E71" w:rsidP="009230E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8F7E71" w:rsidRDefault="008F7E71" w:rsidP="009230E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8F7E71" w:rsidRDefault="008F7E71" w:rsidP="009230E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DD6682" w:rsidRDefault="00DD6682" w:rsidP="00DD668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9230E7" w:rsidRPr="00760CB9" w:rsidRDefault="00DD6682" w:rsidP="00DD668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                                             </w:t>
      </w:r>
      <w:r w:rsidR="009230E7" w:rsidRPr="00760CB9">
        <w:rPr>
          <w:rFonts w:ascii="Times New Roman" w:hAnsi="Times New Roman" w:cs="Times New Roman"/>
          <w:b/>
          <w:bCs/>
        </w:rPr>
        <w:t>SYSTEM WEWNĘTRZNEJ KOMUNIKACJI</w:t>
      </w:r>
    </w:p>
    <w:p w:rsidR="009230E7" w:rsidRPr="00CB6F81" w:rsidRDefault="009230E7" w:rsidP="009230E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ela-Siatka"/>
        <w:tblW w:w="9923" w:type="dxa"/>
        <w:tblInd w:w="-147" w:type="dxa"/>
        <w:tblLook w:val="04A0"/>
      </w:tblPr>
      <w:tblGrid>
        <w:gridCol w:w="1843"/>
        <w:gridCol w:w="8080"/>
      </w:tblGrid>
      <w:tr w:rsidR="009230E7" w:rsidRPr="00CB6F81" w:rsidTr="00760CB9">
        <w:tc>
          <w:tcPr>
            <w:tcW w:w="9923" w:type="dxa"/>
            <w:gridSpan w:val="2"/>
          </w:tcPr>
          <w:p w:rsidR="009230E7" w:rsidRPr="00CB6F81" w:rsidRDefault="009230E7" w:rsidP="009230E7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 12.5 System wewnętrznej komunikacji</w:t>
            </w:r>
          </w:p>
        </w:tc>
      </w:tr>
      <w:tr w:rsidR="009230E7" w:rsidRPr="00CB6F81" w:rsidTr="00760CB9">
        <w:tc>
          <w:tcPr>
            <w:tcW w:w="1843" w:type="dxa"/>
          </w:tcPr>
          <w:p w:rsidR="009230E7" w:rsidRPr="00CB6F81" w:rsidRDefault="009230E7" w:rsidP="009230E7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Cel:</w:t>
            </w:r>
          </w:p>
        </w:tc>
        <w:tc>
          <w:tcPr>
            <w:tcW w:w="8080" w:type="dxa"/>
          </w:tcPr>
          <w:p w:rsidR="009230E7" w:rsidRPr="00CB6F81" w:rsidRDefault="009230E7" w:rsidP="009230E7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Celem wprowadzenia systemu wewnętrznej komunikacji jest stworzenie w placówce atmosfery wzajemnego szacunku, zaufania i współpracy. Sprawna komunikacja w zespole zwiększa komfort pracy, wpływa na lepszą organizację zadań oraz bezpośrednio przekłada się na jakość opieki, wychowania i edukacji dzieci.</w:t>
            </w:r>
          </w:p>
        </w:tc>
      </w:tr>
      <w:tr w:rsidR="009230E7" w:rsidRPr="00CB6F81" w:rsidTr="00760CB9">
        <w:tc>
          <w:tcPr>
            <w:tcW w:w="1843" w:type="dxa"/>
          </w:tcPr>
          <w:p w:rsidR="009230E7" w:rsidRPr="00CB6F81" w:rsidRDefault="009230E7" w:rsidP="009230E7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Zakres systemu komunikacji</w:t>
            </w:r>
          </w:p>
        </w:tc>
        <w:tc>
          <w:tcPr>
            <w:tcW w:w="8080" w:type="dxa"/>
          </w:tcPr>
          <w:p w:rsidR="009230E7" w:rsidRPr="00CB6F81" w:rsidRDefault="009230E7" w:rsidP="009230E7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System wewnętrznej komunikacji obejmuje trzy kluczowe obszary:</w:t>
            </w:r>
          </w:p>
          <w:p w:rsidR="009230E7" w:rsidRPr="00CB6F81" w:rsidRDefault="009230E7">
            <w:pPr>
              <w:pStyle w:val="Akapitzlist"/>
              <w:numPr>
                <w:ilvl w:val="0"/>
                <w:numId w:val="115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Zasady etyczne w relacjach personel – personel</w:t>
            </w:r>
          </w:p>
          <w:p w:rsidR="009230E7" w:rsidRPr="00CB6F81" w:rsidRDefault="009230E7">
            <w:pPr>
              <w:pStyle w:val="Akapitzlist"/>
              <w:numPr>
                <w:ilvl w:val="0"/>
                <w:numId w:val="115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Ustaloną drogę rozwiązywania konfliktów między personelem</w:t>
            </w:r>
          </w:p>
          <w:p w:rsidR="009230E7" w:rsidRPr="00CB6F81" w:rsidRDefault="009230E7">
            <w:pPr>
              <w:pStyle w:val="Akapitzlist"/>
              <w:numPr>
                <w:ilvl w:val="0"/>
                <w:numId w:val="115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Sposoby wzajemnej wymiany informacji na temat pracy</w:t>
            </w:r>
          </w:p>
        </w:tc>
      </w:tr>
      <w:tr w:rsidR="009230E7" w:rsidRPr="00CB6F81" w:rsidTr="00760CB9">
        <w:tc>
          <w:tcPr>
            <w:tcW w:w="1843" w:type="dxa"/>
          </w:tcPr>
          <w:p w:rsidR="009230E7" w:rsidRPr="00CB6F81" w:rsidRDefault="009230E7" w:rsidP="009230E7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 12.5.1</w:t>
            </w:r>
          </w:p>
          <w:p w:rsidR="009230E7" w:rsidRPr="00CB6F81" w:rsidRDefault="009230E7" w:rsidP="009230E7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Zasady etyczne w relacjach personel-personel</w:t>
            </w:r>
          </w:p>
        </w:tc>
        <w:tc>
          <w:tcPr>
            <w:tcW w:w="8080" w:type="dxa"/>
          </w:tcPr>
          <w:p w:rsidR="009230E7" w:rsidRPr="00CB6F81" w:rsidRDefault="009230E7" w:rsidP="009230E7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instytucji opieki obowiązują następujące zasady:</w:t>
            </w:r>
          </w:p>
          <w:p w:rsidR="009230E7" w:rsidRPr="00CB6F81" w:rsidRDefault="009230E7">
            <w:pPr>
              <w:pStyle w:val="Akapitzlist"/>
              <w:numPr>
                <w:ilvl w:val="0"/>
                <w:numId w:val="116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Każda osoba w zespole jest traktowana z szacunkiem, bez względu na wiek, płeć, pochodzenie, wyznanie, stan zdrowia czy przekonania.</w:t>
            </w:r>
          </w:p>
          <w:p w:rsidR="009230E7" w:rsidRPr="00CB6F81" w:rsidRDefault="009230E7">
            <w:pPr>
              <w:pStyle w:val="Akapitzlist"/>
              <w:numPr>
                <w:ilvl w:val="0"/>
                <w:numId w:val="116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Dobre relacje między pracownikami są podstawą skutecznej i profesjonalnej pracy.</w:t>
            </w:r>
          </w:p>
          <w:p w:rsidR="009230E7" w:rsidRPr="00CB6F81" w:rsidRDefault="009230E7">
            <w:pPr>
              <w:pStyle w:val="Akapitzlist"/>
              <w:numPr>
                <w:ilvl w:val="0"/>
                <w:numId w:val="116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Obowiązuje wzajemne wsparcie, życzliwość i współpraca – w szczególności</w:t>
            </w:r>
            <w:r w:rsidR="00DD668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w sytuacjach trudnych lub stresujących.</w:t>
            </w:r>
          </w:p>
          <w:p w:rsidR="009230E7" w:rsidRPr="00CB6F81" w:rsidRDefault="009230E7">
            <w:pPr>
              <w:pStyle w:val="Akapitzlist"/>
              <w:numPr>
                <w:ilvl w:val="0"/>
                <w:numId w:val="116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Wszelkie sytuacje niejasne lub budzące wątpliwości wyjaśniane są w sposób bezpośredni, otwarty, z zachowaniem kultury osobistej.</w:t>
            </w:r>
          </w:p>
          <w:p w:rsidR="009230E7" w:rsidRPr="00CB6F81" w:rsidRDefault="009230E7">
            <w:pPr>
              <w:pStyle w:val="Akapitzlist"/>
              <w:numPr>
                <w:ilvl w:val="0"/>
                <w:numId w:val="116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 zespole dąży się do konstruktywnego rozwiązywania problemów – krytyka</w:t>
            </w:r>
            <w:r w:rsidR="00DD668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ma charakter merytoryczny i nie jest prowadzona publicznie w sposób podważający autorytet drugiej osoby.</w:t>
            </w:r>
          </w:p>
          <w:p w:rsidR="009230E7" w:rsidRPr="00CB6F81" w:rsidRDefault="009230E7">
            <w:pPr>
              <w:pStyle w:val="Akapitzlist"/>
              <w:numPr>
                <w:ilvl w:val="0"/>
                <w:numId w:val="116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Wszyscy pracownicy mają prawo wyrażać swoje opinie i potrzeby w atmosferze bezpieczeństwa i zrozumienia.</w:t>
            </w:r>
          </w:p>
          <w:p w:rsidR="009230E7" w:rsidRPr="00CB6F81" w:rsidRDefault="009230E7">
            <w:pPr>
              <w:pStyle w:val="Akapitzlist"/>
              <w:numPr>
                <w:ilvl w:val="0"/>
                <w:numId w:val="116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Obowiązuje dbałość o dobrą atmosferę pracy, opartą na wzajemnym zaufaniu i otwartości.</w:t>
            </w:r>
          </w:p>
        </w:tc>
      </w:tr>
      <w:tr w:rsidR="009230E7" w:rsidRPr="00CB6F81" w:rsidTr="00760CB9">
        <w:tc>
          <w:tcPr>
            <w:tcW w:w="1843" w:type="dxa"/>
          </w:tcPr>
          <w:p w:rsidR="009230E7" w:rsidRPr="00CB6F81" w:rsidRDefault="009230E7" w:rsidP="009230E7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 12.5.2</w:t>
            </w:r>
          </w:p>
          <w:p w:rsidR="009230E7" w:rsidRPr="00CB6F81" w:rsidRDefault="009230E7" w:rsidP="009230E7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Droga rozwiązywania konfliktów między personelem</w:t>
            </w:r>
          </w:p>
        </w:tc>
        <w:tc>
          <w:tcPr>
            <w:tcW w:w="8080" w:type="dxa"/>
          </w:tcPr>
          <w:p w:rsidR="009230E7" w:rsidRPr="00CB6F81" w:rsidRDefault="009230E7" w:rsidP="009230E7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instytucji opieki obowiązuje jasna, ustalona ścieżka postępowania w sytuacjach konfliktowych:</w:t>
            </w:r>
          </w:p>
          <w:p w:rsidR="009230E7" w:rsidRPr="00CB6F81" w:rsidRDefault="009230E7">
            <w:pPr>
              <w:pStyle w:val="Akapitzlist"/>
              <w:numPr>
                <w:ilvl w:val="0"/>
                <w:numId w:val="11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 przypadku nieporozumień lub trudności w relacjach między pracownikami, pierwszym krokiem jest bezpośrednia, spokojna rozmowa zainteresowanych osób w celu wyjaśnienia sytuacji.</w:t>
            </w:r>
          </w:p>
          <w:p w:rsidR="009230E7" w:rsidRPr="00CB6F81" w:rsidRDefault="009230E7">
            <w:pPr>
              <w:pStyle w:val="Akapitzlist"/>
              <w:numPr>
                <w:ilvl w:val="0"/>
                <w:numId w:val="11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Jeśli rozmowa nie przynosi efektu lub osoba nie czuje się na siłach rozmawiać bezpośrednio, należy zwrócić się do osoby kierującej placówką</w:t>
            </w:r>
            <w:r w:rsidR="00E137CF" w:rsidRPr="00CB6F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230E7" w:rsidRPr="00CB6F81" w:rsidRDefault="009230E7">
            <w:pPr>
              <w:pStyle w:val="Akapitzlist"/>
              <w:numPr>
                <w:ilvl w:val="0"/>
                <w:numId w:val="11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Konflikt lub nieporozumienie, które wpływa negatywnie na bezpieczeństwo </w:t>
            </w:r>
            <w:r w:rsidR="00DD668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lub dobrostan dzieci, należy niezwłocznie zgłosić osobie kierującej instytucją.</w:t>
            </w:r>
          </w:p>
          <w:p w:rsidR="009230E7" w:rsidRPr="00CB6F81" w:rsidRDefault="009230E7" w:rsidP="009230E7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Osoba kierująca placówką zobowiązana jest do:</w:t>
            </w:r>
          </w:p>
          <w:p w:rsidR="009230E7" w:rsidRPr="00CB6F81" w:rsidRDefault="009230E7">
            <w:pPr>
              <w:pStyle w:val="Akapitzlist"/>
              <w:numPr>
                <w:ilvl w:val="0"/>
                <w:numId w:val="11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wysłuchania stron konfliktu,</w:t>
            </w:r>
          </w:p>
          <w:p w:rsidR="009230E7" w:rsidRPr="00CB6F81" w:rsidRDefault="009230E7">
            <w:pPr>
              <w:pStyle w:val="Akapitzlist"/>
              <w:numPr>
                <w:ilvl w:val="0"/>
                <w:numId w:val="11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podjęcia działań mediacyjnych,</w:t>
            </w:r>
          </w:p>
          <w:p w:rsidR="009230E7" w:rsidRPr="00CB6F81" w:rsidRDefault="009230E7">
            <w:pPr>
              <w:pStyle w:val="Akapitzlist"/>
              <w:numPr>
                <w:ilvl w:val="0"/>
                <w:numId w:val="11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 razie potrzeby — skorzystania z pomocy specjalisty (np. psychologa).</w:t>
            </w:r>
          </w:p>
          <w:p w:rsidR="009230E7" w:rsidRPr="00CB6F81" w:rsidRDefault="009230E7" w:rsidP="009230E7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Rozwiązanie konfliktu odbywa się z poszanowaniem godności wszystkich stron, w atmosferze poufności i szacunku.</w:t>
            </w:r>
          </w:p>
        </w:tc>
      </w:tr>
      <w:tr w:rsidR="009230E7" w:rsidRPr="00CB6F81" w:rsidTr="00760CB9">
        <w:tc>
          <w:tcPr>
            <w:tcW w:w="1843" w:type="dxa"/>
          </w:tcPr>
          <w:p w:rsidR="009230E7" w:rsidRPr="00CB6F81" w:rsidRDefault="009230E7" w:rsidP="009230E7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Standard 12.5.3</w:t>
            </w:r>
          </w:p>
          <w:p w:rsidR="009230E7" w:rsidRPr="00CB6F81" w:rsidRDefault="009230E7" w:rsidP="009230E7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Sposoby wzajemnej wymiany informacji na temat pracy</w:t>
            </w:r>
          </w:p>
        </w:tc>
        <w:tc>
          <w:tcPr>
            <w:tcW w:w="8080" w:type="dxa"/>
          </w:tcPr>
          <w:p w:rsidR="009230E7" w:rsidRPr="00CB6F81" w:rsidRDefault="009230E7" w:rsidP="009230E7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placówce funkcjonują następujące narzędzia i sposoby komunikacji:</w:t>
            </w:r>
          </w:p>
          <w:p w:rsidR="009230E7" w:rsidRPr="00CB6F81" w:rsidRDefault="009230E7">
            <w:pPr>
              <w:pStyle w:val="Akapitzlist"/>
              <w:numPr>
                <w:ilvl w:val="0"/>
                <w:numId w:val="11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Regularne spotkania zespołu, np. raz w tygodniu, podczas których omawiane są:</w:t>
            </w:r>
          </w:p>
          <w:p w:rsidR="009230E7" w:rsidRPr="00CB6F81" w:rsidRDefault="009230E7">
            <w:pPr>
              <w:pStyle w:val="Akapitzlist"/>
              <w:numPr>
                <w:ilvl w:val="1"/>
                <w:numId w:val="11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bieżące sprawy związane z organizacją pracy,</w:t>
            </w:r>
          </w:p>
          <w:p w:rsidR="009230E7" w:rsidRPr="00CB6F81" w:rsidRDefault="009230E7">
            <w:pPr>
              <w:pStyle w:val="Akapitzlist"/>
              <w:numPr>
                <w:ilvl w:val="1"/>
                <w:numId w:val="11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informacje o dzieciach, ich funkcjonowaniu i potrzebach,</w:t>
            </w:r>
          </w:p>
          <w:p w:rsidR="009230E7" w:rsidRPr="00CB6F81" w:rsidRDefault="009230E7">
            <w:pPr>
              <w:pStyle w:val="Akapitzlist"/>
              <w:numPr>
                <w:ilvl w:val="1"/>
                <w:numId w:val="11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plany pracy i działania wychowawczo-edukacyjne,</w:t>
            </w:r>
          </w:p>
          <w:p w:rsidR="009230E7" w:rsidRPr="00CB6F81" w:rsidRDefault="009230E7">
            <w:pPr>
              <w:pStyle w:val="Akapitzlist"/>
              <w:numPr>
                <w:ilvl w:val="1"/>
                <w:numId w:val="11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podsumowania i wnioski z obserwacji.</w:t>
            </w:r>
          </w:p>
          <w:p w:rsidR="009230E7" w:rsidRPr="00CB6F81" w:rsidRDefault="009230E7">
            <w:pPr>
              <w:pStyle w:val="Akapitzlist"/>
              <w:numPr>
                <w:ilvl w:val="0"/>
                <w:numId w:val="11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Tablica informacyjna dla personelu, na której umieszczane są najważniejsze informacje, plany, grafiki, harmonogramy, komunikaty o szkoleniach i innych wydarzeniach.</w:t>
            </w:r>
          </w:p>
          <w:p w:rsidR="009230E7" w:rsidRPr="00CB6F81" w:rsidRDefault="009230E7">
            <w:pPr>
              <w:pStyle w:val="Akapitzlist"/>
              <w:numPr>
                <w:ilvl w:val="0"/>
                <w:numId w:val="11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Zeszyt lub skoroszyt informacyjny, w którym personel zapisuje ważne wydarzenia </w:t>
            </w:r>
            <w:r w:rsidR="00DD668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 dnia, obserwacje dotyczące dzieci, sytuacje wymagające uwagi zespołu.</w:t>
            </w:r>
          </w:p>
          <w:p w:rsidR="009230E7" w:rsidRPr="00CB6F81" w:rsidRDefault="009230E7">
            <w:pPr>
              <w:pStyle w:val="Akapitzlist"/>
              <w:numPr>
                <w:ilvl w:val="0"/>
                <w:numId w:val="11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Elektroniczne formy komunikacji, w szczególności:</w:t>
            </w:r>
          </w:p>
          <w:p w:rsidR="009230E7" w:rsidRPr="00CB6F81" w:rsidRDefault="009230E7">
            <w:pPr>
              <w:pStyle w:val="Akapitzlist"/>
              <w:numPr>
                <w:ilvl w:val="1"/>
                <w:numId w:val="11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e-mail,</w:t>
            </w:r>
          </w:p>
          <w:p w:rsidR="009230E7" w:rsidRPr="00CB6F81" w:rsidRDefault="009230E7">
            <w:pPr>
              <w:pStyle w:val="Akapitzlist"/>
              <w:numPr>
                <w:ilvl w:val="1"/>
                <w:numId w:val="11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zamknięta grupa komunikacyjna (np. komunikator </w:t>
            </w:r>
            <w:r w:rsidR="00E137CF"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aplikacja),</w:t>
            </w:r>
          </w:p>
          <w:p w:rsidR="009230E7" w:rsidRPr="00CB6F81" w:rsidRDefault="009230E7">
            <w:pPr>
              <w:pStyle w:val="Akapitzlist"/>
              <w:numPr>
                <w:ilvl w:val="1"/>
                <w:numId w:val="11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szybkie wiadomości SMS w pilnych sprawach.</w:t>
            </w:r>
          </w:p>
          <w:p w:rsidR="009230E7" w:rsidRPr="00CB6F81" w:rsidRDefault="009230E7">
            <w:pPr>
              <w:pStyle w:val="Akapitzlist"/>
              <w:numPr>
                <w:ilvl w:val="0"/>
                <w:numId w:val="11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Nieformalne spotkania integracyjne, sprzyjające budowaniu relacji i dobrej atmosfery </w:t>
            </w:r>
            <w:r w:rsidR="00DD668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 zespole.</w:t>
            </w:r>
          </w:p>
          <w:p w:rsidR="009230E7" w:rsidRPr="00CB6F81" w:rsidRDefault="009230E7">
            <w:pPr>
              <w:pStyle w:val="Akapitzlist"/>
              <w:numPr>
                <w:ilvl w:val="0"/>
                <w:numId w:val="11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Możliwość indywidualnych rozmów z osobą kierującą placówką — każdy pracownik może zgłosić potrzebę takiej rozmowy w dowolnym momencie.</w:t>
            </w:r>
          </w:p>
        </w:tc>
      </w:tr>
    </w:tbl>
    <w:p w:rsidR="009230E7" w:rsidRPr="00CB6F81" w:rsidRDefault="009230E7" w:rsidP="009230E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E137CF" w:rsidRDefault="00E137CF" w:rsidP="009230E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DD6682" w:rsidRDefault="00DD6682" w:rsidP="009230E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DD6682" w:rsidRDefault="00DD6682" w:rsidP="009230E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DD6682" w:rsidRDefault="00DD6682" w:rsidP="009230E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DD6682" w:rsidRDefault="00DD6682" w:rsidP="009230E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DD6682" w:rsidRDefault="00DD6682" w:rsidP="009230E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DD6682" w:rsidRDefault="00DD6682" w:rsidP="009230E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DD6682" w:rsidRDefault="00DD6682" w:rsidP="009230E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DD6682" w:rsidRDefault="00DD6682" w:rsidP="009230E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DD6682" w:rsidRDefault="00DD6682" w:rsidP="009230E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DD6682" w:rsidRDefault="00DD6682" w:rsidP="009230E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DD6682" w:rsidRDefault="00DD6682" w:rsidP="009230E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DD6682" w:rsidRDefault="00DD6682" w:rsidP="009230E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DD6682" w:rsidRDefault="00DD6682" w:rsidP="009230E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DD6682" w:rsidRPr="00CB6F81" w:rsidRDefault="00DD6682" w:rsidP="009230E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E137CF" w:rsidRPr="00760CB9" w:rsidRDefault="00E137CF" w:rsidP="00E137CF">
      <w:pPr>
        <w:jc w:val="center"/>
        <w:rPr>
          <w:rFonts w:ascii="Times New Roman" w:hAnsi="Times New Roman" w:cs="Times New Roman"/>
          <w:b/>
          <w:bCs/>
        </w:rPr>
      </w:pPr>
      <w:r w:rsidRPr="00760CB9">
        <w:rPr>
          <w:rFonts w:ascii="Times New Roman" w:hAnsi="Times New Roman" w:cs="Times New Roman"/>
          <w:b/>
          <w:bCs/>
        </w:rPr>
        <w:lastRenderedPageBreak/>
        <w:t>DBAŁOŚĆ PERSONELU O BEZPIECZEŃSTWO I ZDROWIE DZIECI</w:t>
      </w:r>
    </w:p>
    <w:tbl>
      <w:tblPr>
        <w:tblStyle w:val="Tabela-Siatka"/>
        <w:tblW w:w="9923" w:type="dxa"/>
        <w:tblInd w:w="-147" w:type="dxa"/>
        <w:tblLook w:val="04A0"/>
      </w:tblPr>
      <w:tblGrid>
        <w:gridCol w:w="1843"/>
        <w:gridCol w:w="8080"/>
      </w:tblGrid>
      <w:tr w:rsidR="00E137CF" w:rsidRPr="00CB6F81" w:rsidTr="00760CB9">
        <w:tc>
          <w:tcPr>
            <w:tcW w:w="9923" w:type="dxa"/>
            <w:gridSpan w:val="2"/>
          </w:tcPr>
          <w:p w:rsidR="00E137CF" w:rsidRPr="00CB6F81" w:rsidRDefault="00E137CF" w:rsidP="00E137CF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 13</w:t>
            </w:r>
          </w:p>
          <w:p w:rsidR="00E137CF" w:rsidRPr="00CB6F81" w:rsidRDefault="00E137CF" w:rsidP="00E137CF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Dbałość personelu o bezpieczeństwo i zdrowie dzieci</w:t>
            </w:r>
          </w:p>
        </w:tc>
      </w:tr>
      <w:tr w:rsidR="00E137CF" w:rsidRPr="00CB6F81" w:rsidTr="00760CB9">
        <w:tc>
          <w:tcPr>
            <w:tcW w:w="9923" w:type="dxa"/>
            <w:gridSpan w:val="2"/>
          </w:tcPr>
          <w:p w:rsidR="00E137CF" w:rsidRPr="00CB6F81" w:rsidRDefault="00E137CF" w:rsidP="00E137CF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 13.1 Zobowiązanie personelu do respektowania kodeksu etycznego</w:t>
            </w:r>
          </w:p>
        </w:tc>
      </w:tr>
      <w:tr w:rsidR="00E137CF" w:rsidRPr="00CB6F81" w:rsidTr="00760CB9">
        <w:tc>
          <w:tcPr>
            <w:tcW w:w="1843" w:type="dxa"/>
          </w:tcPr>
          <w:p w:rsidR="00E137CF" w:rsidRPr="00CB6F81" w:rsidRDefault="00E137CF" w:rsidP="00E137CF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Zakres obowiązywania</w:t>
            </w:r>
          </w:p>
        </w:tc>
        <w:tc>
          <w:tcPr>
            <w:tcW w:w="8080" w:type="dxa"/>
          </w:tcPr>
          <w:p w:rsidR="00E137CF" w:rsidRPr="00CB6F81" w:rsidRDefault="00E137CF" w:rsidP="00E137CF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Kodeks Etyczny obowiązuje:</w:t>
            </w:r>
          </w:p>
          <w:p w:rsidR="00E137CF" w:rsidRPr="00CB6F81" w:rsidRDefault="00E137CF">
            <w:pPr>
              <w:pStyle w:val="Akapitzlist"/>
              <w:numPr>
                <w:ilvl w:val="0"/>
                <w:numId w:val="12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wszystkich pracowników opiekujących się dziećmi;</w:t>
            </w:r>
          </w:p>
          <w:p w:rsidR="00E137CF" w:rsidRPr="00CB6F81" w:rsidRDefault="00E137CF">
            <w:pPr>
              <w:pStyle w:val="Akapitzlist"/>
              <w:numPr>
                <w:ilvl w:val="0"/>
                <w:numId w:val="12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personel administracyjny i pomocniczy;</w:t>
            </w:r>
          </w:p>
          <w:p w:rsidR="00E137CF" w:rsidRPr="00CB6F81" w:rsidRDefault="00E137CF">
            <w:pPr>
              <w:pStyle w:val="Akapitzlist"/>
              <w:numPr>
                <w:ilvl w:val="0"/>
                <w:numId w:val="12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inne osoby zatrudnione w instytucji, nawet jeśli nie mają bezpośredniego kontaktu </w:t>
            </w:r>
            <w:r w:rsidR="0063699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 dziećmi.</w:t>
            </w:r>
          </w:p>
        </w:tc>
      </w:tr>
      <w:tr w:rsidR="00E137CF" w:rsidRPr="00CB6F81" w:rsidTr="00760CB9">
        <w:tc>
          <w:tcPr>
            <w:tcW w:w="1843" w:type="dxa"/>
          </w:tcPr>
          <w:p w:rsidR="00E137CF" w:rsidRPr="00CB6F81" w:rsidRDefault="00E137CF" w:rsidP="00E137CF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Cel i założenia Kodeksu</w:t>
            </w:r>
          </w:p>
        </w:tc>
        <w:tc>
          <w:tcPr>
            <w:tcW w:w="8080" w:type="dxa"/>
          </w:tcPr>
          <w:p w:rsidR="00E137CF" w:rsidRPr="00CB6F81" w:rsidRDefault="00E137CF" w:rsidP="00E137CF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Kodeks Etyczny określa pożądane standardy postępowania i wspólne wartości obowiązujące</w:t>
            </w:r>
            <w:r w:rsidR="0063699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w instytucji. W szczególności:</w:t>
            </w:r>
          </w:p>
          <w:p w:rsidR="00E137CF" w:rsidRPr="00CB6F81" w:rsidRDefault="00E137CF">
            <w:pPr>
              <w:pStyle w:val="Akapitzlist"/>
              <w:numPr>
                <w:ilvl w:val="0"/>
                <w:numId w:val="12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podkreśla nadrzędną rolę dobra dziecka, jego podmiotowości i prawa do szacunku;</w:t>
            </w:r>
          </w:p>
          <w:p w:rsidR="00E137CF" w:rsidRPr="00CB6F81" w:rsidRDefault="00E137CF">
            <w:pPr>
              <w:pStyle w:val="Akapitzlist"/>
              <w:numPr>
                <w:ilvl w:val="0"/>
                <w:numId w:val="12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zobowiązuje personel do ochrony dzieci przed wszelkimi formami krzywdzenia, dyskryminacji i naruszenia godności;</w:t>
            </w:r>
          </w:p>
          <w:p w:rsidR="00E137CF" w:rsidRPr="00CB6F81" w:rsidRDefault="00E137CF">
            <w:pPr>
              <w:pStyle w:val="Akapitzlist"/>
              <w:numPr>
                <w:ilvl w:val="0"/>
                <w:numId w:val="12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definiuje zachowania niedopuszczalne, takie jak stosowanie przemocy, poniżanie</w:t>
            </w:r>
            <w:r w:rsidR="0063699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czy ośmieszanie dziecka;</w:t>
            </w:r>
          </w:p>
          <w:p w:rsidR="00E137CF" w:rsidRPr="00CB6F81" w:rsidRDefault="00E137CF">
            <w:pPr>
              <w:pStyle w:val="Akapitzlist"/>
              <w:numPr>
                <w:ilvl w:val="0"/>
                <w:numId w:val="12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precyzuje granice stosownych relacji z dziećmi, rodzicami i współpracownikami;</w:t>
            </w:r>
          </w:p>
          <w:p w:rsidR="00E137CF" w:rsidRPr="00CB6F81" w:rsidRDefault="00E137CF">
            <w:pPr>
              <w:pStyle w:val="Akapitzlist"/>
              <w:numPr>
                <w:ilvl w:val="0"/>
                <w:numId w:val="12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określa zasady ochrony prywatności dzieci i rodzin, w tym ochrony wizerunku </w:t>
            </w:r>
            <w:r w:rsidR="0063699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oraz danych osobowych;</w:t>
            </w:r>
          </w:p>
          <w:p w:rsidR="00E137CF" w:rsidRPr="00CB6F81" w:rsidRDefault="00E137CF">
            <w:pPr>
              <w:pStyle w:val="Akapitzlist"/>
              <w:numPr>
                <w:ilvl w:val="0"/>
                <w:numId w:val="12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stanowi podstawę do rozwiązywania dylematów etycznych i trudnych sytuacji </w:t>
            </w:r>
            <w:r w:rsidR="0063699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 codziennej pracy.</w:t>
            </w:r>
          </w:p>
        </w:tc>
      </w:tr>
      <w:tr w:rsidR="00E137CF" w:rsidRPr="00CB6F81" w:rsidTr="00760CB9">
        <w:tc>
          <w:tcPr>
            <w:tcW w:w="1843" w:type="dxa"/>
          </w:tcPr>
          <w:p w:rsidR="00E137CF" w:rsidRPr="00CB6F81" w:rsidRDefault="00E137CF" w:rsidP="00E137CF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Zobowiązanie do przestrzegania</w:t>
            </w:r>
          </w:p>
        </w:tc>
        <w:tc>
          <w:tcPr>
            <w:tcW w:w="8080" w:type="dxa"/>
          </w:tcPr>
          <w:p w:rsidR="00E137CF" w:rsidRPr="00AA4F51" w:rsidRDefault="00E137CF" w:rsidP="00E137CF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4F51">
              <w:rPr>
                <w:rFonts w:ascii="Times New Roman" w:hAnsi="Times New Roman" w:cs="Times New Roman"/>
                <w:sz w:val="20"/>
                <w:szCs w:val="20"/>
              </w:rPr>
              <w:t xml:space="preserve">Każdy pracownik instytucji zostaje szczegółowo zapoznany z treścią Kodeksu Etycznego. </w:t>
            </w:r>
            <w:r w:rsidR="0063699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  <w:r w:rsidRPr="00AA4F51">
              <w:rPr>
                <w:rFonts w:ascii="Times New Roman" w:hAnsi="Times New Roman" w:cs="Times New Roman"/>
                <w:sz w:val="20"/>
                <w:szCs w:val="20"/>
              </w:rPr>
              <w:t>Fakt ten potwierdza własnoręcznym podpisem.</w:t>
            </w:r>
            <w:r w:rsidR="00DD37CC">
              <w:rPr>
                <w:rFonts w:ascii="Times New Roman" w:hAnsi="Times New Roman" w:cs="Times New Roman"/>
                <w:sz w:val="20"/>
                <w:szCs w:val="20"/>
              </w:rPr>
              <w:t xml:space="preserve"> (oświadczenie)</w:t>
            </w:r>
          </w:p>
          <w:p w:rsidR="00E137CF" w:rsidRPr="00AA4F51" w:rsidRDefault="00E137CF" w:rsidP="00E137CF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4F51">
              <w:rPr>
                <w:rFonts w:ascii="Times New Roman" w:hAnsi="Times New Roman" w:cs="Times New Roman"/>
                <w:sz w:val="20"/>
                <w:szCs w:val="20"/>
              </w:rPr>
              <w:t>Kodeks nie jest dokumentem jednorazowym — jego zapisy są regularnie przypominane podczas:</w:t>
            </w:r>
          </w:p>
          <w:p w:rsidR="00E137CF" w:rsidRPr="00AA4F51" w:rsidRDefault="00E137CF">
            <w:pPr>
              <w:pStyle w:val="Akapitzlist"/>
              <w:numPr>
                <w:ilvl w:val="0"/>
                <w:numId w:val="12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4F51">
              <w:rPr>
                <w:rFonts w:ascii="Times New Roman" w:hAnsi="Times New Roman" w:cs="Times New Roman"/>
                <w:sz w:val="20"/>
                <w:szCs w:val="20"/>
              </w:rPr>
              <w:t>spotkań zespołu,</w:t>
            </w:r>
          </w:p>
          <w:p w:rsidR="00E137CF" w:rsidRPr="00AA4F51" w:rsidRDefault="00E137CF">
            <w:pPr>
              <w:pStyle w:val="Akapitzlist"/>
              <w:numPr>
                <w:ilvl w:val="0"/>
                <w:numId w:val="12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4F51">
              <w:rPr>
                <w:rFonts w:ascii="Times New Roman" w:hAnsi="Times New Roman" w:cs="Times New Roman"/>
                <w:sz w:val="20"/>
                <w:szCs w:val="20"/>
              </w:rPr>
              <w:t>szkoleń wewnętrznych,</w:t>
            </w:r>
          </w:p>
          <w:p w:rsidR="00E137CF" w:rsidRPr="00AA4F51" w:rsidRDefault="00E137CF">
            <w:pPr>
              <w:pStyle w:val="Akapitzlist"/>
              <w:numPr>
                <w:ilvl w:val="0"/>
                <w:numId w:val="12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4F51">
              <w:rPr>
                <w:rFonts w:ascii="Times New Roman" w:hAnsi="Times New Roman" w:cs="Times New Roman"/>
                <w:sz w:val="20"/>
                <w:szCs w:val="20"/>
              </w:rPr>
              <w:t>rozmów indywidualnych,</w:t>
            </w:r>
          </w:p>
          <w:p w:rsidR="00E137CF" w:rsidRPr="00AA4F51" w:rsidRDefault="00E137CF">
            <w:pPr>
              <w:pStyle w:val="Akapitzlist"/>
              <w:numPr>
                <w:ilvl w:val="0"/>
                <w:numId w:val="12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4F51">
              <w:rPr>
                <w:rFonts w:ascii="Times New Roman" w:hAnsi="Times New Roman" w:cs="Times New Roman"/>
                <w:sz w:val="20"/>
                <w:szCs w:val="20"/>
              </w:rPr>
              <w:t>okresowych samoocen i ewaluacji pracy personelu.</w:t>
            </w:r>
          </w:p>
          <w:p w:rsidR="00E137CF" w:rsidRPr="00CB6F81" w:rsidRDefault="00E137CF" w:rsidP="00E137CF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4F51">
              <w:rPr>
                <w:rFonts w:ascii="Times New Roman" w:hAnsi="Times New Roman" w:cs="Times New Roman"/>
                <w:sz w:val="20"/>
                <w:szCs w:val="20"/>
              </w:rPr>
              <w:t>Przestrzeganie zasad Kodeksu jest niezbędnym warunkiem zatrudnienia oraz budowania bezpiecznego, profesjonalnego środowiska opieki nad dziećmi.</w:t>
            </w:r>
          </w:p>
        </w:tc>
      </w:tr>
      <w:tr w:rsidR="00E137CF" w:rsidRPr="00CB6F81" w:rsidTr="00760CB9">
        <w:tc>
          <w:tcPr>
            <w:tcW w:w="1843" w:type="dxa"/>
          </w:tcPr>
          <w:p w:rsidR="00E137CF" w:rsidRPr="00CB6F81" w:rsidRDefault="00E137CF" w:rsidP="00E137CF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Zasady etyczne w relacjach personel-dzieci</w:t>
            </w:r>
          </w:p>
        </w:tc>
        <w:tc>
          <w:tcPr>
            <w:tcW w:w="8080" w:type="dxa"/>
          </w:tcPr>
          <w:p w:rsidR="00DD37CC" w:rsidRPr="00DD37CC" w:rsidRDefault="00DD37CC" w:rsidP="00DD37CC">
            <w:pPr>
              <w:pStyle w:val="Akapitzlist"/>
              <w:numPr>
                <w:ilvl w:val="0"/>
                <w:numId w:val="123"/>
              </w:numPr>
              <w:spacing w:before="2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7CC">
              <w:rPr>
                <w:rFonts w:ascii="Times New Roman" w:hAnsi="Times New Roman" w:cs="Times New Roman"/>
                <w:sz w:val="20"/>
                <w:szCs w:val="20"/>
              </w:rPr>
              <w:t>Dobro i bezpieczeństwo dziecka są zawsze najważniejsze.</w:t>
            </w:r>
          </w:p>
          <w:p w:rsidR="00DD37CC" w:rsidRPr="00DD37CC" w:rsidRDefault="00DD37CC" w:rsidP="00DD37CC">
            <w:pPr>
              <w:pStyle w:val="Akapitzlist"/>
              <w:numPr>
                <w:ilvl w:val="0"/>
                <w:numId w:val="123"/>
              </w:numPr>
              <w:spacing w:before="2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7CC">
              <w:rPr>
                <w:rFonts w:ascii="Times New Roman" w:hAnsi="Times New Roman" w:cs="Times New Roman"/>
                <w:sz w:val="20"/>
                <w:szCs w:val="20"/>
              </w:rPr>
              <w:t>Każde dziecko traktowane jest z szacunkiem, uwzględniamy jego indywidualne potrzeby i możliwości.</w:t>
            </w:r>
          </w:p>
          <w:p w:rsidR="00DD37CC" w:rsidRPr="00DD37CC" w:rsidRDefault="00DD37CC" w:rsidP="00DD37CC">
            <w:pPr>
              <w:pStyle w:val="Akapitzlist"/>
              <w:numPr>
                <w:ilvl w:val="0"/>
                <w:numId w:val="123"/>
              </w:numPr>
              <w:spacing w:before="2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7CC">
              <w:rPr>
                <w:rFonts w:ascii="Times New Roman" w:hAnsi="Times New Roman" w:cs="Times New Roman"/>
                <w:sz w:val="20"/>
                <w:szCs w:val="20"/>
              </w:rPr>
              <w:t>Zdecydowanie sprzeciwiamy się każdej formie przemocy wobec dzieci.</w:t>
            </w:r>
          </w:p>
          <w:p w:rsidR="00DD37CC" w:rsidRPr="00DD37CC" w:rsidRDefault="00DD37CC" w:rsidP="00DD37CC">
            <w:pPr>
              <w:pStyle w:val="Akapitzlist"/>
              <w:numPr>
                <w:ilvl w:val="0"/>
                <w:numId w:val="123"/>
              </w:numPr>
              <w:spacing w:before="2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7CC">
              <w:rPr>
                <w:rFonts w:ascii="Times New Roman" w:hAnsi="Times New Roman" w:cs="Times New Roman"/>
                <w:sz w:val="20"/>
                <w:szCs w:val="20"/>
              </w:rPr>
              <w:t>Relacje z dziećmi budowane są w sposób, który nie narusza ich godności, prywatności ani nie wywołuje lęku.</w:t>
            </w:r>
          </w:p>
          <w:p w:rsidR="00DD37CC" w:rsidRPr="00DD37CC" w:rsidRDefault="00DD37CC" w:rsidP="00DD37CC">
            <w:pPr>
              <w:pStyle w:val="Akapitzlist"/>
              <w:numPr>
                <w:ilvl w:val="0"/>
                <w:numId w:val="123"/>
              </w:numPr>
              <w:spacing w:before="2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7CC">
              <w:rPr>
                <w:rFonts w:ascii="Times New Roman" w:hAnsi="Times New Roman" w:cs="Times New Roman"/>
                <w:sz w:val="20"/>
                <w:szCs w:val="20"/>
              </w:rPr>
              <w:t>Dziecko ma prawo do wyrażania emocji, potrzeb i opinii — personel uważnie je słucha</w:t>
            </w:r>
            <w:r w:rsidR="00636994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DD37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37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 traktuje z należytym szacunkiem.</w:t>
            </w:r>
          </w:p>
          <w:p w:rsidR="00DD37CC" w:rsidRPr="00DD37CC" w:rsidRDefault="00DD37CC" w:rsidP="00DD37CC">
            <w:pPr>
              <w:pStyle w:val="Akapitzlist"/>
              <w:numPr>
                <w:ilvl w:val="0"/>
                <w:numId w:val="123"/>
              </w:numPr>
              <w:spacing w:before="2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7CC">
              <w:rPr>
                <w:rFonts w:ascii="Times New Roman" w:hAnsi="Times New Roman" w:cs="Times New Roman"/>
                <w:sz w:val="20"/>
                <w:szCs w:val="20"/>
              </w:rPr>
              <w:t>Wspieramy rozwój samodzielności, poczucia własnej wartości i umiejętności społecznych dzieci.</w:t>
            </w:r>
          </w:p>
          <w:p w:rsidR="00DD37CC" w:rsidRPr="00DD37CC" w:rsidRDefault="00DD37CC" w:rsidP="00DD37CC">
            <w:pPr>
              <w:pStyle w:val="Akapitzlist"/>
              <w:numPr>
                <w:ilvl w:val="0"/>
                <w:numId w:val="123"/>
              </w:numPr>
              <w:spacing w:before="2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7CC">
              <w:rPr>
                <w:rFonts w:ascii="Times New Roman" w:hAnsi="Times New Roman" w:cs="Times New Roman"/>
                <w:sz w:val="20"/>
                <w:szCs w:val="20"/>
              </w:rPr>
              <w:t>Działania wobec dzieci dostosowujemy do ich wieku, tempa rozwoju i indywidualnych możliwości.</w:t>
            </w:r>
          </w:p>
          <w:p w:rsidR="00DD37CC" w:rsidRPr="00DD37CC" w:rsidRDefault="00DD37CC" w:rsidP="00DD37CC">
            <w:pPr>
              <w:pStyle w:val="Akapitzlist"/>
              <w:numPr>
                <w:ilvl w:val="0"/>
                <w:numId w:val="123"/>
              </w:numPr>
              <w:spacing w:before="2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7CC">
              <w:rPr>
                <w:rFonts w:ascii="Times New Roman" w:hAnsi="Times New Roman" w:cs="Times New Roman"/>
                <w:sz w:val="20"/>
                <w:szCs w:val="20"/>
              </w:rPr>
              <w:t>Personel ma obowiązek reagować na niepokojące sygnały dotyczące zdrowia, bezpieczeństwa lub dobrostanu dziecka.</w:t>
            </w:r>
          </w:p>
          <w:p w:rsidR="00E137CF" w:rsidRPr="00DD37CC" w:rsidRDefault="00DD37CC" w:rsidP="00DD37CC">
            <w:pPr>
              <w:pStyle w:val="Akapitzlist"/>
              <w:numPr>
                <w:ilvl w:val="0"/>
                <w:numId w:val="123"/>
              </w:numPr>
              <w:spacing w:before="2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7CC">
              <w:rPr>
                <w:rFonts w:ascii="Times New Roman" w:hAnsi="Times New Roman" w:cs="Times New Roman"/>
                <w:sz w:val="20"/>
                <w:szCs w:val="20"/>
              </w:rPr>
              <w:t>Chronimy prywatność dzieci — dane osobowe i wizerunek są zabezpieczone,</w:t>
            </w:r>
            <w:r w:rsidR="0063699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</w:t>
            </w:r>
            <w:r w:rsidRPr="00DD37CC">
              <w:rPr>
                <w:rFonts w:ascii="Times New Roman" w:hAnsi="Times New Roman" w:cs="Times New Roman"/>
                <w:sz w:val="20"/>
                <w:szCs w:val="20"/>
              </w:rPr>
              <w:t xml:space="preserve"> a ich udostępnianie odbywa się wyłącznie za zgodą rodziców.</w:t>
            </w:r>
          </w:p>
        </w:tc>
      </w:tr>
      <w:tr w:rsidR="00E137CF" w:rsidRPr="00CB6F81" w:rsidTr="00760CB9">
        <w:tc>
          <w:tcPr>
            <w:tcW w:w="1843" w:type="dxa"/>
          </w:tcPr>
          <w:p w:rsidR="00E137CF" w:rsidRPr="00CB6F81" w:rsidRDefault="00E137CF" w:rsidP="00E137CF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Zasady etyczne w relacjach personel-rodzice</w:t>
            </w:r>
          </w:p>
        </w:tc>
        <w:tc>
          <w:tcPr>
            <w:tcW w:w="8080" w:type="dxa"/>
          </w:tcPr>
          <w:p w:rsidR="00DD37CC" w:rsidRPr="00DD37CC" w:rsidRDefault="00DD37CC" w:rsidP="00DD37CC">
            <w:pPr>
              <w:pStyle w:val="Akapitzlist"/>
              <w:numPr>
                <w:ilvl w:val="0"/>
                <w:numId w:val="256"/>
              </w:numPr>
              <w:spacing w:before="2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7CC">
              <w:rPr>
                <w:rFonts w:ascii="Times New Roman" w:hAnsi="Times New Roman" w:cs="Times New Roman"/>
                <w:sz w:val="20"/>
                <w:szCs w:val="20"/>
              </w:rPr>
              <w:t>Rodzice są naszymi partnerami w procesie opieki, wychowania i edukacji dziecka — ich rola i prawa są szanowane.</w:t>
            </w:r>
          </w:p>
          <w:p w:rsidR="00DD37CC" w:rsidRPr="00DD37CC" w:rsidRDefault="00DD37CC" w:rsidP="00DD37CC">
            <w:pPr>
              <w:pStyle w:val="Akapitzlist"/>
              <w:numPr>
                <w:ilvl w:val="0"/>
                <w:numId w:val="256"/>
              </w:numPr>
              <w:spacing w:before="2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7CC">
              <w:rPr>
                <w:rFonts w:ascii="Times New Roman" w:hAnsi="Times New Roman" w:cs="Times New Roman"/>
                <w:sz w:val="20"/>
                <w:szCs w:val="20"/>
              </w:rPr>
              <w:t xml:space="preserve">Komunikujemy się jasno, spokojnie i z empatią, nie oceniamy, tylko dzielimy się tym, co widzimy. </w:t>
            </w:r>
          </w:p>
          <w:p w:rsidR="00DD37CC" w:rsidRPr="00DD37CC" w:rsidRDefault="00DD37CC" w:rsidP="00DD37CC">
            <w:pPr>
              <w:pStyle w:val="Akapitzlist"/>
              <w:numPr>
                <w:ilvl w:val="0"/>
                <w:numId w:val="256"/>
              </w:numPr>
              <w:spacing w:before="2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7CC">
              <w:rPr>
                <w:rFonts w:ascii="Times New Roman" w:hAnsi="Times New Roman" w:cs="Times New Roman"/>
                <w:sz w:val="20"/>
                <w:szCs w:val="20"/>
              </w:rPr>
              <w:t xml:space="preserve">Wspieramy rodzica już od etapu adaptacji, widzimy emocje obojga: dziecka i dorosłego. </w:t>
            </w:r>
          </w:p>
          <w:p w:rsidR="00DD37CC" w:rsidRPr="00DD37CC" w:rsidRDefault="00DD37CC" w:rsidP="00DD37CC">
            <w:pPr>
              <w:pStyle w:val="Akapitzlist"/>
              <w:numPr>
                <w:ilvl w:val="0"/>
                <w:numId w:val="256"/>
              </w:numPr>
              <w:spacing w:before="2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7CC">
              <w:rPr>
                <w:rFonts w:ascii="Times New Roman" w:hAnsi="Times New Roman" w:cs="Times New Roman"/>
                <w:sz w:val="20"/>
                <w:szCs w:val="20"/>
              </w:rPr>
              <w:t xml:space="preserve">Dajemy przestrzeń na pytania, wątpliwości, emocje, nie wszystko trzeba „załatwić” </w:t>
            </w:r>
            <w:r w:rsidR="0063699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 w:rsidRPr="00DD37CC">
              <w:rPr>
                <w:rFonts w:ascii="Times New Roman" w:hAnsi="Times New Roman" w:cs="Times New Roman"/>
                <w:sz w:val="20"/>
                <w:szCs w:val="20"/>
              </w:rPr>
              <w:t xml:space="preserve">od razu. </w:t>
            </w:r>
          </w:p>
          <w:p w:rsidR="00DD37CC" w:rsidRPr="00DD37CC" w:rsidRDefault="00DD37CC" w:rsidP="00DD37CC">
            <w:pPr>
              <w:pStyle w:val="Akapitzlist"/>
              <w:numPr>
                <w:ilvl w:val="0"/>
                <w:numId w:val="256"/>
              </w:numPr>
              <w:spacing w:before="2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7CC">
              <w:rPr>
                <w:rFonts w:ascii="Times New Roman" w:hAnsi="Times New Roman" w:cs="Times New Roman"/>
                <w:sz w:val="20"/>
                <w:szCs w:val="20"/>
              </w:rPr>
              <w:t xml:space="preserve">Uznajemy, że każda rodzina jest inna, szanujemy wartości, rytuały i decyzje. </w:t>
            </w:r>
          </w:p>
          <w:p w:rsidR="00DD37CC" w:rsidRPr="00DD37CC" w:rsidRDefault="00DD37CC" w:rsidP="00DD37CC">
            <w:pPr>
              <w:pStyle w:val="Akapitzlist"/>
              <w:numPr>
                <w:ilvl w:val="0"/>
                <w:numId w:val="256"/>
              </w:numPr>
              <w:spacing w:before="2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7CC">
              <w:rPr>
                <w:rFonts w:ascii="Times New Roman" w:hAnsi="Times New Roman" w:cs="Times New Roman"/>
                <w:sz w:val="20"/>
                <w:szCs w:val="20"/>
              </w:rPr>
              <w:t xml:space="preserve">Nie porównujemy dzieci, mówimy o rozwoju konkretnego dziecka, w jego tempie. </w:t>
            </w:r>
          </w:p>
          <w:p w:rsidR="00DD37CC" w:rsidRPr="00DD37CC" w:rsidRDefault="00DD37CC" w:rsidP="00DD37CC">
            <w:pPr>
              <w:pStyle w:val="Akapitzlist"/>
              <w:numPr>
                <w:ilvl w:val="0"/>
                <w:numId w:val="256"/>
              </w:numPr>
              <w:spacing w:before="2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7CC">
              <w:rPr>
                <w:rFonts w:ascii="Times New Roman" w:hAnsi="Times New Roman" w:cs="Times New Roman"/>
                <w:sz w:val="20"/>
                <w:szCs w:val="20"/>
              </w:rPr>
              <w:t xml:space="preserve">Wspólnie z rodzicem szukamy rozwiązań, a nie „proponujemy gotowe odpowiedzi”. </w:t>
            </w:r>
          </w:p>
          <w:p w:rsidR="00DD37CC" w:rsidRPr="00DD37CC" w:rsidRDefault="00DD37CC" w:rsidP="00DD37CC">
            <w:pPr>
              <w:pStyle w:val="Akapitzlist"/>
              <w:numPr>
                <w:ilvl w:val="0"/>
                <w:numId w:val="256"/>
              </w:numPr>
              <w:spacing w:before="2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7CC">
              <w:rPr>
                <w:rFonts w:ascii="Times New Roman" w:hAnsi="Times New Roman" w:cs="Times New Roman"/>
                <w:sz w:val="20"/>
                <w:szCs w:val="20"/>
              </w:rPr>
              <w:t xml:space="preserve">Informacje o dziecku i rodzinie są przekazywane wyłącznie osobom uprawnionym, </w:t>
            </w:r>
            <w:r w:rsidR="0063699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  <w:r w:rsidRPr="00DD37CC">
              <w:rPr>
                <w:rFonts w:ascii="Times New Roman" w:hAnsi="Times New Roman" w:cs="Times New Roman"/>
                <w:sz w:val="20"/>
                <w:szCs w:val="20"/>
              </w:rPr>
              <w:t>z zachowaniem poufności.</w:t>
            </w:r>
          </w:p>
          <w:p w:rsidR="00DD37CC" w:rsidRPr="00DD37CC" w:rsidRDefault="00DD37CC" w:rsidP="00DD37CC">
            <w:pPr>
              <w:pStyle w:val="Akapitzlist"/>
              <w:numPr>
                <w:ilvl w:val="0"/>
                <w:numId w:val="256"/>
              </w:numPr>
              <w:spacing w:before="2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7CC">
              <w:rPr>
                <w:rFonts w:ascii="Times New Roman" w:hAnsi="Times New Roman" w:cs="Times New Roman"/>
                <w:sz w:val="20"/>
                <w:szCs w:val="20"/>
              </w:rPr>
              <w:t>Personel nie ocenia i nie komentuje życia prywatnego rodziców.</w:t>
            </w:r>
          </w:p>
          <w:p w:rsidR="00DD37CC" w:rsidRPr="00DD37CC" w:rsidRDefault="00DD37CC" w:rsidP="00DD37CC">
            <w:pPr>
              <w:pStyle w:val="Akapitzlist"/>
              <w:numPr>
                <w:ilvl w:val="0"/>
                <w:numId w:val="256"/>
              </w:numPr>
              <w:spacing w:before="2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7CC">
              <w:rPr>
                <w:rFonts w:ascii="Times New Roman" w:hAnsi="Times New Roman" w:cs="Times New Roman"/>
                <w:sz w:val="20"/>
                <w:szCs w:val="20"/>
              </w:rPr>
              <w:t>W sytuacjach zagrażających dobru dziecka niezwłocznie informujemy kierownictwo placówki i podejmujemy działania zgodne z procedurami.</w:t>
            </w:r>
          </w:p>
          <w:p w:rsidR="00DD37CC" w:rsidRPr="00DD37CC" w:rsidRDefault="00DD37CC" w:rsidP="00DD37CC">
            <w:pPr>
              <w:pStyle w:val="Akapitzlist"/>
              <w:numPr>
                <w:ilvl w:val="0"/>
                <w:numId w:val="256"/>
              </w:numPr>
              <w:spacing w:before="2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7CC">
              <w:rPr>
                <w:rFonts w:ascii="Times New Roman" w:hAnsi="Times New Roman" w:cs="Times New Roman"/>
                <w:sz w:val="20"/>
                <w:szCs w:val="20"/>
              </w:rPr>
              <w:t>W kontaktach z rodzicami dążymy do zrozumienia, szacunku i otwartości,</w:t>
            </w:r>
            <w:r w:rsidR="0063699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</w:t>
            </w:r>
            <w:r w:rsidRPr="00DD37CC">
              <w:rPr>
                <w:rFonts w:ascii="Times New Roman" w:hAnsi="Times New Roman" w:cs="Times New Roman"/>
                <w:sz w:val="20"/>
                <w:szCs w:val="20"/>
              </w:rPr>
              <w:t xml:space="preserve"> z uwzględnieniem ich potrzeb i możliwości.</w:t>
            </w:r>
          </w:p>
          <w:p w:rsidR="00DD37CC" w:rsidRPr="00DD37CC" w:rsidRDefault="00DD37CC" w:rsidP="00DD37CC">
            <w:pPr>
              <w:pStyle w:val="Akapitzlist"/>
              <w:numPr>
                <w:ilvl w:val="0"/>
                <w:numId w:val="256"/>
              </w:numPr>
              <w:spacing w:before="2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7CC">
              <w:rPr>
                <w:rFonts w:ascii="Times New Roman" w:hAnsi="Times New Roman" w:cs="Times New Roman"/>
                <w:sz w:val="20"/>
                <w:szCs w:val="20"/>
              </w:rPr>
              <w:t xml:space="preserve">Gdy nie wiemy, mówimy uczciwie „nie wiem”, „sprawdzę”, zamiast udawać pewność. </w:t>
            </w:r>
          </w:p>
          <w:p w:rsidR="00DD37CC" w:rsidRPr="00DD37CC" w:rsidRDefault="00DD37CC" w:rsidP="00DD37CC">
            <w:pPr>
              <w:pStyle w:val="Akapitzlist"/>
              <w:numPr>
                <w:ilvl w:val="0"/>
                <w:numId w:val="256"/>
              </w:numPr>
              <w:spacing w:before="2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7CC">
              <w:rPr>
                <w:rFonts w:ascii="Times New Roman" w:hAnsi="Times New Roman" w:cs="Times New Roman"/>
                <w:sz w:val="20"/>
                <w:szCs w:val="20"/>
              </w:rPr>
              <w:t xml:space="preserve">Pamiętamy, że każda rozmowa to relacja, nie tylko wymiana informacji. </w:t>
            </w:r>
          </w:p>
          <w:p w:rsidR="00DD37CC" w:rsidRPr="00DD37CC" w:rsidRDefault="00DD37CC" w:rsidP="00DD37CC">
            <w:pPr>
              <w:pStyle w:val="Akapitzlist"/>
              <w:numPr>
                <w:ilvl w:val="0"/>
                <w:numId w:val="256"/>
              </w:numPr>
              <w:spacing w:before="2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7CC">
              <w:rPr>
                <w:rFonts w:ascii="Times New Roman" w:hAnsi="Times New Roman" w:cs="Times New Roman"/>
                <w:sz w:val="20"/>
                <w:szCs w:val="20"/>
              </w:rPr>
              <w:t xml:space="preserve">Budujemy z rodzicami mosty, nie mury, mamy wspólny cel – dobrostan ich dziecka. </w:t>
            </w:r>
          </w:p>
          <w:p w:rsidR="00DD37CC" w:rsidRPr="00DD37CC" w:rsidRDefault="00DD37CC" w:rsidP="00DD37CC">
            <w:pPr>
              <w:pStyle w:val="Akapitzlist"/>
              <w:numPr>
                <w:ilvl w:val="0"/>
                <w:numId w:val="256"/>
              </w:numPr>
              <w:spacing w:before="2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7CC">
              <w:rPr>
                <w:rFonts w:ascii="Times New Roman" w:hAnsi="Times New Roman" w:cs="Times New Roman"/>
                <w:sz w:val="20"/>
                <w:szCs w:val="20"/>
              </w:rPr>
              <w:t xml:space="preserve">Dziękujemy za współpracę, zauważamy zaangażowanie, nawet jeśli jest inne </w:t>
            </w:r>
            <w:r w:rsidR="0063699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</w:t>
            </w:r>
            <w:r w:rsidRPr="00DD37CC">
              <w:rPr>
                <w:rFonts w:ascii="Times New Roman" w:hAnsi="Times New Roman" w:cs="Times New Roman"/>
                <w:sz w:val="20"/>
                <w:szCs w:val="20"/>
              </w:rPr>
              <w:t xml:space="preserve">niż oczekiwane. </w:t>
            </w:r>
          </w:p>
          <w:p w:rsidR="00DD37CC" w:rsidRPr="00DD37CC" w:rsidRDefault="00DD37CC" w:rsidP="00DD37CC">
            <w:pPr>
              <w:pStyle w:val="Akapitzlist"/>
              <w:numPr>
                <w:ilvl w:val="0"/>
                <w:numId w:val="256"/>
              </w:numPr>
              <w:spacing w:before="2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7CC">
              <w:rPr>
                <w:rFonts w:ascii="Times New Roman" w:hAnsi="Times New Roman" w:cs="Times New Roman"/>
                <w:sz w:val="20"/>
                <w:szCs w:val="20"/>
              </w:rPr>
              <w:t>Jesteśmy gotowi na różnorodność kulturową, językową, światopoglądową.</w:t>
            </w:r>
            <w:r w:rsidR="0063699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Pr="00DD37CC">
              <w:rPr>
                <w:rFonts w:ascii="Times New Roman" w:hAnsi="Times New Roman" w:cs="Times New Roman"/>
                <w:sz w:val="20"/>
                <w:szCs w:val="20"/>
              </w:rPr>
              <w:t xml:space="preserve"> To nie bariera, to zaproszenie do dialogu. </w:t>
            </w:r>
          </w:p>
          <w:p w:rsidR="00E137CF" w:rsidRPr="00DD37CC" w:rsidRDefault="00DD37CC" w:rsidP="00DD37CC">
            <w:pPr>
              <w:pStyle w:val="Akapitzlist"/>
              <w:numPr>
                <w:ilvl w:val="0"/>
                <w:numId w:val="256"/>
              </w:numPr>
              <w:spacing w:before="240" w:line="276" w:lineRule="auto"/>
              <w:jc w:val="both"/>
              <w:rPr>
                <w:rFonts w:ascii="Times New Roman" w:hAnsi="Times New Roman" w:cs="Times New Roman"/>
              </w:rPr>
            </w:pPr>
            <w:r w:rsidRPr="00DD37CC">
              <w:rPr>
                <w:rFonts w:ascii="Times New Roman" w:hAnsi="Times New Roman" w:cs="Times New Roman"/>
                <w:sz w:val="20"/>
                <w:szCs w:val="20"/>
              </w:rPr>
              <w:t>Współpraca z rodzicami oparta jest na wzajemnym zaufaniu, życzliwości i wspólnym celu — jakim jest dobro dziecka.</w:t>
            </w:r>
          </w:p>
        </w:tc>
      </w:tr>
      <w:tr w:rsidR="00E137CF" w:rsidRPr="00CB6F81" w:rsidTr="00760CB9">
        <w:tc>
          <w:tcPr>
            <w:tcW w:w="1843" w:type="dxa"/>
          </w:tcPr>
          <w:p w:rsidR="00E137CF" w:rsidRPr="00CB6F81" w:rsidRDefault="00E137CF" w:rsidP="00E137CF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Zasady etyczne w relacjach personel-personel</w:t>
            </w:r>
          </w:p>
        </w:tc>
        <w:tc>
          <w:tcPr>
            <w:tcW w:w="8080" w:type="dxa"/>
          </w:tcPr>
          <w:p w:rsidR="00DD37CC" w:rsidRPr="00DD37CC" w:rsidRDefault="00DD37CC" w:rsidP="00DD37CC">
            <w:pPr>
              <w:pStyle w:val="Default"/>
              <w:numPr>
                <w:ilvl w:val="0"/>
                <w:numId w:val="124"/>
              </w:numPr>
              <w:spacing w:after="71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7CC">
              <w:rPr>
                <w:rFonts w:ascii="Times New Roman" w:hAnsi="Times New Roman" w:cs="Times New Roman"/>
                <w:sz w:val="20"/>
                <w:szCs w:val="20"/>
              </w:rPr>
              <w:t xml:space="preserve">Zakładamy dobre intencje drugiej osoby, nie interpretujemy bez rozmowy. </w:t>
            </w:r>
          </w:p>
          <w:p w:rsidR="00DD37CC" w:rsidRPr="00DD37CC" w:rsidRDefault="00DD37CC" w:rsidP="00DD37CC">
            <w:pPr>
              <w:pStyle w:val="Default"/>
              <w:numPr>
                <w:ilvl w:val="0"/>
                <w:numId w:val="124"/>
              </w:numPr>
              <w:spacing w:after="71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7CC">
              <w:rPr>
                <w:rFonts w:ascii="Times New Roman" w:hAnsi="Times New Roman" w:cs="Times New Roman"/>
                <w:sz w:val="20"/>
                <w:szCs w:val="20"/>
              </w:rPr>
              <w:t xml:space="preserve">Gdy coś nas porusza, mówimy DO, nie O. </w:t>
            </w:r>
          </w:p>
          <w:p w:rsidR="00DD37CC" w:rsidRPr="00DD37CC" w:rsidRDefault="00DD37CC" w:rsidP="00DD37CC">
            <w:pPr>
              <w:pStyle w:val="Default"/>
              <w:numPr>
                <w:ilvl w:val="0"/>
                <w:numId w:val="124"/>
              </w:numPr>
              <w:spacing w:after="71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7CC">
              <w:rPr>
                <w:rFonts w:ascii="Times New Roman" w:hAnsi="Times New Roman" w:cs="Times New Roman"/>
                <w:sz w:val="20"/>
                <w:szCs w:val="20"/>
              </w:rPr>
              <w:t xml:space="preserve">Dajemy informacje zwrotną wspierająco i konkretnie, nie krytykujemy osoby, lecz opisujemy sytuację. </w:t>
            </w:r>
          </w:p>
          <w:p w:rsidR="00DD37CC" w:rsidRPr="00DD37CC" w:rsidRDefault="00DD37CC" w:rsidP="00DD37CC">
            <w:pPr>
              <w:pStyle w:val="Default"/>
              <w:numPr>
                <w:ilvl w:val="0"/>
                <w:numId w:val="124"/>
              </w:numPr>
              <w:spacing w:after="71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7CC">
              <w:rPr>
                <w:rFonts w:ascii="Times New Roman" w:hAnsi="Times New Roman" w:cs="Times New Roman"/>
                <w:sz w:val="20"/>
                <w:szCs w:val="20"/>
              </w:rPr>
              <w:t xml:space="preserve">Szanujemy różne style pracy, jesteśmy różni i to jest zasób. </w:t>
            </w:r>
          </w:p>
          <w:p w:rsidR="00DD37CC" w:rsidRPr="00DD37CC" w:rsidRDefault="00DD37CC" w:rsidP="00DD37CC">
            <w:pPr>
              <w:pStyle w:val="Default"/>
              <w:numPr>
                <w:ilvl w:val="0"/>
                <w:numId w:val="124"/>
              </w:numPr>
              <w:spacing w:after="71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7CC">
              <w:rPr>
                <w:rFonts w:ascii="Times New Roman" w:hAnsi="Times New Roman" w:cs="Times New Roman"/>
                <w:sz w:val="20"/>
                <w:szCs w:val="20"/>
              </w:rPr>
              <w:t xml:space="preserve">Uczymy się od siebie nawzajem, nie ma hierarchii wartości między doświadczeniem </w:t>
            </w:r>
            <w:r w:rsidR="0063699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</w:t>
            </w:r>
            <w:r w:rsidRPr="00DD37CC">
              <w:rPr>
                <w:rFonts w:ascii="Times New Roman" w:hAnsi="Times New Roman" w:cs="Times New Roman"/>
                <w:sz w:val="20"/>
                <w:szCs w:val="20"/>
              </w:rPr>
              <w:t xml:space="preserve">a świeżym spojrzeniem. </w:t>
            </w:r>
          </w:p>
          <w:p w:rsidR="00DD37CC" w:rsidRPr="00DD37CC" w:rsidRDefault="00DD37CC" w:rsidP="00DD37CC">
            <w:pPr>
              <w:pStyle w:val="Default"/>
              <w:numPr>
                <w:ilvl w:val="0"/>
                <w:numId w:val="124"/>
              </w:numPr>
              <w:spacing w:after="71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7CC">
              <w:rPr>
                <w:rFonts w:ascii="Times New Roman" w:hAnsi="Times New Roman" w:cs="Times New Roman"/>
                <w:sz w:val="20"/>
                <w:szCs w:val="20"/>
              </w:rPr>
              <w:t xml:space="preserve">Dbamy o jasność ról i komunikacji, pytamy, gdy czegoś nie rozumiemy. </w:t>
            </w:r>
          </w:p>
          <w:p w:rsidR="00DD37CC" w:rsidRPr="00DD37CC" w:rsidRDefault="00DD37CC" w:rsidP="00DD37CC">
            <w:pPr>
              <w:pStyle w:val="Default"/>
              <w:numPr>
                <w:ilvl w:val="0"/>
                <w:numId w:val="124"/>
              </w:numPr>
              <w:spacing w:after="71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7CC">
              <w:rPr>
                <w:rFonts w:ascii="Times New Roman" w:hAnsi="Times New Roman" w:cs="Times New Roman"/>
                <w:sz w:val="20"/>
                <w:szCs w:val="20"/>
              </w:rPr>
              <w:t xml:space="preserve">Uznajemy prawo do błędów i rozwoju, tworzymy środowisko uczenia się, nie strachu. </w:t>
            </w:r>
          </w:p>
          <w:p w:rsidR="00DD37CC" w:rsidRPr="00DD37CC" w:rsidRDefault="00DD37CC" w:rsidP="00DD37CC">
            <w:pPr>
              <w:pStyle w:val="Default"/>
              <w:numPr>
                <w:ilvl w:val="0"/>
                <w:numId w:val="124"/>
              </w:numPr>
              <w:spacing w:after="71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7CC">
              <w:rPr>
                <w:rFonts w:ascii="Times New Roman" w:hAnsi="Times New Roman" w:cs="Times New Roman"/>
                <w:sz w:val="20"/>
                <w:szCs w:val="20"/>
              </w:rPr>
              <w:t xml:space="preserve">Reagujemy na trudne sytuacje z uważnością, nie z impulsem, najpierw empatia, potem </w:t>
            </w:r>
            <w:r w:rsidRPr="00DD37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działanie. </w:t>
            </w:r>
          </w:p>
          <w:p w:rsidR="00DD37CC" w:rsidRPr="00DD37CC" w:rsidRDefault="00DD37CC" w:rsidP="00DD37CC">
            <w:pPr>
              <w:pStyle w:val="Default"/>
              <w:numPr>
                <w:ilvl w:val="0"/>
                <w:numId w:val="124"/>
              </w:numPr>
              <w:spacing w:after="71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7CC">
              <w:rPr>
                <w:rFonts w:ascii="Times New Roman" w:hAnsi="Times New Roman" w:cs="Times New Roman"/>
                <w:sz w:val="20"/>
                <w:szCs w:val="20"/>
              </w:rPr>
              <w:t xml:space="preserve">Wspólnie tworzymy klimat, w którym każdy głos ma znaczenie. </w:t>
            </w:r>
          </w:p>
          <w:p w:rsidR="00DD37CC" w:rsidRPr="00DD37CC" w:rsidRDefault="00DD37CC" w:rsidP="00DD37CC">
            <w:pPr>
              <w:pStyle w:val="Default"/>
              <w:numPr>
                <w:ilvl w:val="0"/>
                <w:numId w:val="124"/>
              </w:numPr>
              <w:spacing w:after="71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7CC">
              <w:rPr>
                <w:rFonts w:ascii="Times New Roman" w:hAnsi="Times New Roman" w:cs="Times New Roman"/>
                <w:sz w:val="20"/>
                <w:szCs w:val="20"/>
              </w:rPr>
              <w:t xml:space="preserve">Zgłaszamy przeciążenie lub potrzebę wsparcia, to oznaka odwagi, nie słabości. </w:t>
            </w:r>
          </w:p>
          <w:p w:rsidR="00DD37CC" w:rsidRPr="00DD37CC" w:rsidRDefault="00DD37CC" w:rsidP="00DD37CC">
            <w:pPr>
              <w:pStyle w:val="Default"/>
              <w:numPr>
                <w:ilvl w:val="0"/>
                <w:numId w:val="124"/>
              </w:numPr>
              <w:spacing w:after="71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7CC">
              <w:rPr>
                <w:rFonts w:ascii="Times New Roman" w:hAnsi="Times New Roman" w:cs="Times New Roman"/>
                <w:sz w:val="20"/>
                <w:szCs w:val="20"/>
              </w:rPr>
              <w:t xml:space="preserve">Dzielimy się obowiązkami sprawiedliwie, wspieramy się w trudnościach i celebrujemy sukcesy. </w:t>
            </w:r>
          </w:p>
          <w:p w:rsidR="00DD37CC" w:rsidRPr="00DD37CC" w:rsidRDefault="00DD37CC" w:rsidP="00DD37CC">
            <w:pPr>
              <w:pStyle w:val="Default"/>
              <w:numPr>
                <w:ilvl w:val="0"/>
                <w:numId w:val="124"/>
              </w:numPr>
              <w:spacing w:after="71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7CC">
              <w:rPr>
                <w:rFonts w:ascii="Times New Roman" w:hAnsi="Times New Roman" w:cs="Times New Roman"/>
                <w:sz w:val="20"/>
                <w:szCs w:val="20"/>
              </w:rPr>
              <w:t xml:space="preserve">Pamiętamy o granicach, szanujemy prawo do odpoczynku, ciszy, przerwy. </w:t>
            </w:r>
          </w:p>
          <w:p w:rsidR="00DD37CC" w:rsidRPr="00DD37CC" w:rsidRDefault="00DD37CC" w:rsidP="00DD37CC">
            <w:pPr>
              <w:pStyle w:val="Default"/>
              <w:numPr>
                <w:ilvl w:val="0"/>
                <w:numId w:val="124"/>
              </w:numPr>
              <w:spacing w:after="71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7CC">
              <w:rPr>
                <w:rFonts w:ascii="Times New Roman" w:hAnsi="Times New Roman" w:cs="Times New Roman"/>
                <w:sz w:val="20"/>
                <w:szCs w:val="20"/>
              </w:rPr>
              <w:t xml:space="preserve">Gdy pojawia się konflikt szukamy wspólnego sensu, a nie zwycięstwa. </w:t>
            </w:r>
          </w:p>
          <w:p w:rsidR="00DD37CC" w:rsidRPr="00DD37CC" w:rsidRDefault="00DD37CC" w:rsidP="00DD37CC">
            <w:pPr>
              <w:pStyle w:val="Default"/>
              <w:numPr>
                <w:ilvl w:val="0"/>
                <w:numId w:val="124"/>
              </w:numPr>
              <w:spacing w:after="71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7CC">
              <w:rPr>
                <w:rFonts w:ascii="Times New Roman" w:hAnsi="Times New Roman" w:cs="Times New Roman"/>
                <w:sz w:val="20"/>
                <w:szCs w:val="20"/>
              </w:rPr>
              <w:t xml:space="preserve">Spotkania zespołu to dla nas przestrzeń rozmowy, a nie jedynie wymiana informacji. </w:t>
            </w:r>
          </w:p>
          <w:p w:rsidR="00DD37CC" w:rsidRPr="00DD37CC" w:rsidRDefault="00DD37CC" w:rsidP="00DD37CC">
            <w:pPr>
              <w:pStyle w:val="Default"/>
              <w:numPr>
                <w:ilvl w:val="0"/>
                <w:numId w:val="124"/>
              </w:numPr>
              <w:spacing w:after="71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7CC">
              <w:rPr>
                <w:rFonts w:ascii="Times New Roman" w:hAnsi="Times New Roman" w:cs="Times New Roman"/>
                <w:sz w:val="20"/>
                <w:szCs w:val="20"/>
              </w:rPr>
              <w:t xml:space="preserve">Wspólnie dbamy o przestrzeń wspólną, nie tylko fizyczną, ale też emocjonalną. </w:t>
            </w:r>
          </w:p>
          <w:p w:rsidR="00DD37CC" w:rsidRPr="00DD37CC" w:rsidRDefault="00DD37CC" w:rsidP="00DD37CC">
            <w:pPr>
              <w:pStyle w:val="Default"/>
              <w:numPr>
                <w:ilvl w:val="0"/>
                <w:numId w:val="124"/>
              </w:numPr>
              <w:spacing w:after="71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7CC">
              <w:rPr>
                <w:rFonts w:ascii="Times New Roman" w:hAnsi="Times New Roman" w:cs="Times New Roman"/>
                <w:sz w:val="20"/>
                <w:szCs w:val="20"/>
              </w:rPr>
              <w:t xml:space="preserve">Nie obgadujemy, nie wykluczamy, nie izolujemy, nie ironizujemy, tworzymy przestrzeń bez przemocy słownej i symbolicznej. </w:t>
            </w:r>
          </w:p>
          <w:p w:rsidR="00DD37CC" w:rsidRPr="00DD37CC" w:rsidRDefault="00DD37CC" w:rsidP="00DD37CC">
            <w:pPr>
              <w:pStyle w:val="Default"/>
              <w:numPr>
                <w:ilvl w:val="0"/>
                <w:numId w:val="124"/>
              </w:numPr>
              <w:spacing w:after="71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7CC">
              <w:rPr>
                <w:rFonts w:ascii="Times New Roman" w:hAnsi="Times New Roman" w:cs="Times New Roman"/>
                <w:sz w:val="20"/>
                <w:szCs w:val="20"/>
              </w:rPr>
              <w:t xml:space="preserve">Gdy coś jest dla nas trudne nazywamy to z uważnością, nie udajemy, że nic się nie dzieje. </w:t>
            </w:r>
          </w:p>
          <w:p w:rsidR="00DD37CC" w:rsidRPr="00DD37CC" w:rsidRDefault="00DD37CC" w:rsidP="00DD37CC">
            <w:pPr>
              <w:pStyle w:val="Default"/>
              <w:numPr>
                <w:ilvl w:val="0"/>
                <w:numId w:val="124"/>
              </w:numPr>
              <w:spacing w:after="71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7CC">
              <w:rPr>
                <w:rFonts w:ascii="Times New Roman" w:hAnsi="Times New Roman" w:cs="Times New Roman"/>
                <w:sz w:val="20"/>
                <w:szCs w:val="20"/>
              </w:rPr>
              <w:t xml:space="preserve">Wspieramy siebie w byciu autentycznymi, nie musimy być „idealni”, by być dobrym zespołem. </w:t>
            </w:r>
          </w:p>
          <w:p w:rsidR="00E137CF" w:rsidRPr="00DD37CC" w:rsidRDefault="00DD37CC" w:rsidP="00DD37CC">
            <w:pPr>
              <w:pStyle w:val="Default"/>
              <w:numPr>
                <w:ilvl w:val="0"/>
                <w:numId w:val="124"/>
              </w:numPr>
              <w:spacing w:after="71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37CC">
              <w:rPr>
                <w:rFonts w:ascii="Times New Roman" w:hAnsi="Times New Roman" w:cs="Times New Roman"/>
                <w:sz w:val="20"/>
                <w:szCs w:val="20"/>
              </w:rPr>
              <w:t xml:space="preserve">Przypominamy sobie nawzajem, że mamy wspólny cel, którym jest dobro dzieci i naszej społeczności. </w:t>
            </w:r>
          </w:p>
        </w:tc>
      </w:tr>
    </w:tbl>
    <w:p w:rsidR="00AA4F51" w:rsidRDefault="00AA4F51" w:rsidP="00DD37CC">
      <w:pPr>
        <w:rPr>
          <w:rFonts w:ascii="Times New Roman" w:hAnsi="Times New Roman" w:cs="Times New Roman"/>
          <w:b/>
          <w:bCs/>
        </w:rPr>
      </w:pPr>
    </w:p>
    <w:p w:rsidR="00AA4F51" w:rsidRDefault="00AA4F51" w:rsidP="00425AC8">
      <w:pPr>
        <w:jc w:val="center"/>
        <w:rPr>
          <w:rFonts w:ascii="Times New Roman" w:hAnsi="Times New Roman" w:cs="Times New Roman"/>
          <w:b/>
          <w:bCs/>
        </w:rPr>
      </w:pPr>
    </w:p>
    <w:p w:rsidR="00636994" w:rsidRDefault="00636994" w:rsidP="00425AC8">
      <w:pPr>
        <w:jc w:val="center"/>
        <w:rPr>
          <w:rFonts w:ascii="Times New Roman" w:hAnsi="Times New Roman" w:cs="Times New Roman"/>
          <w:b/>
          <w:bCs/>
        </w:rPr>
      </w:pPr>
    </w:p>
    <w:p w:rsidR="00636994" w:rsidRDefault="00636994" w:rsidP="00425AC8">
      <w:pPr>
        <w:jc w:val="center"/>
        <w:rPr>
          <w:rFonts w:ascii="Times New Roman" w:hAnsi="Times New Roman" w:cs="Times New Roman"/>
          <w:b/>
          <w:bCs/>
        </w:rPr>
      </w:pPr>
    </w:p>
    <w:p w:rsidR="00636994" w:rsidRDefault="00636994" w:rsidP="00425AC8">
      <w:pPr>
        <w:jc w:val="center"/>
        <w:rPr>
          <w:rFonts w:ascii="Times New Roman" w:hAnsi="Times New Roman" w:cs="Times New Roman"/>
          <w:b/>
          <w:bCs/>
        </w:rPr>
      </w:pPr>
    </w:p>
    <w:p w:rsidR="00636994" w:rsidRDefault="00636994" w:rsidP="00425AC8">
      <w:pPr>
        <w:jc w:val="center"/>
        <w:rPr>
          <w:rFonts w:ascii="Times New Roman" w:hAnsi="Times New Roman" w:cs="Times New Roman"/>
          <w:b/>
          <w:bCs/>
        </w:rPr>
      </w:pPr>
    </w:p>
    <w:p w:rsidR="00636994" w:rsidRDefault="00636994" w:rsidP="00425AC8">
      <w:pPr>
        <w:jc w:val="center"/>
        <w:rPr>
          <w:rFonts w:ascii="Times New Roman" w:hAnsi="Times New Roman" w:cs="Times New Roman"/>
          <w:b/>
          <w:bCs/>
        </w:rPr>
      </w:pPr>
    </w:p>
    <w:p w:rsidR="00636994" w:rsidRDefault="00636994" w:rsidP="00425AC8">
      <w:pPr>
        <w:jc w:val="center"/>
        <w:rPr>
          <w:rFonts w:ascii="Times New Roman" w:hAnsi="Times New Roman" w:cs="Times New Roman"/>
          <w:b/>
          <w:bCs/>
        </w:rPr>
      </w:pPr>
    </w:p>
    <w:p w:rsidR="00636994" w:rsidRDefault="00636994" w:rsidP="00425AC8">
      <w:pPr>
        <w:jc w:val="center"/>
        <w:rPr>
          <w:rFonts w:ascii="Times New Roman" w:hAnsi="Times New Roman" w:cs="Times New Roman"/>
          <w:b/>
          <w:bCs/>
        </w:rPr>
      </w:pPr>
    </w:p>
    <w:p w:rsidR="00636994" w:rsidRDefault="00636994" w:rsidP="00425AC8">
      <w:pPr>
        <w:jc w:val="center"/>
        <w:rPr>
          <w:rFonts w:ascii="Times New Roman" w:hAnsi="Times New Roman" w:cs="Times New Roman"/>
          <w:b/>
          <w:bCs/>
        </w:rPr>
      </w:pPr>
    </w:p>
    <w:p w:rsidR="00636994" w:rsidRDefault="00636994" w:rsidP="00425AC8">
      <w:pPr>
        <w:jc w:val="center"/>
        <w:rPr>
          <w:rFonts w:ascii="Times New Roman" w:hAnsi="Times New Roman" w:cs="Times New Roman"/>
          <w:b/>
          <w:bCs/>
        </w:rPr>
      </w:pPr>
    </w:p>
    <w:p w:rsidR="00636994" w:rsidRDefault="00636994" w:rsidP="00425AC8">
      <w:pPr>
        <w:jc w:val="center"/>
        <w:rPr>
          <w:rFonts w:ascii="Times New Roman" w:hAnsi="Times New Roman" w:cs="Times New Roman"/>
          <w:b/>
          <w:bCs/>
        </w:rPr>
      </w:pPr>
    </w:p>
    <w:p w:rsidR="00636994" w:rsidRDefault="00636994" w:rsidP="00425AC8">
      <w:pPr>
        <w:jc w:val="center"/>
        <w:rPr>
          <w:rFonts w:ascii="Times New Roman" w:hAnsi="Times New Roman" w:cs="Times New Roman"/>
          <w:b/>
          <w:bCs/>
        </w:rPr>
      </w:pPr>
    </w:p>
    <w:p w:rsidR="00636994" w:rsidRDefault="00636994" w:rsidP="00425AC8">
      <w:pPr>
        <w:jc w:val="center"/>
        <w:rPr>
          <w:rFonts w:ascii="Times New Roman" w:hAnsi="Times New Roman" w:cs="Times New Roman"/>
          <w:b/>
          <w:bCs/>
        </w:rPr>
      </w:pPr>
    </w:p>
    <w:p w:rsidR="00636994" w:rsidRDefault="00636994" w:rsidP="00425AC8">
      <w:pPr>
        <w:jc w:val="center"/>
        <w:rPr>
          <w:rFonts w:ascii="Times New Roman" w:hAnsi="Times New Roman" w:cs="Times New Roman"/>
          <w:b/>
          <w:bCs/>
        </w:rPr>
      </w:pPr>
    </w:p>
    <w:p w:rsidR="00636994" w:rsidRDefault="00636994" w:rsidP="00425AC8">
      <w:pPr>
        <w:jc w:val="center"/>
        <w:rPr>
          <w:rFonts w:ascii="Times New Roman" w:hAnsi="Times New Roman" w:cs="Times New Roman"/>
          <w:b/>
          <w:bCs/>
        </w:rPr>
      </w:pPr>
    </w:p>
    <w:p w:rsidR="00425AC8" w:rsidRPr="00AA4F51" w:rsidRDefault="00425AC8" w:rsidP="00425AC8">
      <w:pPr>
        <w:jc w:val="center"/>
        <w:rPr>
          <w:rFonts w:ascii="Times New Roman" w:hAnsi="Times New Roman" w:cs="Times New Roman"/>
          <w:b/>
          <w:bCs/>
        </w:rPr>
      </w:pPr>
      <w:r w:rsidRPr="00AA4F51">
        <w:rPr>
          <w:rFonts w:ascii="Times New Roman" w:hAnsi="Times New Roman" w:cs="Times New Roman"/>
          <w:b/>
          <w:bCs/>
        </w:rPr>
        <w:lastRenderedPageBreak/>
        <w:t>ZOBOWIĄZANIE PERSONELU Z ZAPOZNANIEM Z PROCEDURAMI</w:t>
      </w:r>
    </w:p>
    <w:tbl>
      <w:tblPr>
        <w:tblStyle w:val="Tabela-Siatka"/>
        <w:tblW w:w="9923" w:type="dxa"/>
        <w:tblInd w:w="-147" w:type="dxa"/>
        <w:tblLook w:val="04A0"/>
      </w:tblPr>
      <w:tblGrid>
        <w:gridCol w:w="9923"/>
      </w:tblGrid>
      <w:tr w:rsidR="00425AC8" w:rsidRPr="00CB6F81" w:rsidTr="00AA4F51">
        <w:tc>
          <w:tcPr>
            <w:tcW w:w="9923" w:type="dxa"/>
          </w:tcPr>
          <w:p w:rsidR="00425AC8" w:rsidRPr="00CB6F81" w:rsidRDefault="00425AC8" w:rsidP="00425AC8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 13.2 Zobowiązanie personelu z zapoznaniem z procedurami</w:t>
            </w:r>
          </w:p>
        </w:tc>
      </w:tr>
      <w:tr w:rsidR="00425AC8" w:rsidRPr="00CB6F81" w:rsidTr="00AA4F51">
        <w:tc>
          <w:tcPr>
            <w:tcW w:w="9923" w:type="dxa"/>
          </w:tcPr>
          <w:p w:rsidR="00425AC8" w:rsidRPr="00CB6F81" w:rsidRDefault="00425AC8" w:rsidP="00425AC8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Zasady zapoznawania personelu z procedurami obowiązującymi w instytucji opieki: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 celu zapewnienia wysokiego standardu bezpieczeństwa, ochrony dzieci oraz prawidłowego funkcjonowania instytucji opieki, każdy nowo zatrudniony pracownik oraz cały personel placówki zobowiązany jest do szczegółowego zapoznania się</w:t>
            </w:r>
            <w:r w:rsidR="0054706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z obowiązującymi procedurami wewnętrznymi.</w:t>
            </w:r>
          </w:p>
          <w:p w:rsidR="00425AC8" w:rsidRPr="00CB6F81" w:rsidRDefault="00425AC8" w:rsidP="00425AC8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Zakres procedur, z którymi zapoznaje się personel:</w:t>
            </w:r>
          </w:p>
          <w:p w:rsidR="00425AC8" w:rsidRPr="00CB6F81" w:rsidRDefault="00425AC8">
            <w:pPr>
              <w:pStyle w:val="Akapitzlist"/>
              <w:numPr>
                <w:ilvl w:val="0"/>
                <w:numId w:val="125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Procedury przyjmowania i wydawania dzieci oraz zasady obecności osób trzecich na terenie instytucji;</w:t>
            </w:r>
          </w:p>
          <w:p w:rsidR="00425AC8" w:rsidRPr="00CB6F81" w:rsidRDefault="00425AC8">
            <w:pPr>
              <w:pStyle w:val="Akapitzlist"/>
              <w:numPr>
                <w:ilvl w:val="0"/>
                <w:numId w:val="125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Procedury ochrony danych osobowych i wizerunku dzieci;</w:t>
            </w:r>
          </w:p>
          <w:p w:rsidR="00425AC8" w:rsidRPr="00CB6F81" w:rsidRDefault="00425AC8">
            <w:pPr>
              <w:pStyle w:val="Akapitzlist"/>
              <w:numPr>
                <w:ilvl w:val="0"/>
                <w:numId w:val="125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Procedury zapobiegania wypadkom i postępowania w sytuacji wypadku;</w:t>
            </w:r>
          </w:p>
          <w:p w:rsidR="00425AC8" w:rsidRPr="00CB6F81" w:rsidRDefault="00425AC8">
            <w:pPr>
              <w:pStyle w:val="Akapitzlist"/>
              <w:numPr>
                <w:ilvl w:val="0"/>
                <w:numId w:val="125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Zasady postępowania w przypadku choroby dziecka.</w:t>
            </w:r>
          </w:p>
          <w:p w:rsidR="00425AC8" w:rsidRPr="00CB6F81" w:rsidRDefault="00425AC8" w:rsidP="00425AC8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Zasady obowiązujące w tym zakresie:</w:t>
            </w:r>
          </w:p>
          <w:p w:rsidR="00425AC8" w:rsidRPr="00CB6F81" w:rsidRDefault="00425AC8">
            <w:pPr>
              <w:pStyle w:val="Akapitzlist"/>
              <w:numPr>
                <w:ilvl w:val="0"/>
                <w:numId w:val="126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Każdy nowo zatrudniony pracownik przed rozpoczęciem pracy jest szczegółowo zapoznawany </w:t>
            </w:r>
            <w:r w:rsidR="0054706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 obowiązującymi w instytucji procedurami.</w:t>
            </w:r>
          </w:p>
          <w:p w:rsidR="00425AC8" w:rsidRPr="00CB6F81" w:rsidRDefault="00425AC8">
            <w:pPr>
              <w:pStyle w:val="Akapitzlist"/>
              <w:numPr>
                <w:ilvl w:val="0"/>
                <w:numId w:val="126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Osoba zapoznająca (kierownik, osoba wyznaczona) omawia wszystkie zasady i odpowiada na pytania pracownika.</w:t>
            </w:r>
          </w:p>
          <w:p w:rsidR="00425AC8" w:rsidRPr="00CB6F81" w:rsidRDefault="00425AC8">
            <w:pPr>
              <w:pStyle w:val="Akapitzlist"/>
              <w:numPr>
                <w:ilvl w:val="0"/>
                <w:numId w:val="126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Po zapoznaniu się z treścią procedur pracownik podpisuje imienną listę potwierdzającą zapoznanie się</w:t>
            </w:r>
            <w:r w:rsidR="0054706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z dokumentami i zobowiązanie do ich przestrzegania.</w:t>
            </w:r>
          </w:p>
          <w:p w:rsidR="00425AC8" w:rsidRPr="00CB6F81" w:rsidRDefault="00425AC8">
            <w:pPr>
              <w:pStyle w:val="Akapitzlist"/>
              <w:numPr>
                <w:ilvl w:val="0"/>
                <w:numId w:val="126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Lista jest przechowywana w dokumentacji wewnętrznej.</w:t>
            </w:r>
          </w:p>
          <w:p w:rsidR="00425AC8" w:rsidRPr="00CB6F81" w:rsidRDefault="00425AC8">
            <w:pPr>
              <w:pStyle w:val="Akapitzlist"/>
              <w:numPr>
                <w:ilvl w:val="0"/>
                <w:numId w:val="126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Personel zobowiązany jest do cyklicznego odświeżania wiedzy z zakresu obowiązujących procedur – minimum raz w roku lub każdorazowo w przypadku ich aktualizacji.</w:t>
            </w:r>
          </w:p>
          <w:p w:rsidR="00425AC8" w:rsidRPr="00CB6F81" w:rsidRDefault="00425AC8">
            <w:pPr>
              <w:pStyle w:val="Akapitzlist"/>
              <w:numPr>
                <w:ilvl w:val="0"/>
                <w:numId w:val="126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wszelkich zmianach w procedurach pracownicy są informowani niezwłocznie, a fakt ten również odnotowywany jest na liście potwierdzeń.</w:t>
            </w:r>
          </w:p>
          <w:p w:rsidR="00EB0590" w:rsidRPr="00CB6F81" w:rsidRDefault="00EB0590" w:rsidP="00EB0590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Szczegółowy zakres procedur opisano w standardzie nr 2</w:t>
            </w:r>
          </w:p>
        </w:tc>
      </w:tr>
    </w:tbl>
    <w:p w:rsidR="00425AC8" w:rsidRDefault="00425AC8" w:rsidP="009230E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547065" w:rsidRDefault="00547065" w:rsidP="009230E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547065" w:rsidRDefault="00547065" w:rsidP="009230E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547065" w:rsidRDefault="00547065" w:rsidP="009230E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547065" w:rsidRDefault="00547065" w:rsidP="009230E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547065" w:rsidRDefault="00547065" w:rsidP="009230E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547065" w:rsidRDefault="00547065" w:rsidP="009230E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547065" w:rsidRDefault="00547065" w:rsidP="009230E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547065" w:rsidRDefault="00547065" w:rsidP="009230E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547065" w:rsidRDefault="00547065" w:rsidP="009230E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547065" w:rsidRPr="00CB6F81" w:rsidRDefault="00547065" w:rsidP="009230E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EB0590" w:rsidRPr="00AA4F51" w:rsidRDefault="00EB0590" w:rsidP="00EB0590">
      <w:pPr>
        <w:jc w:val="center"/>
        <w:rPr>
          <w:rFonts w:ascii="Times New Roman" w:hAnsi="Times New Roman" w:cs="Times New Roman"/>
          <w:b/>
          <w:bCs/>
        </w:rPr>
      </w:pPr>
      <w:r w:rsidRPr="00AA4F51">
        <w:rPr>
          <w:rFonts w:ascii="Times New Roman" w:hAnsi="Times New Roman" w:cs="Times New Roman"/>
          <w:b/>
          <w:bCs/>
        </w:rPr>
        <w:lastRenderedPageBreak/>
        <w:t>INFORMACJE O SPOSOBACH ZGŁASZANIA PRZEMOCY I INNYCH ZACHOWAŃ NIEPOŻĄDANYCH</w:t>
      </w:r>
    </w:p>
    <w:p w:rsidR="00EB0590" w:rsidRPr="00CB6F81" w:rsidRDefault="00EB0590" w:rsidP="00EB059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ela-Siatka"/>
        <w:tblW w:w="9923" w:type="dxa"/>
        <w:tblInd w:w="-147" w:type="dxa"/>
        <w:tblLook w:val="04A0"/>
      </w:tblPr>
      <w:tblGrid>
        <w:gridCol w:w="1560"/>
        <w:gridCol w:w="8363"/>
      </w:tblGrid>
      <w:tr w:rsidR="00EB0590" w:rsidRPr="00CB6F81" w:rsidTr="00AA4F51">
        <w:tc>
          <w:tcPr>
            <w:tcW w:w="9923" w:type="dxa"/>
            <w:gridSpan w:val="2"/>
          </w:tcPr>
          <w:p w:rsidR="00EB0590" w:rsidRPr="00CB6F81" w:rsidRDefault="00EB0590" w:rsidP="00EB0590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 13.3 Powszechnie dostępne informacje o sposobach zgłaszania przemocy i innych zachowań niepożądanych</w:t>
            </w:r>
          </w:p>
        </w:tc>
      </w:tr>
      <w:tr w:rsidR="00EB0590" w:rsidRPr="00CB6F81" w:rsidTr="00AA4F51">
        <w:tc>
          <w:tcPr>
            <w:tcW w:w="1560" w:type="dxa"/>
          </w:tcPr>
          <w:p w:rsidR="00EB0590" w:rsidRPr="00CB6F81" w:rsidRDefault="00EB0590" w:rsidP="00EB0590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Cel procedury:</w:t>
            </w:r>
          </w:p>
        </w:tc>
        <w:tc>
          <w:tcPr>
            <w:tcW w:w="8363" w:type="dxa"/>
          </w:tcPr>
          <w:p w:rsidR="00EB0590" w:rsidRPr="00CB6F81" w:rsidRDefault="00EB0590" w:rsidP="00EB059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Celem procedury jest zapewnienie dzieciom objętym opieką pełnego bezpieczeństwa, poprzez stworzenie czytelnego, dostępnego i skutecznego systemu zgłaszania wszelkich niepokojących sytuacji, takich jak przemoc, zaniedbanie, naruszenia godności, nieodpowiednie zachowania lub inne zdarzenia zagrażające zdrowiu, bezpieczeństwu i dobru dzieci. Procedura ta ma również na celu ochronę osób zgłaszających oraz zapewnienie rzetelnego i poufnego wyjaśnienia każdej zgłoszonej sprawy.</w:t>
            </w:r>
          </w:p>
        </w:tc>
      </w:tr>
      <w:tr w:rsidR="00EB0590" w:rsidRPr="00CB6F81" w:rsidTr="00AA4F51">
        <w:tc>
          <w:tcPr>
            <w:tcW w:w="1560" w:type="dxa"/>
          </w:tcPr>
          <w:p w:rsidR="00EB0590" w:rsidRPr="00CB6F81" w:rsidRDefault="00EB0590" w:rsidP="00EB0590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Zasady zgłaszania</w:t>
            </w:r>
          </w:p>
        </w:tc>
        <w:tc>
          <w:tcPr>
            <w:tcW w:w="8363" w:type="dxa"/>
          </w:tcPr>
          <w:p w:rsidR="00EB0590" w:rsidRPr="00CB6F81" w:rsidRDefault="00EB0590" w:rsidP="00EB0590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Kto może dokonać zgłoszenia:</w:t>
            </w:r>
          </w:p>
          <w:p w:rsidR="00EB0590" w:rsidRPr="00CB6F81" w:rsidRDefault="00EB0590">
            <w:pPr>
              <w:pStyle w:val="Akapitzlist"/>
              <w:numPr>
                <w:ilvl w:val="0"/>
                <w:numId w:val="14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Każdy członek personelu instytucji opieki;</w:t>
            </w:r>
          </w:p>
          <w:p w:rsidR="00EB0590" w:rsidRPr="00CB6F81" w:rsidRDefault="00EB0590">
            <w:pPr>
              <w:pStyle w:val="Akapitzlist"/>
              <w:numPr>
                <w:ilvl w:val="0"/>
                <w:numId w:val="14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Rodzice lub opiekunowie prawni dzieci uczęszczających do placówki;</w:t>
            </w:r>
          </w:p>
          <w:p w:rsidR="00EB0590" w:rsidRPr="00CB6F81" w:rsidRDefault="00EB0590">
            <w:pPr>
              <w:pStyle w:val="Akapitzlist"/>
              <w:numPr>
                <w:ilvl w:val="0"/>
                <w:numId w:val="14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Inne osoby przebywające na terenie instytucji, które zauważą niepokojące sytuacje</w:t>
            </w:r>
            <w:r w:rsidR="00F901B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(np. osoby odwiedzające, wolontariusze).</w:t>
            </w:r>
          </w:p>
          <w:p w:rsidR="00EB0590" w:rsidRPr="00CB6F81" w:rsidRDefault="00EB0590" w:rsidP="00EB0590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Jak i do kogo dokonywać zgłoszeń:</w:t>
            </w:r>
          </w:p>
          <w:p w:rsidR="00EB0590" w:rsidRPr="00CB6F81" w:rsidRDefault="00EB0590">
            <w:pPr>
              <w:pStyle w:val="Akapitzlist"/>
              <w:numPr>
                <w:ilvl w:val="0"/>
                <w:numId w:val="143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Osobą pierwszego kontaktu w sprawach dotyczących przemocy lub innych niepokojących zdarzeń jest osoba kierująca instytucją opieki;</w:t>
            </w:r>
          </w:p>
          <w:p w:rsidR="00EB0590" w:rsidRPr="00CB6F81" w:rsidRDefault="00EB0590">
            <w:pPr>
              <w:pStyle w:val="Akapitzlist"/>
              <w:numPr>
                <w:ilvl w:val="0"/>
                <w:numId w:val="143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 sprawach wymagających pilnej interwencji lub gdy zgłoszenie dotyczy bezpośrednio osoby kierującej instytucją, zgłoszenie można kierować bezpośrednio do organu prowadzącego lub odpowiednich służb zewnętrznych.</w:t>
            </w:r>
          </w:p>
        </w:tc>
      </w:tr>
      <w:tr w:rsidR="00EB0590" w:rsidRPr="00CB6F81" w:rsidTr="00AA4F51">
        <w:tc>
          <w:tcPr>
            <w:tcW w:w="1560" w:type="dxa"/>
          </w:tcPr>
          <w:p w:rsidR="00EB0590" w:rsidRPr="00CB6F81" w:rsidRDefault="00EB0590" w:rsidP="00EB0590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Kanały zgłoszenia</w:t>
            </w:r>
          </w:p>
        </w:tc>
        <w:tc>
          <w:tcPr>
            <w:tcW w:w="8363" w:type="dxa"/>
          </w:tcPr>
          <w:p w:rsidR="00EB0590" w:rsidRPr="00CB6F81" w:rsidRDefault="00EB0590" w:rsidP="00EB0590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Aby maksymalnie ułatwić proces zgłaszania i zapewnić dostępność, instytucja umożliwia zgłaszanie niepokojących sytuacji na różne sposoby:</w:t>
            </w:r>
          </w:p>
          <w:p w:rsidR="00EB0590" w:rsidRPr="00CB6F81" w:rsidRDefault="00EB0590">
            <w:pPr>
              <w:pStyle w:val="Akapitzlist"/>
              <w:numPr>
                <w:ilvl w:val="0"/>
                <w:numId w:val="14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Osobiście – poprzez bezpośrednią rozmowę z osobą kierującą instytucją lub wyznaczonym pracownikiem;</w:t>
            </w:r>
          </w:p>
          <w:p w:rsidR="00EB0590" w:rsidRPr="00CB6F81" w:rsidRDefault="00EB0590">
            <w:pPr>
              <w:pStyle w:val="Akapitzlist"/>
              <w:numPr>
                <w:ilvl w:val="0"/>
                <w:numId w:val="14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Telefonicznie – pod numerem służbowym placówki (dostępnym na stronie internetowej);</w:t>
            </w:r>
          </w:p>
          <w:p w:rsidR="00EB0590" w:rsidRPr="00CB6F81" w:rsidRDefault="00EB0590">
            <w:pPr>
              <w:pStyle w:val="Akapitzlist"/>
              <w:numPr>
                <w:ilvl w:val="0"/>
                <w:numId w:val="144"/>
              </w:numPr>
              <w:spacing w:before="240" w:line="276" w:lineRule="auto"/>
              <w:rPr>
                <w:rFonts w:ascii="Times New Roman" w:hAnsi="Times New Roman" w:cs="Times New Roman"/>
                <w:color w:val="4EA72E" w:themeColor="accent6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Mailowo – na dedykowany adres e-mail zgłoszeniowy:</w:t>
            </w:r>
            <w:r w:rsidR="00F901B4">
              <w:rPr>
                <w:rFonts w:ascii="Times New Roman" w:hAnsi="Times New Roman" w:cs="Times New Roman"/>
                <w:sz w:val="20"/>
                <w:szCs w:val="20"/>
              </w:rPr>
              <w:t>dyrektor@zlobek2.opole.pl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B0590" w:rsidRPr="00CB6F81" w:rsidRDefault="00EB0590">
            <w:pPr>
              <w:pStyle w:val="Akapitzlist"/>
              <w:numPr>
                <w:ilvl w:val="0"/>
                <w:numId w:val="14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 wyjątkowych sytuacjach – poprzez zgłoszenie do zewnętrznych instytucji.</w:t>
            </w:r>
          </w:p>
        </w:tc>
      </w:tr>
      <w:tr w:rsidR="00EB0590" w:rsidRPr="00CB6F81" w:rsidTr="00AA4F51">
        <w:tc>
          <w:tcPr>
            <w:tcW w:w="1560" w:type="dxa"/>
          </w:tcPr>
          <w:p w:rsidR="00EB0590" w:rsidRPr="00CB6F81" w:rsidRDefault="00EB0590" w:rsidP="00EB0590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Gwarancja poufności</w:t>
            </w:r>
            <w:r w:rsidR="00F901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</w:t>
            </w: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 ochrony zgłaszającego</w:t>
            </w:r>
          </w:p>
        </w:tc>
        <w:tc>
          <w:tcPr>
            <w:tcW w:w="8363" w:type="dxa"/>
          </w:tcPr>
          <w:p w:rsidR="00EB0590" w:rsidRPr="00CB6F81" w:rsidRDefault="00EB0590">
            <w:pPr>
              <w:pStyle w:val="Akapitzlist"/>
              <w:numPr>
                <w:ilvl w:val="0"/>
                <w:numId w:val="145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Każde zgłoszenie traktowane jest z zachowaniem pełnej poufności;</w:t>
            </w:r>
          </w:p>
          <w:p w:rsidR="00EB0590" w:rsidRPr="00CB6F81" w:rsidRDefault="00EB0590">
            <w:pPr>
              <w:pStyle w:val="Akapitzlist"/>
              <w:numPr>
                <w:ilvl w:val="0"/>
                <w:numId w:val="145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Dane osoby zgłaszającej nie są ujawniane osobom postronnym, a dostęp do informacji mają wyłącznie osoby bezpośrednio zaangażowane w wyjaśnianie sprawy;</w:t>
            </w:r>
          </w:p>
          <w:p w:rsidR="00EB0590" w:rsidRPr="00CB6F81" w:rsidRDefault="00EB0590">
            <w:pPr>
              <w:pStyle w:val="Akapitzlist"/>
              <w:numPr>
                <w:ilvl w:val="0"/>
                <w:numId w:val="145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Osoba zgłaszająca nie ponosi żadnych negatywnych konsekwencji z tytułu zgłoszenia niepokojącej sytuacji w dobrej wierze;</w:t>
            </w:r>
          </w:p>
          <w:p w:rsidR="00EB0590" w:rsidRPr="00CB6F81" w:rsidRDefault="00EB0590">
            <w:pPr>
              <w:pStyle w:val="Akapitzlist"/>
              <w:numPr>
                <w:ilvl w:val="0"/>
                <w:numId w:val="145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Placówka nie dopuszcza do działań odwetowych wobec osoby zgłaszającej.</w:t>
            </w:r>
          </w:p>
        </w:tc>
      </w:tr>
      <w:tr w:rsidR="00EB0590" w:rsidRPr="00CB6F81" w:rsidTr="00AA4F51">
        <w:tc>
          <w:tcPr>
            <w:tcW w:w="1560" w:type="dxa"/>
          </w:tcPr>
          <w:p w:rsidR="00EB0590" w:rsidRPr="00CB6F81" w:rsidRDefault="00EB0590" w:rsidP="00EB0590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Przebieg procedury wyjaśniającej po otrzymaniu </w:t>
            </w: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zgłoszenia</w:t>
            </w:r>
          </w:p>
        </w:tc>
        <w:tc>
          <w:tcPr>
            <w:tcW w:w="8363" w:type="dxa"/>
          </w:tcPr>
          <w:p w:rsidR="00EB0590" w:rsidRPr="00CB6F81" w:rsidRDefault="00EB0590">
            <w:pPr>
              <w:pStyle w:val="Akapitzlist"/>
              <w:numPr>
                <w:ilvl w:val="0"/>
                <w:numId w:val="146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Zgłoszenie zostaje niezwłocznie zarejestrowane przez osobę przyjmującą zgłoszenie;</w:t>
            </w:r>
          </w:p>
          <w:p w:rsidR="00EB0590" w:rsidRPr="00CB6F81" w:rsidRDefault="00EB0590">
            <w:pPr>
              <w:pStyle w:val="Akapitzlist"/>
              <w:numPr>
                <w:ilvl w:val="0"/>
                <w:numId w:val="146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Osoba kierująca instytucją lub wyznaczony pracownik przeprowadza wstępną analizę sytuacji i podejmuje odpowiednie działania wyjaśniające;</w:t>
            </w:r>
          </w:p>
          <w:p w:rsidR="00EB0590" w:rsidRPr="00CB6F81" w:rsidRDefault="00EB0590">
            <w:pPr>
              <w:pStyle w:val="Akapitzlist"/>
              <w:numPr>
                <w:ilvl w:val="0"/>
                <w:numId w:val="146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W razie potrzeby powoływane jest spotkanie zespołu w celu omówienia sprawy i ustalenia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dalszych kroków;</w:t>
            </w:r>
          </w:p>
          <w:p w:rsidR="00EB0590" w:rsidRPr="00CB6F81" w:rsidRDefault="00EB0590">
            <w:pPr>
              <w:pStyle w:val="Akapitzlist"/>
              <w:numPr>
                <w:ilvl w:val="0"/>
                <w:numId w:val="146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 sytuacjach uzasadnionych, zgłoszenie przekazywane jest do odpowiednich instytucji zewnętrznych (np. policji, opieki społecznej);</w:t>
            </w:r>
          </w:p>
          <w:p w:rsidR="00EB0590" w:rsidRPr="00CB6F81" w:rsidRDefault="00EB0590">
            <w:pPr>
              <w:pStyle w:val="Akapitzlist"/>
              <w:numPr>
                <w:ilvl w:val="0"/>
                <w:numId w:val="146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Po zakończeniu procesu wyjaśniającego osoba zgłaszająca, o ile to możliwe i zgodne z zasadami poufności, zostaje poinformowana o podjętych działaniach;</w:t>
            </w:r>
          </w:p>
          <w:p w:rsidR="00EB0590" w:rsidRPr="00CB6F81" w:rsidRDefault="00EB0590">
            <w:pPr>
              <w:pStyle w:val="Akapitzlist"/>
              <w:numPr>
                <w:ilvl w:val="0"/>
                <w:numId w:val="146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Wszystkie zgłoszenia i działania podejmowane w ich następstwie są dokumentowane.</w:t>
            </w:r>
          </w:p>
        </w:tc>
      </w:tr>
      <w:tr w:rsidR="00EB0590" w:rsidRPr="00CB6F81" w:rsidTr="00AA4F51">
        <w:tc>
          <w:tcPr>
            <w:tcW w:w="1560" w:type="dxa"/>
          </w:tcPr>
          <w:p w:rsidR="00EB0590" w:rsidRPr="00CB6F81" w:rsidRDefault="00EB0590" w:rsidP="00EB0590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Kontakty do instytucji zewnętrznych</w:t>
            </w:r>
          </w:p>
        </w:tc>
        <w:tc>
          <w:tcPr>
            <w:tcW w:w="8363" w:type="dxa"/>
          </w:tcPr>
          <w:p w:rsidR="00EB0590" w:rsidRPr="00CB6F81" w:rsidRDefault="00EB0590" w:rsidP="00EB0590">
            <w:pPr>
              <w:spacing w:before="240" w:line="276" w:lineRule="auto"/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  <w:t>W sytuacjach wymagających zgłoszenia poza placówką należy kontaktować się z:</w:t>
            </w:r>
          </w:p>
          <w:p w:rsidR="00EB0590" w:rsidRPr="00CB6F81" w:rsidRDefault="00EB0590">
            <w:pPr>
              <w:pStyle w:val="Akapitzlist"/>
              <w:numPr>
                <w:ilvl w:val="0"/>
                <w:numId w:val="14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Policja – tel. 112 lub najbliższy komisariat;</w:t>
            </w:r>
          </w:p>
          <w:p w:rsidR="00EB0590" w:rsidRPr="00CB6F81" w:rsidRDefault="00B61F22">
            <w:pPr>
              <w:pStyle w:val="Akapitzlist"/>
              <w:numPr>
                <w:ilvl w:val="0"/>
                <w:numId w:val="14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Miejski </w:t>
            </w:r>
            <w:r w:rsidR="00EB0590"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Ośrodek Pomocy Społecznej – </w:t>
            </w:r>
            <w:r w:rsidR="006D6A3C" w:rsidRPr="00CB6F81">
              <w:rPr>
                <w:rFonts w:ascii="Lato" w:hAnsi="Lato"/>
                <w:color w:val="000000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tel.  77 </w:t>
            </w:r>
            <w:r w:rsidR="006D6A3C" w:rsidRPr="00CB6F8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00</w:t>
            </w:r>
            <w:r w:rsidR="006D6A3C" w:rsidRPr="00CB6F8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  <w:r w:rsidR="006D6A3C" w:rsidRPr="00CB6F8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  <w:p w:rsidR="006D6A3C" w:rsidRPr="00CB6F81" w:rsidRDefault="00B61F22">
            <w:pPr>
              <w:pStyle w:val="Akapitzlist"/>
              <w:numPr>
                <w:ilvl w:val="0"/>
                <w:numId w:val="14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Miejskie </w:t>
            </w:r>
            <w:r w:rsidR="00EB0590"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Centrum Pomocy Rodzinie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Tel. 77 </w:t>
            </w:r>
            <w:r w:rsidR="006D6A3C" w:rsidRPr="00CB6F8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4205</w:t>
            </w:r>
            <w:r w:rsidR="006D6A3C" w:rsidRPr="00CB6F8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D6A3C"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B0590" w:rsidRPr="00CB6F81" w:rsidRDefault="00EB0590">
            <w:pPr>
              <w:pStyle w:val="Akapitzlist"/>
              <w:numPr>
                <w:ilvl w:val="0"/>
                <w:numId w:val="14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Ogólnopolska Niebieska Linia – tel. 800 12 00 02</w:t>
            </w:r>
          </w:p>
          <w:p w:rsidR="00EB0590" w:rsidRPr="00CB6F81" w:rsidRDefault="00EB0590">
            <w:pPr>
              <w:pStyle w:val="Akapitzlist"/>
              <w:numPr>
                <w:ilvl w:val="0"/>
                <w:numId w:val="14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Telefon Zaufania dla Dzieci i Młodzieży – tel. 116 111</w:t>
            </w:r>
          </w:p>
        </w:tc>
      </w:tr>
      <w:tr w:rsidR="00EB0590" w:rsidRPr="00CB6F81" w:rsidTr="00AA4F51">
        <w:tc>
          <w:tcPr>
            <w:tcW w:w="1560" w:type="dxa"/>
          </w:tcPr>
          <w:p w:rsidR="00EB0590" w:rsidRPr="00CB6F81" w:rsidRDefault="00EB0590" w:rsidP="00EB0590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Formy udostępniania informacji o procedurze</w:t>
            </w:r>
          </w:p>
        </w:tc>
        <w:tc>
          <w:tcPr>
            <w:tcW w:w="8363" w:type="dxa"/>
          </w:tcPr>
          <w:p w:rsidR="00EB0590" w:rsidRPr="00CB6F81" w:rsidRDefault="00EB0590">
            <w:pPr>
              <w:pStyle w:val="Akapitzlist"/>
              <w:numPr>
                <w:ilvl w:val="0"/>
                <w:numId w:val="14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Umieszczenie plakatów informacyjnych w widocznych miejscach w instytucji </w:t>
            </w:r>
            <w:r w:rsidR="00B61F2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(tablica ogłoszeń);</w:t>
            </w:r>
          </w:p>
          <w:p w:rsidR="00EB0590" w:rsidRPr="00CB6F81" w:rsidRDefault="00EB0590">
            <w:pPr>
              <w:pStyle w:val="Akapitzlist"/>
              <w:numPr>
                <w:ilvl w:val="0"/>
                <w:numId w:val="14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Przekazanie rodzicom ulotek zawierających zasady zgłaszania niepokojących sytuacji;</w:t>
            </w:r>
          </w:p>
          <w:p w:rsidR="00EB0590" w:rsidRPr="00CB6F81" w:rsidRDefault="00EB0590">
            <w:pPr>
              <w:pStyle w:val="Akapitzlist"/>
              <w:numPr>
                <w:ilvl w:val="0"/>
                <w:numId w:val="14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Zamieszczenie procedury wraz z niezbędnymi kontaktami na stronie internetowej placówki;</w:t>
            </w:r>
          </w:p>
          <w:p w:rsidR="00EB0590" w:rsidRPr="00CB6F81" w:rsidRDefault="00EB0590">
            <w:pPr>
              <w:pStyle w:val="Akapitzlist"/>
              <w:numPr>
                <w:ilvl w:val="0"/>
                <w:numId w:val="14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Omówienie procedury z personelem podczas szkoleń wewnętrznych;</w:t>
            </w:r>
          </w:p>
          <w:p w:rsidR="00EB0590" w:rsidRPr="00CB6F81" w:rsidRDefault="00EB0590">
            <w:pPr>
              <w:pStyle w:val="Akapitzlist"/>
              <w:numPr>
                <w:ilvl w:val="0"/>
                <w:numId w:val="148"/>
              </w:numPr>
              <w:spacing w:before="240" w:line="276" w:lineRule="auto"/>
              <w:rPr>
                <w:rStyle w:val="Pogrubienie"/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Przypominanie o procedurze podczas zebrań z rodzicami.</w:t>
            </w:r>
          </w:p>
        </w:tc>
      </w:tr>
    </w:tbl>
    <w:p w:rsidR="00EB0590" w:rsidRDefault="00EB0590" w:rsidP="00EB059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D15601" w:rsidRDefault="00D15601" w:rsidP="00EB059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D15601" w:rsidRDefault="00D15601" w:rsidP="00EB059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D15601" w:rsidRDefault="00D15601" w:rsidP="00EB059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D15601" w:rsidRDefault="00D15601" w:rsidP="00EB059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D15601" w:rsidRDefault="00D15601" w:rsidP="00EB059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D15601" w:rsidRDefault="00D15601" w:rsidP="00EB059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D15601" w:rsidRDefault="00D15601" w:rsidP="00EB059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D15601" w:rsidRDefault="00D15601" w:rsidP="00EB059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D15601" w:rsidRDefault="00D15601" w:rsidP="00EB059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D15601" w:rsidRDefault="00D15601" w:rsidP="00EB059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D15601" w:rsidRDefault="00D15601" w:rsidP="00EB059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D15601" w:rsidRDefault="00D15601" w:rsidP="00EB059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D15601" w:rsidRDefault="00D15601" w:rsidP="00EB059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D15601" w:rsidRDefault="00D15601" w:rsidP="00EB059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D15601" w:rsidRDefault="00D15601" w:rsidP="00EB059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D15601" w:rsidRPr="00CB6F81" w:rsidRDefault="00D15601" w:rsidP="00EB059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6D6A3C" w:rsidRPr="00AA4F51" w:rsidRDefault="00972C13" w:rsidP="00972C13">
      <w:pPr>
        <w:jc w:val="center"/>
        <w:rPr>
          <w:rFonts w:ascii="Times New Roman" w:hAnsi="Times New Roman" w:cs="Times New Roman"/>
          <w:b/>
          <w:bCs/>
        </w:rPr>
      </w:pPr>
      <w:r w:rsidRPr="00AA4F51">
        <w:rPr>
          <w:rFonts w:ascii="Times New Roman" w:hAnsi="Times New Roman" w:cs="Times New Roman"/>
          <w:b/>
          <w:bCs/>
        </w:rPr>
        <w:lastRenderedPageBreak/>
        <w:t>INDYWIDUALNY PROGRAM POBYTU DZIECI O SPECJALNYCH POTRZEBACH  UWZGLĘDNIAJĄCYCH ICH MOŻLIWOŚCI</w:t>
      </w:r>
    </w:p>
    <w:tbl>
      <w:tblPr>
        <w:tblStyle w:val="Tabela-Siatka"/>
        <w:tblW w:w="9923" w:type="dxa"/>
        <w:tblInd w:w="-147" w:type="dxa"/>
        <w:tblLook w:val="04A0"/>
      </w:tblPr>
      <w:tblGrid>
        <w:gridCol w:w="1573"/>
        <w:gridCol w:w="8350"/>
      </w:tblGrid>
      <w:tr w:rsidR="00972C13" w:rsidRPr="00CB6F81" w:rsidTr="00AA4F51">
        <w:tc>
          <w:tcPr>
            <w:tcW w:w="9923" w:type="dxa"/>
            <w:gridSpan w:val="2"/>
          </w:tcPr>
          <w:p w:rsidR="00972C13" w:rsidRPr="00CB6F81" w:rsidRDefault="00972C13" w:rsidP="00972C13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 13.4 Tworzenie i konsultowanie z rodzicami indywidualnego programu pobytu dzieci o specjalnych potrzebach uwzględniający ich możliwości</w:t>
            </w:r>
          </w:p>
        </w:tc>
      </w:tr>
      <w:tr w:rsidR="00972C13" w:rsidRPr="00CB6F81" w:rsidTr="00AA4F51">
        <w:tc>
          <w:tcPr>
            <w:tcW w:w="1560" w:type="dxa"/>
          </w:tcPr>
          <w:p w:rsidR="00972C13" w:rsidRPr="00CB6F81" w:rsidRDefault="00972C13" w:rsidP="00972C13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Zasady ogólne</w:t>
            </w:r>
          </w:p>
        </w:tc>
        <w:tc>
          <w:tcPr>
            <w:tcW w:w="8363" w:type="dxa"/>
          </w:tcPr>
          <w:p w:rsidR="00972C13" w:rsidRPr="00CB6F81" w:rsidRDefault="00972C13" w:rsidP="00972C1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Instytucja opieki kieruje się potrzebami wszystkich dzieci, w szczególności uwzględnia dzieci: 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50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 niepełnosprawnościami,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49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zagrożonych wykluczeniem społecznym,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49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 rodzin mniejszości narodowych, etnicznych,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49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 rodzin z doświadczeniem migracyjnym,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49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 rodzin zróżnicowanych językowo i kulturowo,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49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wymagających szczególnej opieki wynikającej z indywidualnych trudności rozwojowych lub zdrowotnych.</w:t>
            </w:r>
          </w:p>
          <w:p w:rsidR="00972C13" w:rsidRPr="00CB6F81" w:rsidRDefault="00972C13" w:rsidP="00972C1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C13" w:rsidRPr="00CB6F81" w:rsidRDefault="00972C13" w:rsidP="00972C1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Specjalne potrzeby mogą dotyczyć różnych sfer funkcjonowania dziecka, m.in.: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5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sfery motorycznej,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5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wrażliwości sensorycznej,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5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diety,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5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potrzeby dodatkowego odpoczynku,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5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stylu komunikacji,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5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potrzeby wsparcia w samoregulacji.</w:t>
            </w:r>
          </w:p>
        </w:tc>
      </w:tr>
      <w:tr w:rsidR="00972C13" w:rsidRPr="00CB6F81" w:rsidTr="00AA4F51">
        <w:tc>
          <w:tcPr>
            <w:tcW w:w="1560" w:type="dxa"/>
          </w:tcPr>
          <w:p w:rsidR="00972C13" w:rsidRPr="00CB6F81" w:rsidRDefault="00972C13" w:rsidP="00972C13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Sposób rozpoznawania szczególnych potrzeb dziecka</w:t>
            </w:r>
          </w:p>
        </w:tc>
        <w:tc>
          <w:tcPr>
            <w:tcW w:w="8363" w:type="dxa"/>
          </w:tcPr>
          <w:p w:rsidR="00972C13" w:rsidRPr="00CB6F81" w:rsidRDefault="00972C13">
            <w:pPr>
              <w:pStyle w:val="Akapitzlist"/>
              <w:numPr>
                <w:ilvl w:val="0"/>
                <w:numId w:val="15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Informacje o szczególnych potrzebach dziecka pozyskuje się od rodziców lub opiekunów prawnych podczas przyjęcia dziecka do placówki, m.in. w formie ankiety lub wywiadu;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5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Rodzice mają możliwość przekazania dodatkowej dokumentacji (np. opinii, orzeczeń, zaleceń specjalistów);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5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W razie potrzeby, na późniejszym etapie pobytu dziecka, program indywidualnego wsparcia może być modyfikowany na podstawie obserwacji, diagnozy lub nowych informacji </w:t>
            </w:r>
            <w:r w:rsidR="009E569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od rodziców.</w:t>
            </w:r>
          </w:p>
        </w:tc>
      </w:tr>
      <w:tr w:rsidR="00972C13" w:rsidRPr="00CB6F81" w:rsidTr="00AA4F51">
        <w:tc>
          <w:tcPr>
            <w:tcW w:w="1560" w:type="dxa"/>
          </w:tcPr>
          <w:p w:rsidR="00972C13" w:rsidRPr="00CB6F81" w:rsidRDefault="00972C13" w:rsidP="00972C13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Opracowanie indywidualnego programu pobytu dziecka</w:t>
            </w:r>
          </w:p>
        </w:tc>
        <w:tc>
          <w:tcPr>
            <w:tcW w:w="8363" w:type="dxa"/>
          </w:tcPr>
          <w:p w:rsidR="00972C13" w:rsidRPr="00CB6F81" w:rsidRDefault="00972C13" w:rsidP="00972C13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Program opracowuje się w porozumieniu z rodzicami dziecka, z uwzględnieniem: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53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potrzeb i możliwości dziecka,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53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zasobów i możliwości organizacyjnych instytucji,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53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możliwości dostosowania przestrzeni i rozkładu dnia,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53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zakresu współpracy z rodzicami.</w:t>
            </w:r>
          </w:p>
          <w:p w:rsidR="00972C13" w:rsidRPr="00CB6F81" w:rsidRDefault="00972C13" w:rsidP="00972C13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Program określa konkretne działania i zalecenia dotyc</w:t>
            </w:r>
            <w:r w:rsidR="009E569C">
              <w:rPr>
                <w:rFonts w:ascii="Times New Roman" w:hAnsi="Times New Roman" w:cs="Times New Roman"/>
                <w:sz w:val="20"/>
                <w:szCs w:val="20"/>
              </w:rPr>
              <w:t xml:space="preserve">zące pobytu dziecka w  żłobku                  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(np. dodatkowy odpoczynek, zmodyfikowana dieta, wyciszenie, wsparcie asystenta, zmiany</w:t>
            </w:r>
            <w:r w:rsidR="009E569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w organizacji przestrzeni);</w:t>
            </w:r>
          </w:p>
          <w:p w:rsidR="00972C13" w:rsidRPr="00CB6F81" w:rsidRDefault="00972C13" w:rsidP="00972C13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Zakres wsparcia powinien być realny do wdrożenia w ramach możliwości kadrowych</w:t>
            </w:r>
            <w:r w:rsidR="009E569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i organizacyjnych placówki.</w:t>
            </w:r>
          </w:p>
        </w:tc>
      </w:tr>
      <w:tr w:rsidR="00972C13" w:rsidRPr="00CB6F81" w:rsidTr="00AA4F51">
        <w:tc>
          <w:tcPr>
            <w:tcW w:w="1560" w:type="dxa"/>
          </w:tcPr>
          <w:p w:rsidR="00972C13" w:rsidRPr="00CB6F81" w:rsidRDefault="00972C13" w:rsidP="00972C13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Realizacja i monitorowanie programu</w:t>
            </w:r>
          </w:p>
        </w:tc>
        <w:tc>
          <w:tcPr>
            <w:tcW w:w="8363" w:type="dxa"/>
          </w:tcPr>
          <w:p w:rsidR="00972C13" w:rsidRPr="00CB6F81" w:rsidRDefault="00972C13">
            <w:pPr>
              <w:pStyle w:val="Akapitzlist"/>
              <w:numPr>
                <w:ilvl w:val="0"/>
                <w:numId w:val="15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Realizacja programu jest systematycznie monitorowana przez personel;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5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Rodzice są na bieżąco informowani o postępach i trudnościach;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5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 ustalonych terminach organizowane są spotkania zespołu i rodziców w celu omówienia efektów, potrzebnych zmian lub modyfikacji programu;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5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Wnioski ze spotkań są dokumentowane.</w:t>
            </w:r>
          </w:p>
        </w:tc>
      </w:tr>
      <w:tr w:rsidR="00972C13" w:rsidRPr="00CB6F81" w:rsidTr="00AA4F51">
        <w:tc>
          <w:tcPr>
            <w:tcW w:w="1560" w:type="dxa"/>
          </w:tcPr>
          <w:p w:rsidR="00972C13" w:rsidRPr="00CB6F81" w:rsidRDefault="00972C13" w:rsidP="00972C13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Współpraca z rodzicami</w:t>
            </w:r>
          </w:p>
        </w:tc>
        <w:tc>
          <w:tcPr>
            <w:tcW w:w="8363" w:type="dxa"/>
          </w:tcPr>
          <w:p w:rsidR="00972C13" w:rsidRPr="00CB6F81" w:rsidRDefault="00972C13">
            <w:pPr>
              <w:pStyle w:val="Akapitzlist"/>
              <w:numPr>
                <w:ilvl w:val="0"/>
                <w:numId w:val="155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Instytucja wspiera rodziców w rozumieniu i zaspokajaniu potrzeb dziecka;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55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 przypadku potrzeby spe</w:t>
            </w:r>
            <w:r w:rsidR="009E569C">
              <w:rPr>
                <w:rFonts w:ascii="Times New Roman" w:hAnsi="Times New Roman" w:cs="Times New Roman"/>
                <w:sz w:val="20"/>
                <w:szCs w:val="20"/>
              </w:rPr>
              <w:t xml:space="preserve">cjalistycznego wsparcia żłobek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może udzielić informacji</w:t>
            </w:r>
            <w:r w:rsidR="009E569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o dostępnych formach pomocy zewnętrznej;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55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Rodzice mają możliwość aktywnego udziału w opracowywaniu, modyfikacji i ewaluacji indywidualnego programu pobytu dziecka.</w:t>
            </w:r>
          </w:p>
        </w:tc>
      </w:tr>
      <w:tr w:rsidR="00972C13" w:rsidRPr="00CB6F81" w:rsidTr="00AA4F51">
        <w:tc>
          <w:tcPr>
            <w:tcW w:w="1560" w:type="dxa"/>
          </w:tcPr>
          <w:p w:rsidR="00972C13" w:rsidRPr="00CB6F81" w:rsidRDefault="00972C13" w:rsidP="00972C13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Proponowane działania wspierające</w:t>
            </w:r>
          </w:p>
        </w:tc>
        <w:tc>
          <w:tcPr>
            <w:tcW w:w="8363" w:type="dxa"/>
          </w:tcPr>
          <w:p w:rsidR="00972C13" w:rsidRPr="00CB6F81" w:rsidRDefault="00972C13" w:rsidP="00972C13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Dostosowania organizacyjne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56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Zmiana miejsca odpoczynku dziecka (np. ustawienie leżaczka w spokojniejszym, zacienionym miejscu);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56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Zapewnienie dziecku możliwości przebywania w strefie wyciszenia według potrzeb</w:t>
            </w:r>
            <w:r w:rsidR="009E569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(np. maty, poduszki);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56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Możliwość wprowadzenia krótkich przerw od zajęć przy nasileniu trudności sensorycznych lub emocjonalnych;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56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Organizacja przestrzeni w sposób ułatwiający dziecku poruszanie się (np. szerokie przejścia, brak dodatkowych przeszkód).</w:t>
            </w:r>
          </w:p>
          <w:p w:rsidR="00972C13" w:rsidRPr="00CB6F81" w:rsidRDefault="00972C13" w:rsidP="00972C13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Dostosowania żywieniowe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5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Zapewnienie specjalnej diety zgodnie z zaleceniami rodziców i dokumentacją medyczną (np. dieta eliminacyjna, pokarmy o odpowiedniej konsystencji);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5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Oddzielne przygotowywanie lub podawanie posiłków w sposób zgodny z potrzebami dziecka (np. specjalne sztućce, siedzenie w spokojniejszym miejscu przy posiłku);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5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Regularne przypominanie o nawodnieniu w przypadku zaleceń zdrowotnych.</w:t>
            </w:r>
          </w:p>
          <w:p w:rsidR="00972C13" w:rsidRPr="00CB6F81" w:rsidRDefault="00972C13" w:rsidP="00972C13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Wsparcie w funkcjonowaniu emocjonalnym i społecznym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5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Indywidualna adaptacja dziecka w instytucji, wydłużony czas adaptacji;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5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Zapewnienie stałego opiekuna – osoby, do której dziecko może się zwrócić w trudnych chwilach;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5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Wsparcie w budowaniu relacji z rówieśnikami (np. organizowanie zabaw w małych grupach);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5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Możliwość korzystania z materiałów sensorycznych (np. koc obciążeniowy, zabawki wyciszające) w sytuacjach stresowych.</w:t>
            </w:r>
          </w:p>
          <w:p w:rsidR="00972C13" w:rsidRPr="00CB6F81" w:rsidRDefault="00972C13" w:rsidP="00972C13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 Wsparcie w rozwoju komunikacji i poznania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5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Stosowanie alternatywnych lub wspomagających form komunikacji (np. gesty, obrazki, piktogramy) zgodnie z zaleceniami;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5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Uproszczenie i spowolnienie komunikatów słownych;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5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Częstsze powtarzanie poleceń, wsparcie w rozumieniu instrukcji;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5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Indywidualne tempo wykonywania zadań, możliwość pomocy w wykonaniu aktywności.</w:t>
            </w:r>
          </w:p>
          <w:p w:rsidR="00972C13" w:rsidRPr="00CB6F81" w:rsidRDefault="00972C13" w:rsidP="00972C13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 Wsparcie ruchowe i motoryczne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6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Dostosowanie aktywności ruchowych do możliwości dziecka (np. zmodyfikowane ćwiczenia gimnastyczne, asekuracja przy pokonywaniu toru przeszkód);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6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Ułatwienia w korzystaniu z toalety (np. podesty, dodatkowe wsparcie);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6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Zapewnienie sprzętów i pomocy wspierających rozwój motoryczny (np. piłki sensoryczne, klocki dużych rozmiarów).</w:t>
            </w:r>
          </w:p>
          <w:p w:rsidR="00972C13" w:rsidRPr="00CB6F81" w:rsidRDefault="00972C13" w:rsidP="00972C13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 Współpraca z rodzicami i specjalistami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6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Regularne konsultacje z rodzicami dotyczące fun</w:t>
            </w:r>
            <w:r w:rsidR="009E569C">
              <w:rPr>
                <w:rFonts w:ascii="Times New Roman" w:hAnsi="Times New Roman" w:cs="Times New Roman"/>
                <w:sz w:val="20"/>
                <w:szCs w:val="20"/>
              </w:rPr>
              <w:t>kcjonowania dziecka w  żłobku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6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Uzgadnianie spójnych metod wsparc</w:t>
            </w:r>
            <w:r w:rsidR="009E569C">
              <w:rPr>
                <w:rFonts w:ascii="Times New Roman" w:hAnsi="Times New Roman" w:cs="Times New Roman"/>
                <w:sz w:val="20"/>
                <w:szCs w:val="20"/>
              </w:rPr>
              <w:t>ia w domu i w żłobku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6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Dokumentowanie postępów i trudności, wspólne podejmowanie decyzji o ewentualnych zmianach w programie.</w:t>
            </w:r>
          </w:p>
        </w:tc>
      </w:tr>
    </w:tbl>
    <w:p w:rsidR="00972C13" w:rsidRPr="00CB6F81" w:rsidRDefault="00972C13" w:rsidP="00972C13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DD37CC" w:rsidRDefault="00DD37CC" w:rsidP="00AA4F51">
      <w:pPr>
        <w:jc w:val="center"/>
        <w:rPr>
          <w:rFonts w:ascii="Times New Roman" w:hAnsi="Times New Roman" w:cs="Times New Roman"/>
          <w:b/>
          <w:bCs/>
        </w:rPr>
      </w:pPr>
    </w:p>
    <w:p w:rsidR="00DD37CC" w:rsidRDefault="00DD37CC" w:rsidP="00AA4F51">
      <w:pPr>
        <w:jc w:val="center"/>
        <w:rPr>
          <w:rFonts w:ascii="Times New Roman" w:hAnsi="Times New Roman" w:cs="Times New Roman"/>
          <w:b/>
          <w:bCs/>
        </w:rPr>
      </w:pPr>
    </w:p>
    <w:p w:rsidR="009E569C" w:rsidRDefault="009E569C" w:rsidP="00AA4F51">
      <w:pPr>
        <w:jc w:val="center"/>
        <w:rPr>
          <w:rFonts w:ascii="Times New Roman" w:hAnsi="Times New Roman" w:cs="Times New Roman"/>
          <w:b/>
          <w:bCs/>
        </w:rPr>
      </w:pPr>
    </w:p>
    <w:p w:rsidR="009E569C" w:rsidRDefault="009E569C" w:rsidP="00AA4F51">
      <w:pPr>
        <w:jc w:val="center"/>
        <w:rPr>
          <w:rFonts w:ascii="Times New Roman" w:hAnsi="Times New Roman" w:cs="Times New Roman"/>
          <w:b/>
          <w:bCs/>
        </w:rPr>
      </w:pPr>
    </w:p>
    <w:p w:rsidR="009E569C" w:rsidRDefault="009E569C" w:rsidP="00AA4F51">
      <w:pPr>
        <w:jc w:val="center"/>
        <w:rPr>
          <w:rFonts w:ascii="Times New Roman" w:hAnsi="Times New Roman" w:cs="Times New Roman"/>
          <w:b/>
          <w:bCs/>
        </w:rPr>
      </w:pPr>
    </w:p>
    <w:p w:rsidR="009E569C" w:rsidRDefault="009E569C" w:rsidP="00AA4F51">
      <w:pPr>
        <w:jc w:val="center"/>
        <w:rPr>
          <w:rFonts w:ascii="Times New Roman" w:hAnsi="Times New Roman" w:cs="Times New Roman"/>
          <w:b/>
          <w:bCs/>
        </w:rPr>
      </w:pPr>
    </w:p>
    <w:p w:rsidR="009E569C" w:rsidRDefault="009E569C" w:rsidP="00AA4F51">
      <w:pPr>
        <w:jc w:val="center"/>
        <w:rPr>
          <w:rFonts w:ascii="Times New Roman" w:hAnsi="Times New Roman" w:cs="Times New Roman"/>
          <w:b/>
          <w:bCs/>
        </w:rPr>
      </w:pPr>
    </w:p>
    <w:p w:rsidR="009E569C" w:rsidRDefault="009E569C" w:rsidP="00AA4F51">
      <w:pPr>
        <w:jc w:val="center"/>
        <w:rPr>
          <w:rFonts w:ascii="Times New Roman" w:hAnsi="Times New Roman" w:cs="Times New Roman"/>
          <w:b/>
          <w:bCs/>
        </w:rPr>
      </w:pPr>
    </w:p>
    <w:p w:rsidR="009E569C" w:rsidRDefault="009E569C" w:rsidP="00AA4F51">
      <w:pPr>
        <w:jc w:val="center"/>
        <w:rPr>
          <w:rFonts w:ascii="Times New Roman" w:hAnsi="Times New Roman" w:cs="Times New Roman"/>
          <w:b/>
          <w:bCs/>
        </w:rPr>
      </w:pPr>
    </w:p>
    <w:p w:rsidR="009E569C" w:rsidRDefault="009E569C" w:rsidP="00AA4F51">
      <w:pPr>
        <w:jc w:val="center"/>
        <w:rPr>
          <w:rFonts w:ascii="Times New Roman" w:hAnsi="Times New Roman" w:cs="Times New Roman"/>
          <w:b/>
          <w:bCs/>
        </w:rPr>
      </w:pPr>
    </w:p>
    <w:p w:rsidR="009E569C" w:rsidRDefault="009E569C" w:rsidP="00AA4F51">
      <w:pPr>
        <w:jc w:val="center"/>
        <w:rPr>
          <w:rFonts w:ascii="Times New Roman" w:hAnsi="Times New Roman" w:cs="Times New Roman"/>
          <w:b/>
          <w:bCs/>
        </w:rPr>
      </w:pPr>
    </w:p>
    <w:p w:rsidR="009E569C" w:rsidRDefault="009E569C" w:rsidP="00AA4F51">
      <w:pPr>
        <w:jc w:val="center"/>
        <w:rPr>
          <w:rFonts w:ascii="Times New Roman" w:hAnsi="Times New Roman" w:cs="Times New Roman"/>
          <w:b/>
          <w:bCs/>
        </w:rPr>
      </w:pPr>
    </w:p>
    <w:p w:rsidR="009E569C" w:rsidRDefault="009E569C" w:rsidP="00AA4F51">
      <w:pPr>
        <w:jc w:val="center"/>
        <w:rPr>
          <w:rFonts w:ascii="Times New Roman" w:hAnsi="Times New Roman" w:cs="Times New Roman"/>
          <w:b/>
          <w:bCs/>
        </w:rPr>
      </w:pPr>
    </w:p>
    <w:p w:rsidR="009E569C" w:rsidRDefault="009E569C" w:rsidP="00AA4F51">
      <w:pPr>
        <w:jc w:val="center"/>
        <w:rPr>
          <w:rFonts w:ascii="Times New Roman" w:hAnsi="Times New Roman" w:cs="Times New Roman"/>
          <w:b/>
          <w:bCs/>
        </w:rPr>
      </w:pPr>
    </w:p>
    <w:p w:rsidR="009E569C" w:rsidRDefault="009E569C" w:rsidP="00AA4F51">
      <w:pPr>
        <w:jc w:val="center"/>
        <w:rPr>
          <w:rFonts w:ascii="Times New Roman" w:hAnsi="Times New Roman" w:cs="Times New Roman"/>
          <w:b/>
          <w:bCs/>
        </w:rPr>
      </w:pPr>
    </w:p>
    <w:p w:rsidR="009E569C" w:rsidRDefault="009E569C" w:rsidP="00AA4F51">
      <w:pPr>
        <w:jc w:val="center"/>
        <w:rPr>
          <w:rFonts w:ascii="Times New Roman" w:hAnsi="Times New Roman" w:cs="Times New Roman"/>
          <w:b/>
          <w:bCs/>
        </w:rPr>
      </w:pPr>
    </w:p>
    <w:p w:rsidR="009E569C" w:rsidRDefault="009E569C" w:rsidP="00AA4F51">
      <w:pPr>
        <w:jc w:val="center"/>
        <w:rPr>
          <w:rFonts w:ascii="Times New Roman" w:hAnsi="Times New Roman" w:cs="Times New Roman"/>
          <w:b/>
          <w:bCs/>
        </w:rPr>
      </w:pPr>
    </w:p>
    <w:p w:rsidR="009E569C" w:rsidRDefault="009E569C" w:rsidP="00AA4F51">
      <w:pPr>
        <w:jc w:val="center"/>
        <w:rPr>
          <w:rFonts w:ascii="Times New Roman" w:hAnsi="Times New Roman" w:cs="Times New Roman"/>
          <w:b/>
          <w:bCs/>
        </w:rPr>
      </w:pPr>
    </w:p>
    <w:p w:rsidR="009E569C" w:rsidRDefault="009E569C" w:rsidP="00AA4F51">
      <w:pPr>
        <w:jc w:val="center"/>
        <w:rPr>
          <w:rFonts w:ascii="Times New Roman" w:hAnsi="Times New Roman" w:cs="Times New Roman"/>
          <w:b/>
          <w:bCs/>
        </w:rPr>
      </w:pPr>
    </w:p>
    <w:p w:rsidR="009E569C" w:rsidRDefault="009E569C" w:rsidP="00AA4F51">
      <w:pPr>
        <w:jc w:val="center"/>
        <w:rPr>
          <w:rFonts w:ascii="Times New Roman" w:hAnsi="Times New Roman" w:cs="Times New Roman"/>
          <w:b/>
          <w:bCs/>
        </w:rPr>
      </w:pPr>
    </w:p>
    <w:p w:rsidR="009E569C" w:rsidRDefault="009E569C" w:rsidP="00AA4F51">
      <w:pPr>
        <w:jc w:val="center"/>
        <w:rPr>
          <w:rFonts w:ascii="Times New Roman" w:hAnsi="Times New Roman" w:cs="Times New Roman"/>
          <w:b/>
          <w:bCs/>
        </w:rPr>
      </w:pPr>
    </w:p>
    <w:p w:rsidR="00CB7D16" w:rsidRDefault="00CB7D16" w:rsidP="00CB7D16">
      <w:pPr>
        <w:rPr>
          <w:rFonts w:ascii="Times New Roman" w:hAnsi="Times New Roman" w:cs="Times New Roman"/>
          <w:b/>
          <w:bCs/>
        </w:rPr>
      </w:pPr>
    </w:p>
    <w:p w:rsidR="00972C13" w:rsidRPr="00AA4F51" w:rsidRDefault="00CB7D16" w:rsidP="00CB7D1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                </w:t>
      </w:r>
      <w:r w:rsidR="00972C13" w:rsidRPr="00AA4F51">
        <w:rPr>
          <w:rFonts w:ascii="Times New Roman" w:hAnsi="Times New Roman" w:cs="Times New Roman"/>
          <w:b/>
          <w:bCs/>
        </w:rPr>
        <w:t>CODZIENNE WYCHODZENIE Z DZIEĆMI NA ZEWNĄTRZ</w:t>
      </w:r>
    </w:p>
    <w:p w:rsidR="00972C13" w:rsidRPr="00CB6F81" w:rsidRDefault="00972C13" w:rsidP="00972C13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ela-Siatka"/>
        <w:tblW w:w="9923" w:type="dxa"/>
        <w:tblInd w:w="-147" w:type="dxa"/>
        <w:tblLook w:val="04A0"/>
      </w:tblPr>
      <w:tblGrid>
        <w:gridCol w:w="9923"/>
      </w:tblGrid>
      <w:tr w:rsidR="00972C13" w:rsidRPr="00CB6F81" w:rsidTr="00AA4F51">
        <w:tc>
          <w:tcPr>
            <w:tcW w:w="9923" w:type="dxa"/>
          </w:tcPr>
          <w:p w:rsidR="00972C13" w:rsidRPr="00CB6F81" w:rsidRDefault="00972C13" w:rsidP="00972C13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 13.5 Codzienne wychodzenie z dziećmi na zewnątrz</w:t>
            </w:r>
          </w:p>
        </w:tc>
      </w:tr>
      <w:tr w:rsidR="00972C13" w:rsidRPr="00CB6F81" w:rsidTr="00AA4F51">
        <w:tc>
          <w:tcPr>
            <w:tcW w:w="9923" w:type="dxa"/>
          </w:tcPr>
          <w:p w:rsidR="00972C13" w:rsidRPr="00CB6F81" w:rsidRDefault="00972C13" w:rsidP="00972C13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Codzienne wyjścia odbywają się bez względu na porę roku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6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Dzieci wychodzą na świeże powietrze każdego dnia, niezależnie od pory roku, pod warunkiem, że pozwalają</w:t>
            </w:r>
            <w:r w:rsidR="00CB7D16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na to warunki atmosferyczne.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6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Przed wyjściem personel upewnia się, że dzieci są ubrane adekwatnie do pogody (czapki, kurtki, kombinezony, rękawiczki zimą; nakrycia głowy, lekkie ubrania latem).</w:t>
            </w:r>
          </w:p>
          <w:p w:rsidR="00972C13" w:rsidRPr="00CB6F81" w:rsidRDefault="00972C13" w:rsidP="00972C13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Dłuższy czas pobytu na zewnątrz w sezonie letnim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63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 okresie letnim czas spędzany na świeżym powietrzu jest wydłużany, z zachowaniem przerw w trakcie największego nasłonecznienia i upału.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63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 godzinach szczytowego nasłonecznienia dzieci przebywają w cieniu lub w pomieszczeniu.</w:t>
            </w:r>
          </w:p>
          <w:p w:rsidR="00972C13" w:rsidRPr="00CB6F81" w:rsidRDefault="00972C13" w:rsidP="00972C13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Ochrona przed słońcem i upałem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6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Dzieci mają zapewnione nakrycia głowy oraz dostęp do kremów z filtrem (za</w:t>
            </w:r>
            <w:r w:rsidR="00524D06" w:rsidRPr="00CB6F81">
              <w:rPr>
                <w:rFonts w:ascii="Times New Roman" w:hAnsi="Times New Roman" w:cs="Times New Roman"/>
                <w:sz w:val="20"/>
                <w:szCs w:val="20"/>
              </w:rPr>
              <w:t>pewnione przez rodziców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6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Przebywanie w miejscach zacienionych jest priorytetem w gorące dni.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6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Wyjścia są skracane lub odwoływane w przypadku ekstremalnych upałów.</w:t>
            </w:r>
          </w:p>
          <w:p w:rsidR="00972C13" w:rsidRPr="00CB6F81" w:rsidRDefault="00972C13" w:rsidP="00972C13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Bezpieczna i atrakcyjna przestrzeń do zabawy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65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Wyjścia odbywają się wyłącznie na terenie bezpiecznym i dostosowanym do wieku dzieci: ogrodzonym,</w:t>
            </w:r>
            <w:r w:rsidR="00CB7D1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z atestowanym sprzętem zabawowym, zadbaną roślinnością.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65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Przed każdym wyjściem personel sprawdza teren pod kątem ewentualnych zagrożeń (uszkodzony sprzęt, ostre przedmioty, obecność niebezpiecznych roślin).</w:t>
            </w:r>
          </w:p>
          <w:p w:rsidR="00972C13" w:rsidRPr="00CB6F81" w:rsidRDefault="00972C13" w:rsidP="00972C13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Wyjścia nie odbywają się w przypadku: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65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burzy, silnego wiatru, ulewy, intensywnych opadów śniegu;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65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ekstremalnych temperatur (upały powyżej 30°C lub silny mróz poniżej -10°C);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65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bardzo złej jakości powietrza (np. wysokiego poziomu smogu, komunikaty alarmowe).</w:t>
            </w:r>
          </w:p>
          <w:p w:rsidR="00972C13" w:rsidRPr="00CB6F81" w:rsidRDefault="00972C13" w:rsidP="00972C13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 takich sytuacjach dzieciom proponuje się atrakcyjne zajęcia ruchowe i sensoryczne wewnątrz budynku.</w:t>
            </w:r>
          </w:p>
          <w:p w:rsidR="00972C13" w:rsidRPr="00CB6F81" w:rsidRDefault="00972C13" w:rsidP="00972C13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Swobodne i kierowane zabawy</w:t>
            </w:r>
          </w:p>
          <w:p w:rsidR="00972C13" w:rsidRPr="00CB6F81" w:rsidRDefault="00972C13" w:rsidP="00972C13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Podczas pobytu na zewnątrz organizowane są zarówno: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66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zabawy swobodne, podczas których dzieci samodzielnie wybierają aktywności,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66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zabawy kierowane, np. gry zespołowe, tory przeszkód, zabawy edukacyjne.</w:t>
            </w:r>
          </w:p>
          <w:p w:rsidR="00972C13" w:rsidRPr="00CB6F81" w:rsidRDefault="00972C13" w:rsidP="00972C13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Zapewnienie nawodnienia dzieci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6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 trakcie pobytu na zewnątrz dzieci mają stały dostęp do wody pitnej.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67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Personel regularnie przypomina dzieciom o piciu wody, zwłaszcza w ciepłe i słoneczne dni.</w:t>
            </w:r>
          </w:p>
          <w:p w:rsidR="00972C13" w:rsidRPr="00CB6F81" w:rsidRDefault="00972C13" w:rsidP="00972C13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Udział najmłodszych dzieci – wózki spacerowe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6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Najmłodsze dzieci, które nie potrafią jeszcze samodzielnie pokonywać dłuższych dystansów, nie są wykluczane z wyjść na dwór.</w:t>
            </w:r>
          </w:p>
          <w:p w:rsidR="00972C13" w:rsidRPr="00CB6F81" w:rsidRDefault="00524D06">
            <w:pPr>
              <w:pStyle w:val="Akapitzlist"/>
              <w:numPr>
                <w:ilvl w:val="0"/>
                <w:numId w:val="168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Rodzic </w:t>
            </w:r>
            <w:r w:rsidR="00972C13" w:rsidRPr="00CB6F81">
              <w:rPr>
                <w:rFonts w:ascii="Times New Roman" w:hAnsi="Times New Roman" w:cs="Times New Roman"/>
                <w:sz w:val="20"/>
                <w:szCs w:val="20"/>
              </w:rPr>
              <w:t>zapewnia wóz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ek</w:t>
            </w:r>
            <w:r w:rsidR="00972C13"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spacerow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972C13" w:rsidRPr="00CB6F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72C13" w:rsidRPr="00CB6F81" w:rsidRDefault="00972C13" w:rsidP="00972C13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Zasady bezpieczeństwa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6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Podczas wyjść personel sprawuje stały, aktywny nadzór nad dziećmi, przelicza dzieci przed wyjściem, </w:t>
            </w:r>
            <w:r w:rsidR="00CB7D1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 trakcie pobytu i przed powrotem do sali.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6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Dzieci uczone są podstawowych zasad bezpieczeństwa obowiązujących podczas zabawy na świeżym powietrzu.</w:t>
            </w:r>
          </w:p>
          <w:p w:rsidR="00972C13" w:rsidRPr="00CB6F81" w:rsidRDefault="00972C13">
            <w:pPr>
              <w:pStyle w:val="Akapitzlist"/>
              <w:numPr>
                <w:ilvl w:val="0"/>
                <w:numId w:val="169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Przed każdym wyjściem sprawdzana jest lista obecności.</w:t>
            </w:r>
          </w:p>
        </w:tc>
      </w:tr>
    </w:tbl>
    <w:p w:rsidR="00AA4F51" w:rsidRDefault="00AA4F51" w:rsidP="00524D06">
      <w:pPr>
        <w:jc w:val="center"/>
        <w:rPr>
          <w:rFonts w:ascii="Times New Roman" w:hAnsi="Times New Roman" w:cs="Times New Roman"/>
          <w:b/>
          <w:bCs/>
        </w:rPr>
      </w:pPr>
    </w:p>
    <w:p w:rsidR="00AA4F51" w:rsidRDefault="00AA4F51" w:rsidP="00524D06">
      <w:pPr>
        <w:jc w:val="center"/>
        <w:rPr>
          <w:rFonts w:ascii="Times New Roman" w:hAnsi="Times New Roman" w:cs="Times New Roman"/>
          <w:b/>
          <w:bCs/>
        </w:rPr>
      </w:pPr>
    </w:p>
    <w:p w:rsidR="00CB7D16" w:rsidRDefault="00CB7D16" w:rsidP="00524D06">
      <w:pPr>
        <w:jc w:val="center"/>
        <w:rPr>
          <w:rFonts w:ascii="Times New Roman" w:hAnsi="Times New Roman" w:cs="Times New Roman"/>
          <w:b/>
          <w:bCs/>
        </w:rPr>
      </w:pPr>
    </w:p>
    <w:p w:rsidR="00CB7D16" w:rsidRDefault="00CB7D16" w:rsidP="00524D06">
      <w:pPr>
        <w:jc w:val="center"/>
        <w:rPr>
          <w:rFonts w:ascii="Times New Roman" w:hAnsi="Times New Roman" w:cs="Times New Roman"/>
          <w:b/>
          <w:bCs/>
        </w:rPr>
      </w:pPr>
    </w:p>
    <w:p w:rsidR="00CB7D16" w:rsidRDefault="00CB7D16" w:rsidP="00524D06">
      <w:pPr>
        <w:jc w:val="center"/>
        <w:rPr>
          <w:rFonts w:ascii="Times New Roman" w:hAnsi="Times New Roman" w:cs="Times New Roman"/>
          <w:b/>
          <w:bCs/>
        </w:rPr>
      </w:pPr>
    </w:p>
    <w:p w:rsidR="00CB7D16" w:rsidRDefault="00CB7D16" w:rsidP="00524D06">
      <w:pPr>
        <w:jc w:val="center"/>
        <w:rPr>
          <w:rFonts w:ascii="Times New Roman" w:hAnsi="Times New Roman" w:cs="Times New Roman"/>
          <w:b/>
          <w:bCs/>
        </w:rPr>
      </w:pPr>
    </w:p>
    <w:p w:rsidR="00CB7D16" w:rsidRDefault="00CB7D16" w:rsidP="00524D06">
      <w:pPr>
        <w:jc w:val="center"/>
        <w:rPr>
          <w:rFonts w:ascii="Times New Roman" w:hAnsi="Times New Roman" w:cs="Times New Roman"/>
          <w:b/>
          <w:bCs/>
        </w:rPr>
      </w:pPr>
    </w:p>
    <w:p w:rsidR="00CB7D16" w:rsidRDefault="00CB7D16" w:rsidP="00524D06">
      <w:pPr>
        <w:jc w:val="center"/>
        <w:rPr>
          <w:rFonts w:ascii="Times New Roman" w:hAnsi="Times New Roman" w:cs="Times New Roman"/>
          <w:b/>
          <w:bCs/>
        </w:rPr>
      </w:pPr>
    </w:p>
    <w:p w:rsidR="00CB7D16" w:rsidRDefault="00CB7D16" w:rsidP="00524D06">
      <w:pPr>
        <w:jc w:val="center"/>
        <w:rPr>
          <w:rFonts w:ascii="Times New Roman" w:hAnsi="Times New Roman" w:cs="Times New Roman"/>
          <w:b/>
          <w:bCs/>
        </w:rPr>
      </w:pPr>
    </w:p>
    <w:p w:rsidR="00CB7D16" w:rsidRDefault="00CB7D16" w:rsidP="00524D06">
      <w:pPr>
        <w:jc w:val="center"/>
        <w:rPr>
          <w:rFonts w:ascii="Times New Roman" w:hAnsi="Times New Roman" w:cs="Times New Roman"/>
          <w:b/>
          <w:bCs/>
        </w:rPr>
      </w:pPr>
    </w:p>
    <w:p w:rsidR="00CB7D16" w:rsidRDefault="00CB7D16" w:rsidP="00524D06">
      <w:pPr>
        <w:jc w:val="center"/>
        <w:rPr>
          <w:rFonts w:ascii="Times New Roman" w:hAnsi="Times New Roman" w:cs="Times New Roman"/>
          <w:b/>
          <w:bCs/>
        </w:rPr>
      </w:pPr>
    </w:p>
    <w:p w:rsidR="00CB7D16" w:rsidRDefault="00CB7D16" w:rsidP="00524D06">
      <w:pPr>
        <w:jc w:val="center"/>
        <w:rPr>
          <w:rFonts w:ascii="Times New Roman" w:hAnsi="Times New Roman" w:cs="Times New Roman"/>
          <w:b/>
          <w:bCs/>
        </w:rPr>
      </w:pPr>
    </w:p>
    <w:p w:rsidR="00CB7D16" w:rsidRDefault="00CB7D16" w:rsidP="00524D06">
      <w:pPr>
        <w:jc w:val="center"/>
        <w:rPr>
          <w:rFonts w:ascii="Times New Roman" w:hAnsi="Times New Roman" w:cs="Times New Roman"/>
          <w:b/>
          <w:bCs/>
        </w:rPr>
      </w:pPr>
    </w:p>
    <w:p w:rsidR="00CB7D16" w:rsidRDefault="00CB7D16" w:rsidP="00524D06">
      <w:pPr>
        <w:jc w:val="center"/>
        <w:rPr>
          <w:rFonts w:ascii="Times New Roman" w:hAnsi="Times New Roman" w:cs="Times New Roman"/>
          <w:b/>
          <w:bCs/>
        </w:rPr>
      </w:pPr>
    </w:p>
    <w:p w:rsidR="00CB7D16" w:rsidRDefault="00CB7D16" w:rsidP="00524D06">
      <w:pPr>
        <w:jc w:val="center"/>
        <w:rPr>
          <w:rFonts w:ascii="Times New Roman" w:hAnsi="Times New Roman" w:cs="Times New Roman"/>
          <w:b/>
          <w:bCs/>
        </w:rPr>
      </w:pPr>
    </w:p>
    <w:p w:rsidR="00CB7D16" w:rsidRDefault="00CB7D16" w:rsidP="00524D06">
      <w:pPr>
        <w:jc w:val="center"/>
        <w:rPr>
          <w:rFonts w:ascii="Times New Roman" w:hAnsi="Times New Roman" w:cs="Times New Roman"/>
          <w:b/>
          <w:bCs/>
        </w:rPr>
      </w:pPr>
    </w:p>
    <w:p w:rsidR="00CB7D16" w:rsidRDefault="00CB7D16" w:rsidP="00524D06">
      <w:pPr>
        <w:jc w:val="center"/>
        <w:rPr>
          <w:rFonts w:ascii="Times New Roman" w:hAnsi="Times New Roman" w:cs="Times New Roman"/>
          <w:b/>
          <w:bCs/>
        </w:rPr>
      </w:pPr>
    </w:p>
    <w:p w:rsidR="00CB7D16" w:rsidRDefault="00CB7D16" w:rsidP="00524D06">
      <w:pPr>
        <w:jc w:val="center"/>
        <w:rPr>
          <w:rFonts w:ascii="Times New Roman" w:hAnsi="Times New Roman" w:cs="Times New Roman"/>
          <w:b/>
          <w:bCs/>
        </w:rPr>
      </w:pPr>
    </w:p>
    <w:p w:rsidR="00CB7D16" w:rsidRDefault="00CB7D16" w:rsidP="00524D06">
      <w:pPr>
        <w:jc w:val="center"/>
        <w:rPr>
          <w:rFonts w:ascii="Times New Roman" w:hAnsi="Times New Roman" w:cs="Times New Roman"/>
          <w:b/>
          <w:bCs/>
        </w:rPr>
      </w:pPr>
    </w:p>
    <w:p w:rsidR="00524D06" w:rsidRPr="00AA4F51" w:rsidRDefault="00524D06" w:rsidP="00524D06">
      <w:pPr>
        <w:jc w:val="center"/>
        <w:rPr>
          <w:rFonts w:ascii="Times New Roman" w:hAnsi="Times New Roman" w:cs="Times New Roman"/>
          <w:b/>
          <w:bCs/>
        </w:rPr>
      </w:pPr>
      <w:r w:rsidRPr="00AA4F51">
        <w:rPr>
          <w:rFonts w:ascii="Times New Roman" w:hAnsi="Times New Roman" w:cs="Times New Roman"/>
          <w:b/>
          <w:bCs/>
        </w:rPr>
        <w:lastRenderedPageBreak/>
        <w:t>ARANŻOWANIE PRZESTRZENI W SPOSÓB ESTYTYCZNY I SPOJNY Z PLANEM OPIEKUŃCZO – WYCHOWAWCZO – EDUKACYJNYM</w:t>
      </w:r>
    </w:p>
    <w:tbl>
      <w:tblPr>
        <w:tblStyle w:val="Tabela-Siatka"/>
        <w:tblW w:w="9923" w:type="dxa"/>
        <w:tblInd w:w="-147" w:type="dxa"/>
        <w:tblLook w:val="04A0"/>
      </w:tblPr>
      <w:tblGrid>
        <w:gridCol w:w="1494"/>
        <w:gridCol w:w="8429"/>
      </w:tblGrid>
      <w:tr w:rsidR="00524D06" w:rsidRPr="00CB6F81" w:rsidTr="00AA4F51">
        <w:tc>
          <w:tcPr>
            <w:tcW w:w="9923" w:type="dxa"/>
            <w:gridSpan w:val="2"/>
          </w:tcPr>
          <w:p w:rsidR="00524D06" w:rsidRPr="00CB6F81" w:rsidRDefault="00524D06" w:rsidP="00524D06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 14</w:t>
            </w:r>
          </w:p>
          <w:p w:rsidR="00524D06" w:rsidRPr="00CB6F81" w:rsidRDefault="00524D06" w:rsidP="00524D06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Aranżowanie przestrzeni w sposób estetyczny i spójny z planem opiekuńczo-wychowawczo-edukacyjnym</w:t>
            </w:r>
          </w:p>
        </w:tc>
      </w:tr>
      <w:tr w:rsidR="00524D06" w:rsidRPr="00CB6F81" w:rsidTr="00AA4F51">
        <w:tc>
          <w:tcPr>
            <w:tcW w:w="1418" w:type="dxa"/>
          </w:tcPr>
          <w:p w:rsidR="00524D06" w:rsidRPr="00CB6F81" w:rsidRDefault="00524D06" w:rsidP="00524D06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 14.1</w:t>
            </w:r>
          </w:p>
          <w:p w:rsidR="00524D06" w:rsidRPr="00CB6F81" w:rsidRDefault="00524D06" w:rsidP="00524D06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Strefy zainteresowań</w:t>
            </w:r>
          </w:p>
        </w:tc>
        <w:tc>
          <w:tcPr>
            <w:tcW w:w="8505" w:type="dxa"/>
          </w:tcPr>
          <w:p w:rsidR="00524D06" w:rsidRPr="00CB6F81" w:rsidRDefault="00524D06" w:rsidP="00524D0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Przestrzeń w instytucji opieki jest zorganizowana w sposób umożliwiający wydzielenie co najmniej trzech spośród poniższych stref zainteresowań dla dzieci:</w:t>
            </w:r>
          </w:p>
          <w:p w:rsidR="00524D06" w:rsidRPr="00CB6F81" w:rsidRDefault="00524D06">
            <w:pPr>
              <w:pStyle w:val="Akapitzlist"/>
              <w:numPr>
                <w:ilvl w:val="0"/>
                <w:numId w:val="170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strefa wspólnego czytania; </w:t>
            </w:r>
          </w:p>
          <w:p w:rsidR="00524D06" w:rsidRPr="00CB6F81" w:rsidRDefault="00524D06">
            <w:pPr>
              <w:pStyle w:val="Akapitzlist"/>
              <w:numPr>
                <w:ilvl w:val="0"/>
                <w:numId w:val="170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strefa zabaw konstrukcyjnych; </w:t>
            </w:r>
          </w:p>
          <w:p w:rsidR="00524D06" w:rsidRPr="00CB6F81" w:rsidRDefault="00524D06">
            <w:pPr>
              <w:pStyle w:val="Akapitzlist"/>
              <w:numPr>
                <w:ilvl w:val="0"/>
                <w:numId w:val="170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strefa zabaw ruchowych; </w:t>
            </w:r>
          </w:p>
          <w:p w:rsidR="00524D06" w:rsidRPr="00CB6F81" w:rsidRDefault="00524D06">
            <w:pPr>
              <w:pStyle w:val="Akapitzlist"/>
              <w:numPr>
                <w:ilvl w:val="0"/>
                <w:numId w:val="170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strefa zabaw plastycznych; </w:t>
            </w:r>
          </w:p>
          <w:p w:rsidR="00524D06" w:rsidRPr="00CB6F81" w:rsidRDefault="00524D06">
            <w:pPr>
              <w:pStyle w:val="Akapitzlist"/>
              <w:numPr>
                <w:ilvl w:val="0"/>
                <w:numId w:val="170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strefa zabaw z wodą i piaskiem; </w:t>
            </w:r>
          </w:p>
          <w:p w:rsidR="00524D06" w:rsidRPr="00CB6F81" w:rsidRDefault="00524D06">
            <w:pPr>
              <w:pStyle w:val="Akapitzlist"/>
              <w:numPr>
                <w:ilvl w:val="0"/>
                <w:numId w:val="170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strefa zabaw tematycznych; </w:t>
            </w:r>
          </w:p>
          <w:p w:rsidR="00524D06" w:rsidRPr="00CB6F81" w:rsidRDefault="00524D06">
            <w:pPr>
              <w:pStyle w:val="Akapitzlist"/>
              <w:numPr>
                <w:ilvl w:val="0"/>
                <w:numId w:val="170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strefa zabaw muzycznych.</w:t>
            </w:r>
          </w:p>
        </w:tc>
      </w:tr>
      <w:tr w:rsidR="00524D06" w:rsidRPr="00CB6F81" w:rsidTr="00AA4F51">
        <w:tc>
          <w:tcPr>
            <w:tcW w:w="1418" w:type="dxa"/>
          </w:tcPr>
          <w:p w:rsidR="00524D06" w:rsidRPr="00CB6F81" w:rsidRDefault="00524D06" w:rsidP="00524D06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Standard 14.2 </w:t>
            </w:r>
          </w:p>
          <w:p w:rsidR="00524D06" w:rsidRPr="00CB6F81" w:rsidRDefault="00524D06" w:rsidP="00524D06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Wspieranie samodzielności i autonomii dziecka</w:t>
            </w:r>
          </w:p>
        </w:tc>
        <w:tc>
          <w:tcPr>
            <w:tcW w:w="8505" w:type="dxa"/>
          </w:tcPr>
          <w:p w:rsidR="00524D06" w:rsidRPr="00CB6F81" w:rsidRDefault="00524D06" w:rsidP="00524D06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 instytucji opieki przestrzeń zorganizowana jest w sposób wpierający autonomię dziecka,</w:t>
            </w:r>
            <w:r w:rsidR="002A754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w szczególności:</w:t>
            </w:r>
          </w:p>
          <w:p w:rsidR="00524D06" w:rsidRPr="00CB6F81" w:rsidRDefault="00524D06">
            <w:pPr>
              <w:pStyle w:val="Akapitzlist"/>
              <w:numPr>
                <w:ilvl w:val="0"/>
                <w:numId w:val="17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pojemniki z materiałami i zabawkami są oznakowane w sposób zrozumiały dla dzieci;</w:t>
            </w:r>
          </w:p>
          <w:p w:rsidR="00524D06" w:rsidRPr="00CB6F81" w:rsidRDefault="00524D06">
            <w:pPr>
              <w:pStyle w:val="Akapitzlist"/>
              <w:numPr>
                <w:ilvl w:val="0"/>
                <w:numId w:val="17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materiały i zabawki są usytuowane na wysokości dostępnej dla dzieci;</w:t>
            </w:r>
          </w:p>
          <w:p w:rsidR="00524D06" w:rsidRPr="00CB6F81" w:rsidRDefault="00524D06">
            <w:pPr>
              <w:pStyle w:val="Akapitzlist"/>
              <w:numPr>
                <w:ilvl w:val="0"/>
                <w:numId w:val="17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4F51">
              <w:rPr>
                <w:rFonts w:ascii="Times New Roman" w:hAnsi="Times New Roman" w:cs="Times New Roman"/>
                <w:sz w:val="20"/>
                <w:szCs w:val="20"/>
              </w:rPr>
              <w:t>każde dziecko ma miejsce do przechowywania swoich rzeczy oznaczone w sposób widoczny i zrozumiały dla dziecka.</w:t>
            </w:r>
            <w:r w:rsidR="00B356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24D06" w:rsidRPr="00CB6F81" w:rsidTr="00AA4F51">
        <w:tc>
          <w:tcPr>
            <w:tcW w:w="1418" w:type="dxa"/>
          </w:tcPr>
          <w:p w:rsidR="00524D06" w:rsidRPr="00CB6F81" w:rsidRDefault="00524D06" w:rsidP="00524D06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 14.3</w:t>
            </w:r>
          </w:p>
          <w:p w:rsidR="00524D06" w:rsidRPr="00CB6F81" w:rsidRDefault="00524D06" w:rsidP="00524D06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Stały dostęp do wody pitnej</w:t>
            </w:r>
          </w:p>
          <w:p w:rsidR="00524D06" w:rsidRPr="00CB6F81" w:rsidRDefault="00524D06" w:rsidP="00524D06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5" w:type="dxa"/>
          </w:tcPr>
          <w:p w:rsidR="00524D06" w:rsidRPr="00CB6F81" w:rsidRDefault="00524D06" w:rsidP="00524D06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Dzieci mają nieograniczony dostęp do wody pitnej przez cały dzień. Dzieci są zachęcane</w:t>
            </w:r>
            <w:r w:rsidR="002A754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do samodzielnego sięgania po wodę – bidon, kubek.</w:t>
            </w:r>
          </w:p>
        </w:tc>
      </w:tr>
      <w:tr w:rsidR="00524D06" w:rsidRPr="00CB6F81" w:rsidTr="00AA4F51">
        <w:tc>
          <w:tcPr>
            <w:tcW w:w="1418" w:type="dxa"/>
          </w:tcPr>
          <w:p w:rsidR="00524D06" w:rsidRPr="00CB6F81" w:rsidRDefault="00524D06" w:rsidP="00524D06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 14.4</w:t>
            </w:r>
          </w:p>
          <w:p w:rsidR="00524D06" w:rsidRPr="00CB6F81" w:rsidRDefault="00524D06" w:rsidP="00524D06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Środowisko akustyczne</w:t>
            </w:r>
          </w:p>
        </w:tc>
        <w:tc>
          <w:tcPr>
            <w:tcW w:w="8505" w:type="dxa"/>
          </w:tcPr>
          <w:p w:rsidR="00524D06" w:rsidRPr="00CB6F81" w:rsidRDefault="00524D06" w:rsidP="00524D06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 pomieszczeniach nie stosuje się radia ani muzyki w formie stałego tła akustycznego.</w:t>
            </w:r>
          </w:p>
          <w:p w:rsidR="00524D06" w:rsidRPr="00CB6F81" w:rsidRDefault="00524D06" w:rsidP="00524D06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Muzyka odtwarzana jest wyłącznie celowo, podczas zajęć edukacyjnych, zabaw muzycznych, relaksacyjnych lub uroczystości.</w:t>
            </w:r>
          </w:p>
          <w:p w:rsidR="00524D06" w:rsidRPr="00CB6F81" w:rsidRDefault="00524D06" w:rsidP="00524D06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Dbamy o zapewnienie spokojnego, sprzyjającego wyciszeniu środowiska akustycznego.</w:t>
            </w:r>
          </w:p>
        </w:tc>
      </w:tr>
      <w:tr w:rsidR="00524D06" w:rsidRPr="00CB6F81" w:rsidTr="00AA4F51">
        <w:tc>
          <w:tcPr>
            <w:tcW w:w="1418" w:type="dxa"/>
          </w:tcPr>
          <w:p w:rsidR="00524D06" w:rsidRPr="00CB6F81" w:rsidRDefault="00524D06" w:rsidP="00524D06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 14.5</w:t>
            </w:r>
          </w:p>
          <w:p w:rsidR="00524D06" w:rsidRPr="00CB6F81" w:rsidRDefault="00524D06" w:rsidP="00524D06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Organizacja przestrzeni</w:t>
            </w:r>
          </w:p>
        </w:tc>
        <w:tc>
          <w:tcPr>
            <w:tcW w:w="8505" w:type="dxa"/>
          </w:tcPr>
          <w:p w:rsidR="00524D06" w:rsidRPr="00AA4F51" w:rsidRDefault="00524D06" w:rsidP="00524D06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4F51">
              <w:rPr>
                <w:rFonts w:ascii="Times New Roman" w:hAnsi="Times New Roman" w:cs="Times New Roman"/>
                <w:sz w:val="20"/>
                <w:szCs w:val="20"/>
              </w:rPr>
              <w:t>W pomieszczeniu i na terenie zewnętrznym znajdują się naturalne materiały i przedmioty codziennego użytku, wspierające rozwój dzieci. Są to m.in.:</w:t>
            </w:r>
          </w:p>
          <w:p w:rsidR="00524D06" w:rsidRPr="00AA4F51" w:rsidRDefault="00524D06">
            <w:pPr>
              <w:pStyle w:val="Akapitzlist"/>
              <w:numPr>
                <w:ilvl w:val="0"/>
                <w:numId w:val="17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4F51">
              <w:rPr>
                <w:rFonts w:ascii="Times New Roman" w:hAnsi="Times New Roman" w:cs="Times New Roman"/>
                <w:sz w:val="20"/>
                <w:szCs w:val="20"/>
              </w:rPr>
              <w:t>drewniane pieńki, gałęzie, skrzynki, szyszki, kamienie, kasztany;</w:t>
            </w:r>
          </w:p>
          <w:p w:rsidR="00524D06" w:rsidRPr="00AA4F51" w:rsidRDefault="00524D06">
            <w:pPr>
              <w:pStyle w:val="Akapitzlist"/>
              <w:numPr>
                <w:ilvl w:val="0"/>
                <w:numId w:val="17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4F51">
              <w:rPr>
                <w:rFonts w:ascii="Times New Roman" w:hAnsi="Times New Roman" w:cs="Times New Roman"/>
                <w:sz w:val="20"/>
                <w:szCs w:val="20"/>
              </w:rPr>
              <w:t>pojemniki tekturowe, puszki z wieczkiem, tubki papierowe, rolki;</w:t>
            </w:r>
          </w:p>
          <w:p w:rsidR="00524D06" w:rsidRPr="00AA4F51" w:rsidRDefault="00524D06">
            <w:pPr>
              <w:pStyle w:val="Akapitzlist"/>
              <w:numPr>
                <w:ilvl w:val="0"/>
                <w:numId w:val="17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4F51">
              <w:rPr>
                <w:rFonts w:ascii="Times New Roman" w:hAnsi="Times New Roman" w:cs="Times New Roman"/>
                <w:sz w:val="20"/>
                <w:szCs w:val="20"/>
              </w:rPr>
              <w:t>elementy codziennego użytku, takie jak garnki, łyżki, sitka, wiaderka.</w:t>
            </w:r>
          </w:p>
          <w:p w:rsidR="00524D06" w:rsidRPr="00CB6F81" w:rsidRDefault="00524D06" w:rsidP="00524D06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4F51">
              <w:rPr>
                <w:rFonts w:ascii="Times New Roman" w:hAnsi="Times New Roman" w:cs="Times New Roman"/>
                <w:sz w:val="20"/>
                <w:szCs w:val="20"/>
              </w:rPr>
              <w:t>Materiały te są bezpieczne, regularnie kontrolowane i dostosowane do wieku dzieci.</w:t>
            </w:r>
          </w:p>
        </w:tc>
      </w:tr>
    </w:tbl>
    <w:p w:rsidR="00524D06" w:rsidRDefault="00524D06" w:rsidP="00524D0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2A754E" w:rsidRPr="00CB6F81" w:rsidRDefault="002A754E" w:rsidP="00524D06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ela-Siatka"/>
        <w:tblW w:w="9923" w:type="dxa"/>
        <w:tblInd w:w="-147" w:type="dxa"/>
        <w:tblLook w:val="04A0"/>
      </w:tblPr>
      <w:tblGrid>
        <w:gridCol w:w="2127"/>
        <w:gridCol w:w="7796"/>
      </w:tblGrid>
      <w:tr w:rsidR="009377B1" w:rsidRPr="00CB6F81" w:rsidTr="00AA4F51">
        <w:tc>
          <w:tcPr>
            <w:tcW w:w="9923" w:type="dxa"/>
            <w:gridSpan w:val="2"/>
          </w:tcPr>
          <w:p w:rsidR="009377B1" w:rsidRPr="00CB6F81" w:rsidRDefault="009377B1" w:rsidP="009377B1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STANDARD 15</w:t>
            </w:r>
          </w:p>
          <w:p w:rsidR="009377B1" w:rsidRPr="00CB6F81" w:rsidRDefault="009377B1" w:rsidP="009377B1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Adaptacja dzieci odbywająca się w sposób dostosowany do ich indywidualnych potrzeb</w:t>
            </w:r>
          </w:p>
        </w:tc>
      </w:tr>
      <w:tr w:rsidR="009377B1" w:rsidRPr="00CB6F81" w:rsidTr="00AA4F51">
        <w:tc>
          <w:tcPr>
            <w:tcW w:w="2127" w:type="dxa"/>
          </w:tcPr>
          <w:p w:rsidR="009377B1" w:rsidRPr="00CB6F81" w:rsidRDefault="009377B1" w:rsidP="009377B1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 15.1.1</w:t>
            </w:r>
          </w:p>
          <w:p w:rsidR="009377B1" w:rsidRPr="00CB6F81" w:rsidRDefault="009377B1" w:rsidP="009377B1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zapoznanie rodziców z zasadami i procedurami, zanim dziecko zacznie uczęszczać do instytucji opieki, w tym o konieczności towarzyszenia dziecku przez bliską osobę dorosłą w czasie adaptacji;</w:t>
            </w:r>
          </w:p>
        </w:tc>
        <w:tc>
          <w:tcPr>
            <w:tcW w:w="7796" w:type="dxa"/>
          </w:tcPr>
          <w:p w:rsidR="009377B1" w:rsidRPr="00CB6F81" w:rsidRDefault="009377B1" w:rsidP="009377B1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Wyznaczona osoba nawiązuje indywidualny kontakt z rodzicami (telefoniczny, mailowy</w:t>
            </w:r>
            <w:r w:rsidR="00EA110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lub bezpośredni) w celu:</w:t>
            </w:r>
          </w:p>
          <w:p w:rsidR="009377B1" w:rsidRPr="00CB6F81" w:rsidRDefault="009377B1">
            <w:pPr>
              <w:pStyle w:val="Akapitzlist"/>
              <w:numPr>
                <w:ilvl w:val="0"/>
                <w:numId w:val="173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przedstawienia zasad funkcjonowania placówki,</w:t>
            </w:r>
          </w:p>
          <w:p w:rsidR="009377B1" w:rsidRPr="00CB6F81" w:rsidRDefault="009377B1">
            <w:pPr>
              <w:pStyle w:val="Akapitzlist"/>
              <w:numPr>
                <w:ilvl w:val="0"/>
                <w:numId w:val="173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omówienia najważniejszych procedur organizacyjnych i bezpieczeństwa,</w:t>
            </w:r>
          </w:p>
          <w:p w:rsidR="009377B1" w:rsidRPr="00CB6F81" w:rsidRDefault="009377B1">
            <w:pPr>
              <w:pStyle w:val="Akapitzlist"/>
              <w:numPr>
                <w:ilvl w:val="0"/>
                <w:numId w:val="173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przekazania informacji o obowiązku obecności bliskiej osoby dorosłej podczas adaptacji dziecka.</w:t>
            </w:r>
          </w:p>
        </w:tc>
      </w:tr>
      <w:tr w:rsidR="009377B1" w:rsidRPr="00CB6F81" w:rsidTr="00AA4F51">
        <w:tc>
          <w:tcPr>
            <w:tcW w:w="2127" w:type="dxa"/>
          </w:tcPr>
          <w:p w:rsidR="009377B1" w:rsidRPr="00CB6F81" w:rsidRDefault="009377B1" w:rsidP="009377B1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 15.1.2</w:t>
            </w:r>
          </w:p>
          <w:p w:rsidR="009377B1" w:rsidRPr="00CB6F81" w:rsidRDefault="009377B1" w:rsidP="009377B1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poinformowanie rodziców, w jaki sposób mogą przygotować dziecko do uczęszczania do instytucji opieki;</w:t>
            </w:r>
          </w:p>
        </w:tc>
        <w:tc>
          <w:tcPr>
            <w:tcW w:w="7796" w:type="dxa"/>
          </w:tcPr>
          <w:p w:rsidR="009377B1" w:rsidRPr="00CB6F81" w:rsidRDefault="009377B1" w:rsidP="009377B1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Wyznaczona osoba:</w:t>
            </w:r>
          </w:p>
          <w:p w:rsidR="009377B1" w:rsidRPr="00CB6F81" w:rsidRDefault="009377B1">
            <w:pPr>
              <w:pStyle w:val="Akapitzlist"/>
              <w:numPr>
                <w:ilvl w:val="0"/>
                <w:numId w:val="17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informuje rodziców, jak mogą wspierać dziecko w przygotowaniu do pobytu</w:t>
            </w:r>
            <w:r w:rsidR="00EA110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w instytucji (np. wprowadzanie stałych rytuałów, krótkie rozstania w innych sytuacjach, rozmowy z dzieckiem),</w:t>
            </w:r>
          </w:p>
          <w:p w:rsidR="009377B1" w:rsidRPr="00CB6F81" w:rsidRDefault="009377B1">
            <w:pPr>
              <w:pStyle w:val="Akapitzlist"/>
              <w:numPr>
                <w:ilvl w:val="0"/>
                <w:numId w:val="17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odpowiada na pytania i wątpliwości rodziców,</w:t>
            </w:r>
          </w:p>
          <w:p w:rsidR="009377B1" w:rsidRPr="00CB6F81" w:rsidRDefault="009377B1">
            <w:pPr>
              <w:pStyle w:val="Akapitzlist"/>
              <w:numPr>
                <w:ilvl w:val="0"/>
                <w:numId w:val="174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udostępnia materiały pomocnicze dotyczące procesu adaptacji, </w:t>
            </w:r>
          </w:p>
          <w:p w:rsidR="009377B1" w:rsidRPr="00CB6F81" w:rsidRDefault="009377B1" w:rsidP="009377B1">
            <w:pPr>
              <w:pStyle w:val="Akapitzlist"/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(udostępnione są na stronie internetowej placówki) </w:t>
            </w:r>
          </w:p>
          <w:p w:rsidR="009377B1" w:rsidRPr="00CB6F81" w:rsidRDefault="009377B1" w:rsidP="009377B1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77B1" w:rsidRPr="00CB6F81" w:rsidTr="00AA4F51">
        <w:tc>
          <w:tcPr>
            <w:tcW w:w="2127" w:type="dxa"/>
          </w:tcPr>
          <w:p w:rsidR="009377B1" w:rsidRPr="00CB6F81" w:rsidRDefault="009377B1" w:rsidP="009377B1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 15.1.3</w:t>
            </w:r>
          </w:p>
          <w:p w:rsidR="009377B1" w:rsidRPr="00CB6F81" w:rsidRDefault="009377B1" w:rsidP="009377B1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zebranie informacji na temat przyzwyczajeń i potrzeb dziecka, towarzyszących codziennym czynnościom</w:t>
            </w:r>
          </w:p>
        </w:tc>
        <w:tc>
          <w:tcPr>
            <w:tcW w:w="7796" w:type="dxa"/>
          </w:tcPr>
          <w:p w:rsidR="009377B1" w:rsidRPr="00CB6F81" w:rsidRDefault="009377B1" w:rsidP="009377B1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Wyznaczona osoba przeprowadza indywidualny wywiad z rodzicem lub omawia wypełniony przez rodzica formularz dotyczący dziecka.</w:t>
            </w:r>
          </w:p>
          <w:p w:rsidR="009377B1" w:rsidRPr="00CB6F81" w:rsidRDefault="009377B1" w:rsidP="009377B1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Zebrane informacje obejmują m.in.: dotychczasowy przebieg rozwoju, przyzwyczajenia, indywidualne potrzeby dziecka, ulubione aktywności, ewentualne trudności i obawy.</w:t>
            </w:r>
          </w:p>
          <w:p w:rsidR="009377B1" w:rsidRPr="00CB6F81" w:rsidRDefault="009377B1" w:rsidP="009377B1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Pozyskane informacje służą personelowi do indywidualnego dostosowania procesu adaptacji</w:t>
            </w:r>
            <w:r w:rsidR="00EA110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i codziennej opieki do potrzeb dziecka. </w:t>
            </w:r>
          </w:p>
          <w:p w:rsidR="009377B1" w:rsidRPr="00CB6F81" w:rsidRDefault="009377B1" w:rsidP="009377B1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77B1" w:rsidRPr="00CB6F81" w:rsidRDefault="009377B1" w:rsidP="009377B1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Tabela </w:t>
            </w:r>
            <w:r w:rsidR="00BE7EAA"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</w:t>
            </w:r>
            <w:r w:rsidRPr="00CB6F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jest częścią programu adaptacji standard 2.4</w:t>
            </w:r>
          </w:p>
        </w:tc>
      </w:tr>
    </w:tbl>
    <w:p w:rsidR="00AA4F51" w:rsidRDefault="00AA4F51" w:rsidP="00BE7EA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A4F51" w:rsidRDefault="00AA4F51" w:rsidP="00B35628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EA1104" w:rsidRDefault="00EA1104" w:rsidP="00B35628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EA1104" w:rsidRDefault="00EA1104" w:rsidP="00B35628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EA1104" w:rsidRDefault="00EA1104" w:rsidP="00B35628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9377B1" w:rsidRPr="00AA4F51" w:rsidRDefault="00BE7EAA" w:rsidP="00BE7EAA">
      <w:pPr>
        <w:jc w:val="center"/>
        <w:rPr>
          <w:rFonts w:ascii="Times New Roman" w:hAnsi="Times New Roman" w:cs="Times New Roman"/>
          <w:b/>
          <w:bCs/>
        </w:rPr>
      </w:pPr>
      <w:r w:rsidRPr="00AA4F51">
        <w:rPr>
          <w:rFonts w:ascii="Times New Roman" w:hAnsi="Times New Roman" w:cs="Times New Roman"/>
          <w:b/>
          <w:bCs/>
        </w:rPr>
        <w:lastRenderedPageBreak/>
        <w:t xml:space="preserve">STANDARDY NIEZBĘDNE W ZAKRESIE WSPÓŁPRACY PERSONELU </w:t>
      </w:r>
      <w:r w:rsidR="00D3675C">
        <w:rPr>
          <w:rFonts w:ascii="Times New Roman" w:hAnsi="Times New Roman" w:cs="Times New Roman"/>
          <w:b/>
          <w:bCs/>
        </w:rPr>
        <w:t xml:space="preserve">                              </w:t>
      </w:r>
      <w:r w:rsidRPr="00AA4F51">
        <w:rPr>
          <w:rFonts w:ascii="Times New Roman" w:hAnsi="Times New Roman" w:cs="Times New Roman"/>
          <w:b/>
          <w:bCs/>
        </w:rPr>
        <w:t>Z RODZICAMI</w:t>
      </w:r>
    </w:p>
    <w:tbl>
      <w:tblPr>
        <w:tblStyle w:val="Tabela-Siatka"/>
        <w:tblW w:w="9923" w:type="dxa"/>
        <w:tblInd w:w="-147" w:type="dxa"/>
        <w:tblLook w:val="04A0"/>
      </w:tblPr>
      <w:tblGrid>
        <w:gridCol w:w="1951"/>
        <w:gridCol w:w="7972"/>
      </w:tblGrid>
      <w:tr w:rsidR="00BE7EAA" w:rsidRPr="00CB6F81" w:rsidTr="00AA4F51">
        <w:tc>
          <w:tcPr>
            <w:tcW w:w="9923" w:type="dxa"/>
            <w:gridSpan w:val="2"/>
          </w:tcPr>
          <w:p w:rsidR="00BE7EAA" w:rsidRPr="00CB6F81" w:rsidRDefault="00BE7EAA" w:rsidP="00BE7EAA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STANDARD 16</w:t>
            </w:r>
          </w:p>
          <w:p w:rsidR="00BE7EAA" w:rsidRPr="00CB6F81" w:rsidRDefault="00BE7EAA" w:rsidP="00BE7EAA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Współpraca personelu i rodziców oparta na wzajemnym szacunku i otwartości w celu kształtowania spójnego środowiska rozwoju dzieci</w:t>
            </w:r>
          </w:p>
        </w:tc>
      </w:tr>
      <w:tr w:rsidR="00BE7EAA" w:rsidRPr="00CB6F81" w:rsidTr="00AA4F51">
        <w:tc>
          <w:tcPr>
            <w:tcW w:w="9923" w:type="dxa"/>
            <w:gridSpan w:val="2"/>
          </w:tcPr>
          <w:p w:rsidR="00BE7EAA" w:rsidRPr="00CB6F81" w:rsidRDefault="00BE7EAA" w:rsidP="00BE7EAA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Standard 16.1 Instytucja opieki ma określony system informowania rodziców o realizacji planu opiekuńczo-wychowawczo-edukacyjnego za pomocą przynajmniej jednego kanału informacji</w:t>
            </w:r>
          </w:p>
        </w:tc>
      </w:tr>
      <w:tr w:rsidR="00BE7EAA" w:rsidRPr="00CB6F81" w:rsidTr="00AA4F51">
        <w:tc>
          <w:tcPr>
            <w:tcW w:w="1951" w:type="dxa"/>
          </w:tcPr>
          <w:p w:rsidR="00BE7EAA" w:rsidRPr="00CB6F81" w:rsidRDefault="00BE7EAA" w:rsidP="00BE7EAA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Cel działań:</w:t>
            </w:r>
          </w:p>
        </w:tc>
        <w:tc>
          <w:tcPr>
            <w:tcW w:w="7972" w:type="dxa"/>
          </w:tcPr>
          <w:p w:rsidR="00BE7EAA" w:rsidRPr="00CB6F81" w:rsidRDefault="00BE7EAA" w:rsidP="00BE7EAA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Celem systemu informowania rodziców jest zapewnienie przejrzystej, regularnej i zrozumiałej komunikacji na temat sposobu realizacji Planu OWE w instytucji opieki, co sprzyja budowaniu zaufania, spójności działań wychowawczych oraz aktywnemu włączaniu rodziców w życie placówki.</w:t>
            </w:r>
          </w:p>
        </w:tc>
      </w:tr>
      <w:tr w:rsidR="00BE7EAA" w:rsidRPr="00CB6F81" w:rsidTr="00AA4F51">
        <w:tc>
          <w:tcPr>
            <w:tcW w:w="1951" w:type="dxa"/>
          </w:tcPr>
          <w:p w:rsidR="00BE7EAA" w:rsidRPr="00CB6F81" w:rsidRDefault="00BE7EAA" w:rsidP="00BE7EAA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Zakres działań:</w:t>
            </w:r>
          </w:p>
        </w:tc>
        <w:tc>
          <w:tcPr>
            <w:tcW w:w="7972" w:type="dxa"/>
          </w:tcPr>
          <w:p w:rsidR="00BE7EAA" w:rsidRPr="00CB6F81" w:rsidRDefault="00BE7EAA">
            <w:pPr>
              <w:pStyle w:val="Akapitzlist"/>
              <w:numPr>
                <w:ilvl w:val="0"/>
                <w:numId w:val="175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Regularne przekazywanie rodzicom informacji o realizacji bieżących działań opiekuńczo-wychowawczo-edukacyjnych;</w:t>
            </w:r>
          </w:p>
          <w:p w:rsidR="00BE7EAA" w:rsidRPr="00CB6F81" w:rsidRDefault="00BE7EAA">
            <w:pPr>
              <w:pStyle w:val="Akapitzlist"/>
              <w:numPr>
                <w:ilvl w:val="0"/>
                <w:numId w:val="175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Udostępnianie harmonogramu zajęć i zabaw w sposób zrozumiały i dostępny </w:t>
            </w:r>
          </w:p>
          <w:p w:rsidR="00BE7EAA" w:rsidRPr="00CB6F81" w:rsidRDefault="00BE7EAA">
            <w:pPr>
              <w:pStyle w:val="Akapitzlist"/>
              <w:numPr>
                <w:ilvl w:val="0"/>
                <w:numId w:val="175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Zapewnienie co najmniej jednego, stałego kanału komunikacji, z którego rodzice mogą korzystać.</w:t>
            </w:r>
          </w:p>
        </w:tc>
      </w:tr>
      <w:tr w:rsidR="00BE7EAA" w:rsidRPr="00CB6F81" w:rsidTr="00AA4F51">
        <w:tc>
          <w:tcPr>
            <w:tcW w:w="1951" w:type="dxa"/>
          </w:tcPr>
          <w:p w:rsidR="00BE7EAA" w:rsidRPr="00CB6F81" w:rsidRDefault="00BE7EAA" w:rsidP="00BE7EAA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Formy informowania rodziców:</w:t>
            </w:r>
          </w:p>
        </w:tc>
        <w:tc>
          <w:tcPr>
            <w:tcW w:w="7972" w:type="dxa"/>
          </w:tcPr>
          <w:p w:rsidR="00BE7EAA" w:rsidRPr="00CB6F81" w:rsidRDefault="00BE7EAA" w:rsidP="00BE7EAA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Instytucja opieki wykorzystuje poniższe kanały komunikacji (z możliwością stosowania kilku jednocześnie):</w:t>
            </w:r>
          </w:p>
          <w:p w:rsidR="00BE7EAA" w:rsidRPr="00CB6F81" w:rsidRDefault="00BE7EAA">
            <w:pPr>
              <w:pStyle w:val="Akapitzlist"/>
              <w:numPr>
                <w:ilvl w:val="0"/>
                <w:numId w:val="176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bezpośrednie, codzienne rozmowy przy odbiorze dziecka;</w:t>
            </w:r>
          </w:p>
          <w:p w:rsidR="00BE7EAA" w:rsidRPr="00CB6F81" w:rsidRDefault="00BE7EAA">
            <w:pPr>
              <w:pStyle w:val="Akapitzlist"/>
              <w:numPr>
                <w:ilvl w:val="0"/>
                <w:numId w:val="176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komunikaty i informacje na tablicy informacyjnej w widocznym miejscu;</w:t>
            </w:r>
          </w:p>
          <w:p w:rsidR="00BE7EAA" w:rsidRPr="00CB6F81" w:rsidRDefault="00BE7EAA">
            <w:pPr>
              <w:pStyle w:val="Akapitzlist"/>
              <w:numPr>
                <w:ilvl w:val="0"/>
                <w:numId w:val="176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aktualizacje zamieszczane na stronie internetowej instytucji;</w:t>
            </w:r>
          </w:p>
          <w:p w:rsidR="00BE7EAA" w:rsidRPr="00CB6F81" w:rsidRDefault="00BE7EAA">
            <w:pPr>
              <w:pStyle w:val="Akapitzlist"/>
              <w:numPr>
                <w:ilvl w:val="0"/>
                <w:numId w:val="176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informacje przekazywane za pomocą aplikacji elektronicznej;</w:t>
            </w:r>
          </w:p>
          <w:p w:rsidR="00BE7EAA" w:rsidRPr="00CB6F81" w:rsidRDefault="00BE7EAA">
            <w:pPr>
              <w:pStyle w:val="Akapitzlist"/>
              <w:numPr>
                <w:ilvl w:val="0"/>
                <w:numId w:val="176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miesięczny plan zajęć wywieszany na tablicy przy sali.</w:t>
            </w:r>
          </w:p>
        </w:tc>
      </w:tr>
      <w:tr w:rsidR="00BE7EAA" w:rsidRPr="00CB6F81" w:rsidTr="00AA4F51">
        <w:tc>
          <w:tcPr>
            <w:tcW w:w="1951" w:type="dxa"/>
          </w:tcPr>
          <w:p w:rsidR="00BE7EAA" w:rsidRPr="00CB6F81" w:rsidRDefault="00BE7EAA" w:rsidP="00BE7EAA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Zasady informowania:</w:t>
            </w:r>
          </w:p>
        </w:tc>
        <w:tc>
          <w:tcPr>
            <w:tcW w:w="7972" w:type="dxa"/>
          </w:tcPr>
          <w:p w:rsidR="00BE7EAA" w:rsidRPr="00CB6F81" w:rsidRDefault="00BE7EAA">
            <w:pPr>
              <w:pStyle w:val="Akapitzlist"/>
              <w:numPr>
                <w:ilvl w:val="0"/>
                <w:numId w:val="177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Informacje przekazywane są regularnie — w przypadku istotnych zmian lub wydarzeń niezwłocznie, w pozostałych sprawach z ustaloną częstotliwością (np. raz w tygodniu, raz w miesiącu);</w:t>
            </w:r>
          </w:p>
          <w:p w:rsidR="00BE7EAA" w:rsidRPr="00CB6F81" w:rsidRDefault="00BE7EAA">
            <w:pPr>
              <w:pStyle w:val="Akapitzlist"/>
              <w:numPr>
                <w:ilvl w:val="0"/>
                <w:numId w:val="177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Treść informacji formułowana jest w sposób przystępny, zrozumiały i konkretny;</w:t>
            </w:r>
          </w:p>
          <w:p w:rsidR="00BE7EAA" w:rsidRPr="00CB6F81" w:rsidRDefault="00BE7EAA">
            <w:pPr>
              <w:pStyle w:val="Akapitzlist"/>
              <w:numPr>
                <w:ilvl w:val="0"/>
                <w:numId w:val="177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Harmonogram zabaw i zajęć dostępny jest w wersji papierowej (wywieszony </w:t>
            </w:r>
            <w:r w:rsidR="00D367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</w:t>
            </w: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 widocznym miejscu  na tablicy informacyjnej przy każdej z sal) </w:t>
            </w:r>
          </w:p>
          <w:p w:rsidR="00BE7EAA" w:rsidRPr="00CB6F81" w:rsidRDefault="00BE7EAA">
            <w:pPr>
              <w:pStyle w:val="Akapitzlist"/>
              <w:numPr>
                <w:ilvl w:val="0"/>
                <w:numId w:val="177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Rodzice mają możliwość zadania dodatkowych pytań lub zgłoszenia uwag dotyczących realizacji Planu OWE w uzgodnionych formach (osobiście, e-mailowo, poprzez aplikację lub telefonicznie);</w:t>
            </w:r>
          </w:p>
          <w:p w:rsidR="00BE7EAA" w:rsidRPr="00CB6F81" w:rsidRDefault="00BE7EAA">
            <w:pPr>
              <w:pStyle w:val="Akapitzlist"/>
              <w:numPr>
                <w:ilvl w:val="0"/>
                <w:numId w:val="177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Informowanie rodziców odbywa się z poszanowaniem zasad poufności i ochrony danych osobowych.</w:t>
            </w:r>
          </w:p>
        </w:tc>
      </w:tr>
    </w:tbl>
    <w:p w:rsidR="00BE7EAA" w:rsidRPr="00CB6F81" w:rsidRDefault="00BE7EAA" w:rsidP="00BE7EAA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AA4F51" w:rsidRDefault="00AA4F51" w:rsidP="00B35628">
      <w:pPr>
        <w:rPr>
          <w:rFonts w:ascii="Times New Roman" w:hAnsi="Times New Roman" w:cs="Times New Roman"/>
          <w:b/>
          <w:bCs/>
        </w:rPr>
      </w:pPr>
    </w:p>
    <w:p w:rsidR="00D3675C" w:rsidRDefault="00D3675C" w:rsidP="00AA4F51">
      <w:pPr>
        <w:jc w:val="center"/>
        <w:rPr>
          <w:rFonts w:ascii="Times New Roman" w:hAnsi="Times New Roman" w:cs="Times New Roman"/>
          <w:b/>
          <w:bCs/>
        </w:rPr>
      </w:pPr>
    </w:p>
    <w:p w:rsidR="00D3675C" w:rsidRDefault="00D3675C" w:rsidP="00AA4F51">
      <w:pPr>
        <w:jc w:val="center"/>
        <w:rPr>
          <w:rFonts w:ascii="Times New Roman" w:hAnsi="Times New Roman" w:cs="Times New Roman"/>
          <w:b/>
          <w:bCs/>
        </w:rPr>
      </w:pPr>
    </w:p>
    <w:p w:rsidR="00BE7EAA" w:rsidRPr="00AA4F51" w:rsidRDefault="00F31ADF" w:rsidP="00AA4F51">
      <w:pPr>
        <w:jc w:val="center"/>
        <w:rPr>
          <w:rFonts w:ascii="Times New Roman" w:hAnsi="Times New Roman" w:cs="Times New Roman"/>
          <w:b/>
          <w:bCs/>
        </w:rPr>
      </w:pPr>
      <w:r w:rsidRPr="00AA4F51">
        <w:rPr>
          <w:rFonts w:ascii="Times New Roman" w:hAnsi="Times New Roman" w:cs="Times New Roman"/>
          <w:b/>
          <w:bCs/>
        </w:rPr>
        <w:lastRenderedPageBreak/>
        <w:t>ORGANIZACJA SPOTKAŃ GRUPOWYCH Z RODZICAMI</w:t>
      </w:r>
    </w:p>
    <w:tbl>
      <w:tblPr>
        <w:tblStyle w:val="Tabela-Siatka"/>
        <w:tblW w:w="9923" w:type="dxa"/>
        <w:tblInd w:w="-147" w:type="dxa"/>
        <w:tblLook w:val="04A0"/>
      </w:tblPr>
      <w:tblGrid>
        <w:gridCol w:w="1276"/>
        <w:gridCol w:w="8647"/>
      </w:tblGrid>
      <w:tr w:rsidR="00F31ADF" w:rsidRPr="00CB6F81" w:rsidTr="00AA4F51">
        <w:tc>
          <w:tcPr>
            <w:tcW w:w="9923" w:type="dxa"/>
            <w:gridSpan w:val="2"/>
          </w:tcPr>
          <w:p w:rsidR="00F31ADF" w:rsidRPr="00CB6F81" w:rsidRDefault="00F31ADF" w:rsidP="00F31ADF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Standard 16.2 Personel organizuje spotkania grupowe z rodzicami minimum raz do roku</w:t>
            </w:r>
          </w:p>
        </w:tc>
      </w:tr>
      <w:tr w:rsidR="00F31ADF" w:rsidRPr="00CB6F81" w:rsidTr="00AA4F51">
        <w:tc>
          <w:tcPr>
            <w:tcW w:w="1276" w:type="dxa"/>
          </w:tcPr>
          <w:p w:rsidR="00F31ADF" w:rsidRPr="00CB6F81" w:rsidRDefault="00F31ADF" w:rsidP="00F31ADF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Cel działań: </w:t>
            </w:r>
          </w:p>
        </w:tc>
        <w:tc>
          <w:tcPr>
            <w:tcW w:w="8647" w:type="dxa"/>
          </w:tcPr>
          <w:p w:rsidR="00F31ADF" w:rsidRPr="00CB6F81" w:rsidRDefault="00F31ADF" w:rsidP="00F31ADF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Celem organizacji spotkań grupowych z rodzicami jest budowanie partnerstwa i współpracy między rodzicami a personelem instytucji opieki, wymiana informacji, omówienie spraw organizacyjnych</w:t>
            </w:r>
            <w:r w:rsidR="00FA29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</w:t>
            </w: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 wychowawczych dotyczących całej grupy oraz wsparcie rodziców w podnoszeniu kompetencji rodzicielskich.</w:t>
            </w:r>
          </w:p>
        </w:tc>
      </w:tr>
      <w:tr w:rsidR="00F31ADF" w:rsidRPr="00CB6F81" w:rsidTr="00AA4F51">
        <w:tc>
          <w:tcPr>
            <w:tcW w:w="1276" w:type="dxa"/>
          </w:tcPr>
          <w:p w:rsidR="00F31ADF" w:rsidRPr="00CB6F81" w:rsidRDefault="00F31ADF" w:rsidP="00F31ADF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Zakres działań:</w:t>
            </w:r>
          </w:p>
        </w:tc>
        <w:tc>
          <w:tcPr>
            <w:tcW w:w="8647" w:type="dxa"/>
          </w:tcPr>
          <w:p w:rsidR="00F31ADF" w:rsidRPr="00CB6F81" w:rsidRDefault="00F31ADF">
            <w:pPr>
              <w:pStyle w:val="Akapitzlist"/>
              <w:numPr>
                <w:ilvl w:val="0"/>
                <w:numId w:val="178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Organizowanie </w:t>
            </w: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minimum jednego spotkania grupowego w ciągu roku pracy;</w:t>
            </w:r>
          </w:p>
          <w:p w:rsidR="00F31ADF" w:rsidRPr="00CB6F81" w:rsidRDefault="00F31ADF">
            <w:pPr>
              <w:pStyle w:val="Akapitzlist"/>
              <w:numPr>
                <w:ilvl w:val="0"/>
                <w:numId w:val="178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Możliwość organizacji dodatkowych spotkań w zależności od potrzeb zgłaszanych przez personel lub rodziców;</w:t>
            </w:r>
          </w:p>
          <w:p w:rsidR="00F31ADF" w:rsidRPr="00CB6F81" w:rsidRDefault="00F31ADF">
            <w:pPr>
              <w:pStyle w:val="Akapitzlist"/>
              <w:numPr>
                <w:ilvl w:val="0"/>
                <w:numId w:val="178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Zapewnienie rodzicom przestrzeni do wyrażenia opinii, zadawania pytań i zgłaszania uwag;</w:t>
            </w:r>
          </w:p>
          <w:p w:rsidR="00F31ADF" w:rsidRPr="00CB6F81" w:rsidRDefault="00F31ADF">
            <w:pPr>
              <w:pStyle w:val="Akapitzlist"/>
              <w:numPr>
                <w:ilvl w:val="0"/>
                <w:numId w:val="178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Przekazywanie informacji dotyczących funkcjonowania grupy, planu opiekuńczo-wychowawczo-edukacyjnego (Plan OWE) oraz bieżących spraw organizacyjnych;</w:t>
            </w:r>
          </w:p>
          <w:p w:rsidR="00F31ADF" w:rsidRPr="00CB6F81" w:rsidRDefault="00F31ADF">
            <w:pPr>
              <w:pStyle w:val="Akapitzlist"/>
              <w:numPr>
                <w:ilvl w:val="0"/>
                <w:numId w:val="178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Udzielanie rodzicom wsparcia merytorycznego, np. poprzez warsztaty lub prelekcje dotyczące rozwoju i wychowania dzieci.</w:t>
            </w:r>
          </w:p>
        </w:tc>
      </w:tr>
      <w:tr w:rsidR="00F31ADF" w:rsidRPr="00CB6F81" w:rsidTr="00AA4F51">
        <w:tc>
          <w:tcPr>
            <w:tcW w:w="1276" w:type="dxa"/>
          </w:tcPr>
          <w:p w:rsidR="00F31ADF" w:rsidRPr="00CB6F81" w:rsidRDefault="00F31ADF" w:rsidP="00F31ADF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Formy realizacji:</w:t>
            </w:r>
          </w:p>
          <w:p w:rsidR="00F31ADF" w:rsidRPr="00CB6F81" w:rsidRDefault="00F31ADF" w:rsidP="00F31ADF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647" w:type="dxa"/>
          </w:tcPr>
          <w:p w:rsidR="00F31ADF" w:rsidRPr="00CB6F81" w:rsidRDefault="00F31ADF">
            <w:pPr>
              <w:pStyle w:val="Akapitzlist"/>
              <w:numPr>
                <w:ilvl w:val="0"/>
                <w:numId w:val="179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Spotkania grupowe z rodzicami organizowane w placówce;</w:t>
            </w:r>
          </w:p>
          <w:p w:rsidR="00F31ADF" w:rsidRPr="00CB6F81" w:rsidRDefault="00F31ADF">
            <w:pPr>
              <w:pStyle w:val="Akapitzlist"/>
              <w:numPr>
                <w:ilvl w:val="0"/>
                <w:numId w:val="179"/>
              </w:num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Spotkania odbywają się w dogodnych dla rodziców terminach, ustalonych z odpowiednim wyprzedzeniem </w:t>
            </w: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(minimum 14 dni przed planowanym terminem);</w:t>
            </w:r>
          </w:p>
          <w:p w:rsidR="00F31ADF" w:rsidRPr="00CB6F81" w:rsidRDefault="00F31ADF">
            <w:pPr>
              <w:pStyle w:val="Akapitzlist"/>
              <w:numPr>
                <w:ilvl w:val="0"/>
                <w:numId w:val="179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Informacja o planowanym spotkaniu przekazywana jest rodzicom poprzez aplikację komunikacyjną;</w:t>
            </w:r>
          </w:p>
          <w:p w:rsidR="00F31ADF" w:rsidRPr="00CB6F81" w:rsidRDefault="00F31ADF">
            <w:pPr>
              <w:pStyle w:val="Akapitzlist"/>
              <w:numPr>
                <w:ilvl w:val="0"/>
                <w:numId w:val="179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Spotkania mogą mieć charakter informacyjny, konsultacyjny, integracyjny lub edukacyjny;</w:t>
            </w:r>
          </w:p>
          <w:p w:rsidR="00F31ADF" w:rsidRPr="00CB6F81" w:rsidRDefault="00F31ADF">
            <w:pPr>
              <w:pStyle w:val="Akapitzlist"/>
              <w:numPr>
                <w:ilvl w:val="0"/>
                <w:numId w:val="179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Spotkania prowadzone są w atmosferze wzajemnego szacunku i z zachowaniem zasad ochrony danych osobowych.</w:t>
            </w:r>
          </w:p>
        </w:tc>
      </w:tr>
      <w:tr w:rsidR="00F31ADF" w:rsidRPr="00CB6F81" w:rsidTr="00AA4F51">
        <w:tc>
          <w:tcPr>
            <w:tcW w:w="1276" w:type="dxa"/>
          </w:tcPr>
          <w:p w:rsidR="00F31ADF" w:rsidRPr="00CB6F81" w:rsidRDefault="00F31ADF" w:rsidP="00F31ADF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Zasady organizacji:</w:t>
            </w:r>
          </w:p>
        </w:tc>
        <w:tc>
          <w:tcPr>
            <w:tcW w:w="8647" w:type="dxa"/>
          </w:tcPr>
          <w:p w:rsidR="00F31ADF" w:rsidRPr="00CB6F81" w:rsidRDefault="00F31ADF">
            <w:pPr>
              <w:pStyle w:val="Akapitzlist"/>
              <w:numPr>
                <w:ilvl w:val="0"/>
                <w:numId w:val="180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Obowiązek zorganizowania przynajmniej jednego spotkania grupowego w roku spoczywa </w:t>
            </w:r>
            <w:r w:rsidR="00FA29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</w:t>
            </w: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 wychowawcy grupy lub innym wyznaczonym pracowniku instytucji;</w:t>
            </w:r>
          </w:p>
          <w:p w:rsidR="00F31ADF" w:rsidRPr="00CB6F81" w:rsidRDefault="00F31ADF">
            <w:pPr>
              <w:pStyle w:val="Akapitzlist"/>
              <w:numPr>
                <w:ilvl w:val="0"/>
                <w:numId w:val="180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Dodatkowe spotkania organizowane są w miarę potrzeb, na wniosek personelu, dyrekcji</w:t>
            </w:r>
            <w:r w:rsidR="00FA29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</w:t>
            </w: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lub rodziców;</w:t>
            </w:r>
          </w:p>
          <w:p w:rsidR="00F31ADF" w:rsidRPr="00CB6F81" w:rsidRDefault="00F31ADF">
            <w:pPr>
              <w:pStyle w:val="Akapitzlist"/>
              <w:numPr>
                <w:ilvl w:val="0"/>
                <w:numId w:val="180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każdego spotkania sporządzana jest notatka lub protokół z najważniejszymi ustaleniami, </w:t>
            </w:r>
            <w:r w:rsidR="00FA29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</w:t>
            </w: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która jest dostępna dla rodziców;</w:t>
            </w:r>
          </w:p>
          <w:p w:rsidR="00F31ADF" w:rsidRPr="00CB6F81" w:rsidRDefault="00F31ADF">
            <w:pPr>
              <w:pStyle w:val="Akapitzlist"/>
              <w:numPr>
                <w:ilvl w:val="0"/>
                <w:numId w:val="180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 przypadku braku możliwości organizacji spotkania stacjonarnego, dopuszcza się organizację spotkania w formie zdalnej.</w:t>
            </w:r>
          </w:p>
        </w:tc>
      </w:tr>
    </w:tbl>
    <w:p w:rsidR="00F31ADF" w:rsidRPr="00CB6F81" w:rsidRDefault="00F31ADF" w:rsidP="00524D0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35628" w:rsidRDefault="00B35628" w:rsidP="00F31ADF">
      <w:pPr>
        <w:jc w:val="center"/>
        <w:rPr>
          <w:rFonts w:ascii="Times New Roman" w:hAnsi="Times New Roman" w:cs="Times New Roman"/>
          <w:b/>
          <w:bCs/>
        </w:rPr>
      </w:pPr>
    </w:p>
    <w:p w:rsidR="00852E72" w:rsidRDefault="00852E72" w:rsidP="00F31ADF">
      <w:pPr>
        <w:jc w:val="center"/>
        <w:rPr>
          <w:rFonts w:ascii="Times New Roman" w:hAnsi="Times New Roman" w:cs="Times New Roman"/>
          <w:b/>
          <w:bCs/>
        </w:rPr>
      </w:pPr>
    </w:p>
    <w:p w:rsidR="00852E72" w:rsidRDefault="00852E72" w:rsidP="00F31ADF">
      <w:pPr>
        <w:jc w:val="center"/>
        <w:rPr>
          <w:rFonts w:ascii="Times New Roman" w:hAnsi="Times New Roman" w:cs="Times New Roman"/>
          <w:b/>
          <w:bCs/>
        </w:rPr>
      </w:pPr>
    </w:p>
    <w:p w:rsidR="00852E72" w:rsidRDefault="00852E72" w:rsidP="00F31ADF">
      <w:pPr>
        <w:jc w:val="center"/>
        <w:rPr>
          <w:rFonts w:ascii="Times New Roman" w:hAnsi="Times New Roman" w:cs="Times New Roman"/>
          <w:b/>
          <w:bCs/>
        </w:rPr>
      </w:pPr>
    </w:p>
    <w:p w:rsidR="00852E72" w:rsidRDefault="00852E72" w:rsidP="00F31ADF">
      <w:pPr>
        <w:jc w:val="center"/>
        <w:rPr>
          <w:rFonts w:ascii="Times New Roman" w:hAnsi="Times New Roman" w:cs="Times New Roman"/>
          <w:b/>
          <w:bCs/>
        </w:rPr>
      </w:pPr>
    </w:p>
    <w:p w:rsidR="00852E72" w:rsidRDefault="00852E72" w:rsidP="00F31ADF">
      <w:pPr>
        <w:jc w:val="center"/>
        <w:rPr>
          <w:rFonts w:ascii="Times New Roman" w:hAnsi="Times New Roman" w:cs="Times New Roman"/>
          <w:b/>
          <w:bCs/>
        </w:rPr>
      </w:pPr>
    </w:p>
    <w:p w:rsidR="00852E72" w:rsidRDefault="00852E72" w:rsidP="00F31ADF">
      <w:pPr>
        <w:jc w:val="center"/>
        <w:rPr>
          <w:rFonts w:ascii="Times New Roman" w:hAnsi="Times New Roman" w:cs="Times New Roman"/>
          <w:b/>
          <w:bCs/>
        </w:rPr>
      </w:pPr>
    </w:p>
    <w:p w:rsidR="00F31ADF" w:rsidRPr="00AA4F51" w:rsidRDefault="00F31ADF" w:rsidP="00F31ADF">
      <w:pPr>
        <w:jc w:val="center"/>
        <w:rPr>
          <w:rFonts w:ascii="Times New Roman" w:hAnsi="Times New Roman" w:cs="Times New Roman"/>
          <w:b/>
          <w:bCs/>
        </w:rPr>
      </w:pPr>
      <w:r w:rsidRPr="00AA4F51">
        <w:rPr>
          <w:rFonts w:ascii="Times New Roman" w:hAnsi="Times New Roman" w:cs="Times New Roman"/>
          <w:b/>
          <w:bCs/>
        </w:rPr>
        <w:lastRenderedPageBreak/>
        <w:t>INFORMOWANIE O PLANOWANYCH SPOTKANIACH Z RODZICAMI</w:t>
      </w:r>
    </w:p>
    <w:tbl>
      <w:tblPr>
        <w:tblStyle w:val="Tabela-Siatka"/>
        <w:tblW w:w="9923" w:type="dxa"/>
        <w:tblInd w:w="-147" w:type="dxa"/>
        <w:tblLook w:val="04A0"/>
      </w:tblPr>
      <w:tblGrid>
        <w:gridCol w:w="1483"/>
        <w:gridCol w:w="8440"/>
      </w:tblGrid>
      <w:tr w:rsidR="00F31ADF" w:rsidRPr="00CB6F81" w:rsidTr="00AA4F51">
        <w:tc>
          <w:tcPr>
            <w:tcW w:w="9923" w:type="dxa"/>
            <w:gridSpan w:val="2"/>
          </w:tcPr>
          <w:p w:rsidR="00F31ADF" w:rsidRPr="00CB6F81" w:rsidRDefault="00F31ADF" w:rsidP="00F31ADF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Standard 16.3 Rodzice są informowani o planowanych spotkaniach (indywidualnych i grupowych) z co najmniej dwutygodniowym wyprzedzeniem</w:t>
            </w:r>
          </w:p>
        </w:tc>
      </w:tr>
      <w:tr w:rsidR="00F31ADF" w:rsidRPr="00CB6F81" w:rsidTr="00AA4F51">
        <w:tc>
          <w:tcPr>
            <w:tcW w:w="1276" w:type="dxa"/>
          </w:tcPr>
          <w:p w:rsidR="00F31ADF" w:rsidRPr="00CB6F81" w:rsidRDefault="00F31ADF" w:rsidP="00F31ADF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Cel działań:</w:t>
            </w:r>
          </w:p>
        </w:tc>
        <w:tc>
          <w:tcPr>
            <w:tcW w:w="8647" w:type="dxa"/>
          </w:tcPr>
          <w:p w:rsidR="00F31ADF" w:rsidRPr="00CB6F81" w:rsidRDefault="00F31ADF" w:rsidP="00F31ADF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Zapewnienie rodzicom rzetelnej i terminowej informacji o planowanych spotkaniach w celu umożliwienia im aktywnego udziału w życiu instytucji, budowania partnerstwa oraz wspólnego wspierania rozwoju dziecka.</w:t>
            </w:r>
          </w:p>
        </w:tc>
      </w:tr>
      <w:tr w:rsidR="00F31ADF" w:rsidRPr="00CB6F81" w:rsidTr="00AA4F51">
        <w:tc>
          <w:tcPr>
            <w:tcW w:w="1276" w:type="dxa"/>
          </w:tcPr>
          <w:p w:rsidR="00F31ADF" w:rsidRPr="00CB6F81" w:rsidRDefault="00F31ADF" w:rsidP="00F31ADF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Zakres działań:</w:t>
            </w:r>
          </w:p>
        </w:tc>
        <w:tc>
          <w:tcPr>
            <w:tcW w:w="8647" w:type="dxa"/>
          </w:tcPr>
          <w:p w:rsidR="00F31ADF" w:rsidRPr="00CB6F81" w:rsidRDefault="00F31ADF">
            <w:pPr>
              <w:pStyle w:val="Akapitzlist"/>
              <w:numPr>
                <w:ilvl w:val="0"/>
                <w:numId w:val="181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Dotyczy wszystkich spotkań indywidualnych i grupowych organizowanych przez instytucję opieki z udziałem rodziców;</w:t>
            </w:r>
          </w:p>
          <w:p w:rsidR="00F31ADF" w:rsidRPr="00CB6F81" w:rsidRDefault="00F31ADF">
            <w:pPr>
              <w:pStyle w:val="Akapitzlist"/>
              <w:numPr>
                <w:ilvl w:val="0"/>
                <w:numId w:val="181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Uwzględnia spotkania o charakterze informacyjnym, wychowawczym, edukacyjnym, integracyjnym lub konsultacyjnym;</w:t>
            </w:r>
          </w:p>
          <w:p w:rsidR="00F31ADF" w:rsidRPr="00CB6F81" w:rsidRDefault="00F31ADF">
            <w:pPr>
              <w:pStyle w:val="Akapitzlist"/>
              <w:numPr>
                <w:ilvl w:val="0"/>
                <w:numId w:val="181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Dotyczy zarówno spotkań planowanych z inicjatywy instytucji, jak i tych organizowanych</w:t>
            </w:r>
            <w:r w:rsidR="00F103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</w:t>
            </w: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na wniosek rodziców.</w:t>
            </w:r>
          </w:p>
        </w:tc>
      </w:tr>
      <w:tr w:rsidR="00F31ADF" w:rsidRPr="00CB6F81" w:rsidTr="00AA4F51">
        <w:tc>
          <w:tcPr>
            <w:tcW w:w="1276" w:type="dxa"/>
          </w:tcPr>
          <w:p w:rsidR="00F31ADF" w:rsidRPr="00CB6F81" w:rsidRDefault="00F31ADF" w:rsidP="00F31ADF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bookmarkStart w:id="22" w:name="_Hlk202542894"/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Zasady informowania:</w:t>
            </w:r>
          </w:p>
        </w:tc>
        <w:tc>
          <w:tcPr>
            <w:tcW w:w="8647" w:type="dxa"/>
          </w:tcPr>
          <w:p w:rsidR="00F31ADF" w:rsidRPr="00CB6F81" w:rsidRDefault="00F31ADF">
            <w:pPr>
              <w:pStyle w:val="Akapitzlist"/>
              <w:numPr>
                <w:ilvl w:val="0"/>
                <w:numId w:val="182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Rodzice są informowani o planowanych spotkaniach z co najmniej dwutygodniowym wyprzedzeniem;</w:t>
            </w:r>
          </w:p>
          <w:p w:rsidR="00F31ADF" w:rsidRPr="00CB6F81" w:rsidRDefault="00F31ADF">
            <w:pPr>
              <w:pStyle w:val="Akapitzlist"/>
              <w:numPr>
                <w:ilvl w:val="0"/>
                <w:numId w:val="182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Informacja zawiera:</w:t>
            </w:r>
          </w:p>
          <w:p w:rsidR="00F31ADF" w:rsidRPr="00CB6F81" w:rsidRDefault="00F31ADF">
            <w:pPr>
              <w:pStyle w:val="Akapitzlist"/>
              <w:numPr>
                <w:ilvl w:val="1"/>
                <w:numId w:val="182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termin spotkania (data, godzina),</w:t>
            </w:r>
          </w:p>
          <w:p w:rsidR="00F31ADF" w:rsidRPr="00CB6F81" w:rsidRDefault="00F31ADF">
            <w:pPr>
              <w:pStyle w:val="Akapitzlist"/>
              <w:numPr>
                <w:ilvl w:val="1"/>
                <w:numId w:val="182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miejsce spotkania,</w:t>
            </w:r>
          </w:p>
          <w:p w:rsidR="00F31ADF" w:rsidRPr="00CB6F81" w:rsidRDefault="00F31ADF">
            <w:pPr>
              <w:pStyle w:val="Akapitzlist"/>
              <w:numPr>
                <w:ilvl w:val="1"/>
                <w:numId w:val="182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cel i tematyka spotkania,</w:t>
            </w:r>
          </w:p>
          <w:p w:rsidR="00F31ADF" w:rsidRPr="00CB6F81" w:rsidRDefault="00F31ADF">
            <w:pPr>
              <w:pStyle w:val="Akapitzlist"/>
              <w:numPr>
                <w:ilvl w:val="1"/>
                <w:numId w:val="182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 przypadku spotkań indywidualnych – możliwość ustalenia dogodnego terminu w porozumieniu z rodzicem;</w:t>
            </w:r>
          </w:p>
          <w:p w:rsidR="00F31ADF" w:rsidRPr="00CB6F81" w:rsidRDefault="00F31ADF" w:rsidP="00F31ADF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Informacje przekazywane są w formie pisemnej, w następującej formie:</w:t>
            </w:r>
          </w:p>
          <w:p w:rsidR="00F31ADF" w:rsidRPr="00CB6F81" w:rsidRDefault="00F31ADF">
            <w:pPr>
              <w:pStyle w:val="Akapitzlist"/>
              <w:numPr>
                <w:ilvl w:val="0"/>
                <w:numId w:val="183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informacja w aplikacji komunikacyjnej,</w:t>
            </w:r>
          </w:p>
          <w:p w:rsidR="00F31ADF" w:rsidRPr="00CB6F81" w:rsidRDefault="00F31ADF">
            <w:pPr>
              <w:pStyle w:val="Akapitzlist"/>
              <w:numPr>
                <w:ilvl w:val="0"/>
                <w:numId w:val="183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ogłoszenie wywieszone w widocznym miejscu w instytucji (np. tablica informacyjna).</w:t>
            </w:r>
          </w:p>
        </w:tc>
      </w:tr>
      <w:bookmarkEnd w:id="22"/>
    </w:tbl>
    <w:p w:rsidR="00F31ADF" w:rsidRDefault="00F31ADF" w:rsidP="00524D0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F10384" w:rsidRDefault="00F10384" w:rsidP="00524D0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F10384" w:rsidRDefault="00F10384" w:rsidP="00524D0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F10384" w:rsidRPr="00CB6F81" w:rsidRDefault="00F10384" w:rsidP="00524D0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F31ADF" w:rsidRPr="00AA4F51" w:rsidRDefault="00F31ADF" w:rsidP="00F31ADF">
      <w:pPr>
        <w:jc w:val="center"/>
        <w:rPr>
          <w:rFonts w:ascii="Times New Roman" w:hAnsi="Times New Roman" w:cs="Times New Roman"/>
          <w:b/>
          <w:bCs/>
        </w:rPr>
      </w:pPr>
      <w:r w:rsidRPr="00AA4F51">
        <w:rPr>
          <w:rFonts w:ascii="Times New Roman" w:hAnsi="Times New Roman" w:cs="Times New Roman"/>
          <w:b/>
          <w:bCs/>
        </w:rPr>
        <w:t>SKŁADANIE WNIOSKÓW, UWAG LUB SKARG</w:t>
      </w:r>
    </w:p>
    <w:tbl>
      <w:tblPr>
        <w:tblStyle w:val="Tabela-Siatka"/>
        <w:tblW w:w="9923" w:type="dxa"/>
        <w:tblInd w:w="-147" w:type="dxa"/>
        <w:tblLook w:val="04A0"/>
      </w:tblPr>
      <w:tblGrid>
        <w:gridCol w:w="9923"/>
      </w:tblGrid>
      <w:tr w:rsidR="00F31ADF" w:rsidRPr="00CB6F81" w:rsidTr="00AA4F51">
        <w:tc>
          <w:tcPr>
            <w:tcW w:w="9923" w:type="dxa"/>
          </w:tcPr>
          <w:p w:rsidR="00F31ADF" w:rsidRPr="00CB6F81" w:rsidRDefault="00F31ADF" w:rsidP="00F31ADF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Standard 16.4 Określony jest sposób umożliwiający rodzicom składanie wniosków, uwag lub skarg</w:t>
            </w:r>
          </w:p>
        </w:tc>
      </w:tr>
      <w:tr w:rsidR="00F31ADF" w:rsidRPr="00CB6F81" w:rsidTr="00AA4F51">
        <w:tc>
          <w:tcPr>
            <w:tcW w:w="9923" w:type="dxa"/>
          </w:tcPr>
          <w:p w:rsidR="00F31ADF" w:rsidRPr="00CB6F81" w:rsidRDefault="00F31ADF" w:rsidP="00F31ADF">
            <w:pPr>
              <w:spacing w:before="24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Sposób składania przez rodziców wniosków, uwag i skarg został opisany szczegółowo w zasadach współpracy z rodzicami. Dokument ten określa m.in.: osobę odpowiedzialną za przyjmowanie i rozpatrywanie zgłoszeń, dostępne formy zgłaszania (ustnie, pisemnie, mailowo), zasady rejestracji zgłoszeń, terminy udzielania odpowiedzi, gwarancję anonimowości oraz tryb informowania rodziców o podjętych działaniach (standard 3.4).</w:t>
            </w:r>
          </w:p>
        </w:tc>
      </w:tr>
    </w:tbl>
    <w:p w:rsidR="00F10384" w:rsidRDefault="00F10384" w:rsidP="00F31AD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922ADF" w:rsidRDefault="00922ADF" w:rsidP="00F31AD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F10384" w:rsidRPr="00CB6F81" w:rsidRDefault="00F10384" w:rsidP="00F31AD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F31ADF" w:rsidRPr="00AA4F51" w:rsidRDefault="00F31ADF" w:rsidP="004920C8">
      <w:pPr>
        <w:jc w:val="center"/>
        <w:rPr>
          <w:rFonts w:ascii="Times New Roman" w:hAnsi="Times New Roman" w:cs="Times New Roman"/>
          <w:b/>
          <w:bCs/>
        </w:rPr>
      </w:pPr>
      <w:r w:rsidRPr="00AA4F51">
        <w:rPr>
          <w:rFonts w:ascii="Times New Roman" w:hAnsi="Times New Roman" w:cs="Times New Roman"/>
          <w:b/>
          <w:bCs/>
        </w:rPr>
        <w:lastRenderedPageBreak/>
        <w:t>BADANIE SATYSFAKCJI RODZICÓW</w:t>
      </w:r>
    </w:p>
    <w:tbl>
      <w:tblPr>
        <w:tblStyle w:val="Tabela-Siatka"/>
        <w:tblW w:w="9923" w:type="dxa"/>
        <w:tblInd w:w="-147" w:type="dxa"/>
        <w:tblLook w:val="04A0"/>
      </w:tblPr>
      <w:tblGrid>
        <w:gridCol w:w="1702"/>
        <w:gridCol w:w="8221"/>
      </w:tblGrid>
      <w:tr w:rsidR="00F31ADF" w:rsidRPr="00CB6F81" w:rsidTr="00AA4F51">
        <w:tc>
          <w:tcPr>
            <w:tcW w:w="9923" w:type="dxa"/>
            <w:gridSpan w:val="2"/>
          </w:tcPr>
          <w:p w:rsidR="00F31ADF" w:rsidRPr="00CB6F81" w:rsidRDefault="00F31ADF" w:rsidP="00F31ADF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bookmarkStart w:id="23" w:name="_Hlk202542936"/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Standard 16.5 Co najmniej raz w roku jest dokonywane badanie satysfakcji rodziców dotyczące panującej atmosfery i relacji rodziców z personelem instytucji opieki</w:t>
            </w:r>
          </w:p>
        </w:tc>
      </w:tr>
      <w:tr w:rsidR="00F31ADF" w:rsidRPr="00CB6F81" w:rsidTr="00AA4F51">
        <w:tc>
          <w:tcPr>
            <w:tcW w:w="1276" w:type="dxa"/>
          </w:tcPr>
          <w:p w:rsidR="00F31ADF" w:rsidRPr="00CB6F81" w:rsidRDefault="00F31ADF" w:rsidP="00F31ADF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Cel działań: </w:t>
            </w:r>
          </w:p>
        </w:tc>
        <w:tc>
          <w:tcPr>
            <w:tcW w:w="8647" w:type="dxa"/>
          </w:tcPr>
          <w:p w:rsidR="00F31ADF" w:rsidRPr="00CB6F81" w:rsidRDefault="00F31ADF" w:rsidP="00922ADF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Celem badania satysfakcji rodziców jest systematyczne poznawanie opinii rodziców na temat jakości funkcjonowania instytucji, relacji z personelem, atmosfery panującej w </w:t>
            </w:r>
            <w:r w:rsidR="00922A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żłobku                                  </w:t>
            </w: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oraz wyłanianie obszarów do ewentualnego doskonalenia. Badanie sprzyja budowaniu partnerstwa z rodzicami i ciągłemu podnoszeniu jakości świadczonych usług</w:t>
            </w:r>
          </w:p>
        </w:tc>
      </w:tr>
      <w:tr w:rsidR="00F31ADF" w:rsidRPr="00CB6F81" w:rsidTr="00AA4F51">
        <w:tc>
          <w:tcPr>
            <w:tcW w:w="1276" w:type="dxa"/>
          </w:tcPr>
          <w:p w:rsidR="00F31ADF" w:rsidRPr="00CB6F81" w:rsidRDefault="00F31ADF" w:rsidP="00F31ADF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Zakres badania:</w:t>
            </w:r>
          </w:p>
        </w:tc>
        <w:tc>
          <w:tcPr>
            <w:tcW w:w="8647" w:type="dxa"/>
          </w:tcPr>
          <w:p w:rsidR="00F31ADF" w:rsidRPr="00CB6F81" w:rsidRDefault="00F31ADF" w:rsidP="00F31ADF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Badanie obejmuje m.in.:</w:t>
            </w:r>
          </w:p>
          <w:p w:rsidR="00F31ADF" w:rsidRPr="00CB6F81" w:rsidRDefault="00F31ADF">
            <w:pPr>
              <w:pStyle w:val="Akapitzlist"/>
              <w:numPr>
                <w:ilvl w:val="0"/>
                <w:numId w:val="184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jakość opieki i wsparcia rozwoju dzieci;</w:t>
            </w:r>
          </w:p>
          <w:p w:rsidR="00F31ADF" w:rsidRPr="00CB6F81" w:rsidRDefault="00F31ADF">
            <w:pPr>
              <w:pStyle w:val="Akapitzlist"/>
              <w:numPr>
                <w:ilvl w:val="0"/>
                <w:numId w:val="184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realizację Planu Opiekuńczo-Wychowawczo-Edukacyjnego (OWE);</w:t>
            </w:r>
          </w:p>
          <w:p w:rsidR="00F31ADF" w:rsidRPr="00CB6F81" w:rsidRDefault="00F31ADF">
            <w:pPr>
              <w:pStyle w:val="Akapitzlist"/>
              <w:numPr>
                <w:ilvl w:val="0"/>
                <w:numId w:val="184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kompetencje, zaangażowanie i podejście personelu;</w:t>
            </w:r>
          </w:p>
          <w:p w:rsidR="00F31ADF" w:rsidRPr="00CB6F81" w:rsidRDefault="00F31ADF">
            <w:pPr>
              <w:pStyle w:val="Akapitzlist"/>
              <w:numPr>
                <w:ilvl w:val="0"/>
                <w:numId w:val="184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komunikację z rodzicami, dostępność informacji;</w:t>
            </w:r>
          </w:p>
          <w:p w:rsidR="00F31ADF" w:rsidRPr="00CB6F81" w:rsidRDefault="00F31ADF">
            <w:pPr>
              <w:pStyle w:val="Akapitzlist"/>
              <w:numPr>
                <w:ilvl w:val="0"/>
                <w:numId w:val="184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organizację pracy instytucji, godziny otwarcia, wyposażenie;</w:t>
            </w:r>
          </w:p>
          <w:p w:rsidR="00F31ADF" w:rsidRPr="00CB6F81" w:rsidRDefault="00F31ADF">
            <w:pPr>
              <w:pStyle w:val="Akapitzlist"/>
              <w:numPr>
                <w:ilvl w:val="0"/>
                <w:numId w:val="184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czystość i estetykę pomieszczeń;</w:t>
            </w:r>
          </w:p>
          <w:p w:rsidR="00F31ADF" w:rsidRPr="00CB6F81" w:rsidRDefault="00F31ADF">
            <w:pPr>
              <w:pStyle w:val="Akapitzlist"/>
              <w:numPr>
                <w:ilvl w:val="0"/>
                <w:numId w:val="184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jakość wyżywienia;</w:t>
            </w:r>
          </w:p>
          <w:p w:rsidR="00F31ADF" w:rsidRPr="00CB6F81" w:rsidRDefault="00F31ADF">
            <w:pPr>
              <w:pStyle w:val="Akapitzlist"/>
              <w:numPr>
                <w:ilvl w:val="0"/>
                <w:numId w:val="184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ogólne zadowolenie z usług instytucji;</w:t>
            </w:r>
          </w:p>
          <w:p w:rsidR="00F31ADF" w:rsidRPr="00CB6F81" w:rsidRDefault="00F31ADF">
            <w:pPr>
              <w:pStyle w:val="Akapitzlist"/>
              <w:numPr>
                <w:ilvl w:val="0"/>
                <w:numId w:val="184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inne istotne zagadnienia wskazane przez rodziców lub kadrę.</w:t>
            </w:r>
          </w:p>
        </w:tc>
      </w:tr>
      <w:tr w:rsidR="00F31ADF" w:rsidRPr="00CB6F81" w:rsidTr="00AA4F51">
        <w:tc>
          <w:tcPr>
            <w:tcW w:w="1276" w:type="dxa"/>
          </w:tcPr>
          <w:p w:rsidR="00F31ADF" w:rsidRPr="00CB6F81" w:rsidRDefault="00F31ADF" w:rsidP="00F31ADF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Formy badania satysfakcji:</w:t>
            </w:r>
          </w:p>
        </w:tc>
        <w:tc>
          <w:tcPr>
            <w:tcW w:w="8647" w:type="dxa"/>
          </w:tcPr>
          <w:p w:rsidR="00F31ADF" w:rsidRPr="00CB6F81" w:rsidRDefault="00F31ADF">
            <w:pPr>
              <w:pStyle w:val="Akapitzlist"/>
              <w:numPr>
                <w:ilvl w:val="0"/>
                <w:numId w:val="185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anonimowe ankiety (papie</w:t>
            </w:r>
            <w:r w:rsidR="004920C8"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rowe</w:t>
            </w: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);</w:t>
            </w:r>
          </w:p>
          <w:p w:rsidR="00F31ADF" w:rsidRPr="00CB6F81" w:rsidRDefault="00F31ADF">
            <w:pPr>
              <w:pStyle w:val="Akapitzlist"/>
              <w:numPr>
                <w:ilvl w:val="0"/>
                <w:numId w:val="185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indywidualne rozmowy z rodzicami;</w:t>
            </w:r>
          </w:p>
          <w:p w:rsidR="00F31ADF" w:rsidRPr="00CB6F81" w:rsidRDefault="00F31ADF">
            <w:pPr>
              <w:pStyle w:val="Akapitzlist"/>
              <w:numPr>
                <w:ilvl w:val="0"/>
                <w:numId w:val="185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wywiady lub konsultacje podczas zebrań;</w:t>
            </w:r>
          </w:p>
          <w:p w:rsidR="00F31ADF" w:rsidRPr="00CB6F81" w:rsidRDefault="00F31ADF">
            <w:pPr>
              <w:pStyle w:val="Akapitzlist"/>
              <w:numPr>
                <w:ilvl w:val="0"/>
                <w:numId w:val="185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grupowe dyskusje (np. podczas spotkań integracyjnych);</w:t>
            </w:r>
          </w:p>
          <w:p w:rsidR="00F31ADF" w:rsidRPr="00CB6F81" w:rsidRDefault="00F31ADF">
            <w:pPr>
              <w:pStyle w:val="Akapitzlist"/>
              <w:numPr>
                <w:ilvl w:val="0"/>
                <w:numId w:val="185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skrzynka na opinie i sugestie (w formie tradycyjnej ).</w:t>
            </w:r>
          </w:p>
        </w:tc>
      </w:tr>
      <w:tr w:rsidR="00F31ADF" w:rsidRPr="00CB6F81" w:rsidTr="00AA4F51">
        <w:tc>
          <w:tcPr>
            <w:tcW w:w="1276" w:type="dxa"/>
          </w:tcPr>
          <w:p w:rsidR="00F31ADF" w:rsidRPr="00CB6F81" w:rsidRDefault="00F31ADF" w:rsidP="00F31ADF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Zasady przeprowadzania badania:</w:t>
            </w:r>
          </w:p>
        </w:tc>
        <w:tc>
          <w:tcPr>
            <w:tcW w:w="8647" w:type="dxa"/>
          </w:tcPr>
          <w:p w:rsidR="00F31ADF" w:rsidRPr="00CB6F81" w:rsidRDefault="00F31ADF">
            <w:pPr>
              <w:pStyle w:val="Akapitzlist"/>
              <w:numPr>
                <w:ilvl w:val="0"/>
                <w:numId w:val="186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Badanie satysfakcji odbywa się co najmniej raz w roku, w terminie ustalonym przez dyrektora placówki.</w:t>
            </w:r>
          </w:p>
          <w:p w:rsidR="00F31ADF" w:rsidRPr="00CB6F81" w:rsidRDefault="00F31ADF">
            <w:pPr>
              <w:pStyle w:val="Akapitzlist"/>
              <w:numPr>
                <w:ilvl w:val="0"/>
                <w:numId w:val="186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Badanie ma charakter dobrowolny i anonimowy.</w:t>
            </w:r>
          </w:p>
          <w:p w:rsidR="00F31ADF" w:rsidRPr="00CB6F81" w:rsidRDefault="00F31ADF">
            <w:pPr>
              <w:pStyle w:val="Akapitzlist"/>
              <w:numPr>
                <w:ilvl w:val="0"/>
                <w:numId w:val="186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Rodzice są uprzednio informowani o celu, terminie i sposobie badania.</w:t>
            </w:r>
          </w:p>
          <w:p w:rsidR="00F31ADF" w:rsidRPr="00CB6F81" w:rsidRDefault="00F31ADF">
            <w:pPr>
              <w:pStyle w:val="Akapitzlist"/>
              <w:numPr>
                <w:ilvl w:val="0"/>
                <w:numId w:val="186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 zakończeniu badania, kadra instytucji analizuje wyniki i formułuje wnioski.</w:t>
            </w:r>
          </w:p>
          <w:p w:rsidR="00F31ADF" w:rsidRPr="00CB6F81" w:rsidRDefault="00F31ADF">
            <w:pPr>
              <w:pStyle w:val="Akapitzlist"/>
              <w:numPr>
                <w:ilvl w:val="0"/>
                <w:numId w:val="186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Wyniki badania oraz planowane działania (jeśli takie będą) są udostępniane rodzicom</w:t>
            </w:r>
            <w:r w:rsidR="00922AD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</w:t>
            </w: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w formie pisemnej lub elektronicznej.</w:t>
            </w:r>
          </w:p>
          <w:p w:rsidR="00F31ADF" w:rsidRPr="00CB6F81" w:rsidRDefault="00F31ADF">
            <w:pPr>
              <w:pStyle w:val="Akapitzlist"/>
              <w:numPr>
                <w:ilvl w:val="0"/>
                <w:numId w:val="186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Uwagi i sugestie rodziców są uwzględniane przy wprowadzaniu zmian w organizacji pracy, Planie OWE i innych obszarach działalności instytucji.</w:t>
            </w:r>
          </w:p>
        </w:tc>
      </w:tr>
      <w:bookmarkEnd w:id="23"/>
    </w:tbl>
    <w:p w:rsidR="00F31ADF" w:rsidRDefault="00F31ADF" w:rsidP="00F31AD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922ADF" w:rsidRDefault="00922ADF" w:rsidP="00F31AD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922ADF" w:rsidRDefault="00922ADF" w:rsidP="00F31AD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922ADF" w:rsidRDefault="00922ADF" w:rsidP="00F31AD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922ADF" w:rsidRDefault="00922ADF" w:rsidP="00F31AD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922ADF" w:rsidRDefault="00922ADF" w:rsidP="00F31AD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922ADF" w:rsidRPr="00CB6F81" w:rsidRDefault="00922ADF" w:rsidP="00F31AD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4920C8" w:rsidRPr="00AA4F51" w:rsidRDefault="004920C8" w:rsidP="004920C8">
      <w:pPr>
        <w:jc w:val="center"/>
        <w:rPr>
          <w:rFonts w:ascii="Times New Roman" w:hAnsi="Times New Roman" w:cs="Times New Roman"/>
          <w:b/>
          <w:bCs/>
        </w:rPr>
      </w:pPr>
      <w:r w:rsidRPr="00AA4F51">
        <w:rPr>
          <w:rFonts w:ascii="Times New Roman" w:hAnsi="Times New Roman" w:cs="Times New Roman"/>
          <w:b/>
          <w:bCs/>
        </w:rPr>
        <w:lastRenderedPageBreak/>
        <w:t>WYNIKI BADAŃ SATYSFAKCJI RODZICÓW</w:t>
      </w:r>
    </w:p>
    <w:tbl>
      <w:tblPr>
        <w:tblStyle w:val="Tabela-Siatka"/>
        <w:tblW w:w="9923" w:type="dxa"/>
        <w:tblInd w:w="-147" w:type="dxa"/>
        <w:tblLook w:val="04A0"/>
      </w:tblPr>
      <w:tblGrid>
        <w:gridCol w:w="1702"/>
        <w:gridCol w:w="8221"/>
      </w:tblGrid>
      <w:tr w:rsidR="004920C8" w:rsidRPr="00CB6F81" w:rsidTr="00AA4F51">
        <w:tc>
          <w:tcPr>
            <w:tcW w:w="9923" w:type="dxa"/>
            <w:gridSpan w:val="2"/>
          </w:tcPr>
          <w:p w:rsidR="004920C8" w:rsidRPr="00CB6F81" w:rsidRDefault="004920C8" w:rsidP="004920C8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Standard 16.6 Wyniki badania satysfakcji rodziców są uwzględniane w modyfikacji pracy instytucji opieki</w:t>
            </w:r>
          </w:p>
        </w:tc>
      </w:tr>
      <w:tr w:rsidR="004920C8" w:rsidRPr="00CB6F81" w:rsidTr="00AA4F51">
        <w:tc>
          <w:tcPr>
            <w:tcW w:w="1560" w:type="dxa"/>
          </w:tcPr>
          <w:p w:rsidR="004920C8" w:rsidRPr="00CB6F81" w:rsidRDefault="004920C8" w:rsidP="004920C8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Cel badania satysfakcji rodziców:</w:t>
            </w:r>
          </w:p>
        </w:tc>
        <w:tc>
          <w:tcPr>
            <w:tcW w:w="8363" w:type="dxa"/>
          </w:tcPr>
          <w:p w:rsidR="004920C8" w:rsidRPr="00CB6F81" w:rsidRDefault="004920C8" w:rsidP="004920C8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Instytucja opieki regularnie przeprowadza badanie satysfakcji rodziców w celu poznania ich opinii, oceny jakości świadczonych usług oraz identyfikacji obszarów wymagających ulepszenia. Opinie rodziców stanowią cenne źródło informacji i są brane pod uwagę przy planowaniu zmian organizacyjnych, wychowawczych i edukacyjnych.</w:t>
            </w:r>
          </w:p>
        </w:tc>
      </w:tr>
      <w:tr w:rsidR="004920C8" w:rsidRPr="00CB6F81" w:rsidTr="00AA4F51">
        <w:tc>
          <w:tcPr>
            <w:tcW w:w="1560" w:type="dxa"/>
          </w:tcPr>
          <w:p w:rsidR="004920C8" w:rsidRPr="00CB6F81" w:rsidRDefault="004920C8" w:rsidP="004920C8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Zasady przeprowadzania badania:</w:t>
            </w:r>
          </w:p>
        </w:tc>
        <w:tc>
          <w:tcPr>
            <w:tcW w:w="8363" w:type="dxa"/>
          </w:tcPr>
          <w:p w:rsidR="004920C8" w:rsidRPr="00CB6F81" w:rsidRDefault="004920C8">
            <w:pPr>
              <w:pStyle w:val="Akapitzlist"/>
              <w:numPr>
                <w:ilvl w:val="0"/>
                <w:numId w:val="189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Badanie satysfakcji rodziców realizowane jest co najmniej raz w roku, w formie anonimowej ankiety.</w:t>
            </w:r>
          </w:p>
          <w:p w:rsidR="004920C8" w:rsidRPr="00CB6F81" w:rsidRDefault="004920C8">
            <w:pPr>
              <w:pStyle w:val="Akapitzlist"/>
              <w:numPr>
                <w:ilvl w:val="0"/>
                <w:numId w:val="189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Termin przeprowadzenia badania ustalany jest przez dyrektora placówki i dostosowany </w:t>
            </w:r>
            <w:r w:rsidR="00FB4C0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</w:t>
            </w: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 przyjętego cyklu rocznego instytucji (np. czerwiec, sierpień lub grudzień).</w:t>
            </w:r>
          </w:p>
          <w:p w:rsidR="004920C8" w:rsidRPr="00CB6F81" w:rsidRDefault="004920C8">
            <w:pPr>
              <w:pStyle w:val="Akapitzlist"/>
              <w:numPr>
                <w:ilvl w:val="0"/>
                <w:numId w:val="189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Wzór ankiety udostępniany jest wszystkim rodzicom, którzy wyrażą zgodę na dobrowolny udział w ankiecie.</w:t>
            </w:r>
          </w:p>
        </w:tc>
      </w:tr>
      <w:tr w:rsidR="004920C8" w:rsidRPr="00CB6F81" w:rsidTr="00AA4F51">
        <w:tc>
          <w:tcPr>
            <w:tcW w:w="1560" w:type="dxa"/>
          </w:tcPr>
          <w:p w:rsidR="004920C8" w:rsidRPr="00CB6F81" w:rsidRDefault="004920C8" w:rsidP="004920C8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Analiza i wykorzystanie wyników:</w:t>
            </w:r>
          </w:p>
        </w:tc>
        <w:tc>
          <w:tcPr>
            <w:tcW w:w="8363" w:type="dxa"/>
          </w:tcPr>
          <w:p w:rsidR="004920C8" w:rsidRPr="00CB6F81" w:rsidRDefault="004920C8">
            <w:pPr>
              <w:pStyle w:val="Akapitzlist"/>
              <w:numPr>
                <w:ilvl w:val="0"/>
                <w:numId w:val="189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Wyniki ankiety są poddawane analizie przez kadrę instytucji, a uzyskane wnioski dokumentowane.</w:t>
            </w:r>
          </w:p>
          <w:p w:rsidR="004920C8" w:rsidRPr="00CB6F81" w:rsidRDefault="004920C8">
            <w:pPr>
              <w:pStyle w:val="Akapitzlist"/>
              <w:numPr>
                <w:ilvl w:val="0"/>
                <w:numId w:val="189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 podstawie wyników mogą być podejmowane decyzje o modyfikacji pracy instytucji, np. w zakresie organizacji dnia, współpracy z rodzicami, organizacji zajęć, komunikacji.</w:t>
            </w:r>
          </w:p>
          <w:p w:rsidR="004920C8" w:rsidRPr="00CB6F81" w:rsidRDefault="004920C8">
            <w:pPr>
              <w:pStyle w:val="Akapitzlist"/>
              <w:numPr>
                <w:ilvl w:val="0"/>
                <w:numId w:val="189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Wyniki ankiety oraz ewentualne planowane zmiany są przedstawiane rodzicom w formie pisemnej (np. podsumowanie wywieszone na tablicy informacyjnej lub przesłane drogą elektroniczną).</w:t>
            </w:r>
          </w:p>
        </w:tc>
      </w:tr>
      <w:tr w:rsidR="004920C8" w:rsidRPr="00CB6F81" w:rsidTr="00AA4F51">
        <w:tc>
          <w:tcPr>
            <w:tcW w:w="1560" w:type="dxa"/>
          </w:tcPr>
          <w:p w:rsidR="004920C8" w:rsidRPr="00CB6F81" w:rsidRDefault="004920C8" w:rsidP="004920C8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Postanowienia końcowe:</w:t>
            </w:r>
          </w:p>
        </w:tc>
        <w:tc>
          <w:tcPr>
            <w:tcW w:w="8363" w:type="dxa"/>
          </w:tcPr>
          <w:p w:rsidR="004920C8" w:rsidRPr="00CB6F81" w:rsidRDefault="004920C8" w:rsidP="004920C8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Badanie satysfakcji rodziców oraz jego wyniki mają charakter konsultacyjny. Podejmowane zmiany muszą być zgodne z obowiązującymi przepisami prawa, możliwościami organizacyjnymi instytucji oraz uwzględniać dobro wszystkich dzieci.</w:t>
            </w:r>
          </w:p>
        </w:tc>
      </w:tr>
      <w:tr w:rsidR="004920C8" w:rsidRPr="00CB6F81" w:rsidTr="00AA4F51">
        <w:tc>
          <w:tcPr>
            <w:tcW w:w="9923" w:type="dxa"/>
            <w:gridSpan w:val="2"/>
          </w:tcPr>
          <w:p w:rsidR="00FB4C09" w:rsidRDefault="00FB4C09" w:rsidP="00FB4C09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          </w:t>
            </w:r>
          </w:p>
          <w:p w:rsidR="004920C8" w:rsidRPr="00CB6F81" w:rsidRDefault="00FB4C09" w:rsidP="00727C85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       </w:t>
            </w:r>
            <w:r w:rsidR="004920C8"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Standard 16.7 Plan opiekuńczo-wychowawczo-edukacyjny podlega konsultacjom z rodzicami dzieci,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                                </w:t>
            </w:r>
            <w:r w:rsidR="004920C8"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a w przypadku</w:t>
            </w:r>
            <w:r w:rsidR="00727C8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g</w:t>
            </w:r>
            <w:r w:rsidR="00AF659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dy w żłobku  został utworzony K</w:t>
            </w:r>
            <w:r w:rsidR="00727C8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omitet Rodzicielski </w:t>
            </w:r>
            <w:r w:rsidR="004920C8"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– z </w:t>
            </w:r>
            <w:r w:rsidR="00727C8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tym Komitetem Rodzicielskim</w:t>
            </w:r>
          </w:p>
        </w:tc>
      </w:tr>
      <w:tr w:rsidR="004920C8" w:rsidRPr="00CB6F81" w:rsidTr="00AA4F51">
        <w:tc>
          <w:tcPr>
            <w:tcW w:w="1560" w:type="dxa"/>
          </w:tcPr>
          <w:p w:rsidR="004920C8" w:rsidRPr="00CB6F81" w:rsidRDefault="004920C8" w:rsidP="004920C8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Obowiązek konsultacji:</w:t>
            </w:r>
          </w:p>
        </w:tc>
        <w:tc>
          <w:tcPr>
            <w:tcW w:w="8363" w:type="dxa"/>
          </w:tcPr>
          <w:p w:rsidR="004920C8" w:rsidRPr="00CB6F81" w:rsidRDefault="004920C8" w:rsidP="00727C85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Plan Opiekuńczo-Wychowawczo-Edukacyjny (Plan OWE) podlega corocznym konsultacjom z rodzicami dzieci uczęszczających do instytucji opieki. W przypadku </w:t>
            </w:r>
            <w:r w:rsidR="00727C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powołania komitetu Rodzicielskiego</w:t>
            </w: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Plan OWE konsultowany jest również z</w:t>
            </w:r>
            <w:r w:rsidR="00727C8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tym Komitetem Rodzicielskim</w:t>
            </w:r>
          </w:p>
        </w:tc>
      </w:tr>
      <w:tr w:rsidR="004920C8" w:rsidRPr="00CB6F81" w:rsidTr="00AA4F51">
        <w:tc>
          <w:tcPr>
            <w:tcW w:w="1560" w:type="dxa"/>
          </w:tcPr>
          <w:p w:rsidR="004920C8" w:rsidRPr="00CB6F81" w:rsidRDefault="004920C8" w:rsidP="004920C8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Formy konsultacji:</w:t>
            </w:r>
          </w:p>
        </w:tc>
        <w:tc>
          <w:tcPr>
            <w:tcW w:w="8363" w:type="dxa"/>
          </w:tcPr>
          <w:p w:rsidR="004920C8" w:rsidRPr="00CB6F81" w:rsidRDefault="004920C8" w:rsidP="004920C8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Instytucja stosuję jedną lub kilka z poniższych form konsultacji Planu OWE:</w:t>
            </w:r>
          </w:p>
          <w:p w:rsidR="004920C8" w:rsidRPr="00CB6F81" w:rsidRDefault="004920C8">
            <w:pPr>
              <w:pStyle w:val="Akapitzlist"/>
              <w:numPr>
                <w:ilvl w:val="0"/>
                <w:numId w:val="188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Udostępnienie rodzicom wersji elektronicznej Planu OWE (np. za pośrednictwem strony internetowej, aplikacji) z możliwością zgłaszania uwag i propozycji zmian.</w:t>
            </w:r>
          </w:p>
          <w:p w:rsidR="004920C8" w:rsidRPr="00CB6F81" w:rsidRDefault="004920C8">
            <w:pPr>
              <w:pStyle w:val="Akapitzlist"/>
              <w:numPr>
                <w:ilvl w:val="0"/>
                <w:numId w:val="188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Organizacja spotkania informacyjno-konsultacyjnego dla chętnych rodziców w siedzibie instytucji.</w:t>
            </w:r>
          </w:p>
          <w:p w:rsidR="004920C8" w:rsidRPr="00CB6F81" w:rsidRDefault="004920C8">
            <w:pPr>
              <w:pStyle w:val="Akapitzlist"/>
              <w:numPr>
                <w:ilvl w:val="0"/>
                <w:numId w:val="188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Umożliwienie przedstawicielom rodziców lub rady rodziców udziału w części spotkania kadry poświęconej podsumowaniu i aktualizacji Planu OWE.</w:t>
            </w:r>
          </w:p>
          <w:p w:rsidR="004920C8" w:rsidRPr="00CB6F81" w:rsidRDefault="004920C8">
            <w:pPr>
              <w:pStyle w:val="Akapitzlist"/>
              <w:numPr>
                <w:ilvl w:val="0"/>
                <w:numId w:val="188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Uwzględnienie zagadnień dotyczących Planu OWE w ankiecie badającej satysfakcję rodziców z funkcjonowania instytucji.</w:t>
            </w:r>
          </w:p>
        </w:tc>
      </w:tr>
      <w:tr w:rsidR="004920C8" w:rsidRPr="00CB6F81" w:rsidTr="00AA4F51">
        <w:tc>
          <w:tcPr>
            <w:tcW w:w="1560" w:type="dxa"/>
          </w:tcPr>
          <w:p w:rsidR="004920C8" w:rsidRPr="00CB6F81" w:rsidRDefault="004920C8" w:rsidP="004920C8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Zasady </w:t>
            </w: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organizacyjne:</w:t>
            </w:r>
          </w:p>
        </w:tc>
        <w:tc>
          <w:tcPr>
            <w:tcW w:w="8363" w:type="dxa"/>
          </w:tcPr>
          <w:p w:rsidR="004920C8" w:rsidRPr="00CB6F81" w:rsidRDefault="004920C8">
            <w:pPr>
              <w:pStyle w:val="Akapitzlist"/>
              <w:numPr>
                <w:ilvl w:val="0"/>
                <w:numId w:val="187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O planowanych konsultacjach rodzice są informowani z co najmniej 7-dniowym </w:t>
            </w: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wyprzedzeniem</w:t>
            </w:r>
          </w:p>
          <w:p w:rsidR="004920C8" w:rsidRPr="00CB6F81" w:rsidRDefault="004920C8">
            <w:pPr>
              <w:pStyle w:val="Akapitzlist"/>
              <w:numPr>
                <w:ilvl w:val="0"/>
                <w:numId w:val="187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Uwagi i propozycje rodziców są rozpatrywane przez dyrekcję instytucji, przy uwzględnieniu możliwości organizacyjnych, kadrowych oraz obowiązujących przepisów prawa.</w:t>
            </w:r>
          </w:p>
          <w:p w:rsidR="004920C8" w:rsidRPr="00CB6F81" w:rsidRDefault="004920C8">
            <w:pPr>
              <w:pStyle w:val="Akapitzlist"/>
              <w:numPr>
                <w:ilvl w:val="0"/>
                <w:numId w:val="187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 zakończeniu procesu konsultacji wszyscy rodzice są informowani o wynikach, a nowa wersja Planu OWE jest udostępniana w formie papierowej (np. w siedzibie placówki) oraz/lub elektronicznej.</w:t>
            </w:r>
          </w:p>
          <w:p w:rsidR="004920C8" w:rsidRPr="00CB6F81" w:rsidRDefault="004920C8">
            <w:pPr>
              <w:pStyle w:val="Akapitzlist"/>
              <w:numPr>
                <w:ilvl w:val="0"/>
                <w:numId w:val="187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Zaktualizowany Plan OWE obowiązuje od dnia wskazanego przez dyrektora placówki.</w:t>
            </w:r>
          </w:p>
        </w:tc>
      </w:tr>
      <w:tr w:rsidR="004920C8" w:rsidRPr="00CB6F81" w:rsidTr="00AA4F51">
        <w:tc>
          <w:tcPr>
            <w:tcW w:w="1560" w:type="dxa"/>
          </w:tcPr>
          <w:p w:rsidR="004920C8" w:rsidRPr="00CB6F81" w:rsidRDefault="004920C8" w:rsidP="004920C8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Uwagi końcowe:</w:t>
            </w:r>
          </w:p>
        </w:tc>
        <w:tc>
          <w:tcPr>
            <w:tcW w:w="8363" w:type="dxa"/>
          </w:tcPr>
          <w:p w:rsidR="004920C8" w:rsidRPr="00CB6F81" w:rsidRDefault="004920C8" w:rsidP="004920C8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Konsultacje Planu OWE mają na celu zapewnienie transparentności działań instytucji, włączanie rodziców w proces współdecydowania o sprawach ważnych dla dzieci oraz dostosowanie organizacji pracy do realnych potrzeb społeczności instytucji.</w:t>
            </w:r>
          </w:p>
        </w:tc>
      </w:tr>
    </w:tbl>
    <w:p w:rsidR="00AA4F51" w:rsidRDefault="00AA4F51" w:rsidP="004920C8">
      <w:pPr>
        <w:jc w:val="center"/>
        <w:rPr>
          <w:rFonts w:ascii="Times New Roman" w:hAnsi="Times New Roman" w:cs="Times New Roman"/>
          <w:b/>
          <w:bCs/>
        </w:rPr>
      </w:pPr>
    </w:p>
    <w:p w:rsidR="00B35628" w:rsidRDefault="00B35628" w:rsidP="004920C8">
      <w:pPr>
        <w:jc w:val="center"/>
        <w:rPr>
          <w:rFonts w:ascii="Times New Roman" w:hAnsi="Times New Roman" w:cs="Times New Roman"/>
          <w:b/>
          <w:bCs/>
        </w:rPr>
      </w:pPr>
    </w:p>
    <w:p w:rsidR="00B35628" w:rsidRDefault="00B35628" w:rsidP="004920C8">
      <w:pPr>
        <w:jc w:val="center"/>
        <w:rPr>
          <w:rFonts w:ascii="Times New Roman" w:hAnsi="Times New Roman" w:cs="Times New Roman"/>
          <w:b/>
          <w:bCs/>
        </w:rPr>
      </w:pPr>
    </w:p>
    <w:p w:rsidR="00727C85" w:rsidRDefault="00727C85" w:rsidP="004920C8">
      <w:pPr>
        <w:jc w:val="center"/>
        <w:rPr>
          <w:rFonts w:ascii="Times New Roman" w:hAnsi="Times New Roman" w:cs="Times New Roman"/>
          <w:b/>
          <w:bCs/>
        </w:rPr>
      </w:pPr>
    </w:p>
    <w:p w:rsidR="00727C85" w:rsidRDefault="00727C85" w:rsidP="004920C8">
      <w:pPr>
        <w:jc w:val="center"/>
        <w:rPr>
          <w:rFonts w:ascii="Times New Roman" w:hAnsi="Times New Roman" w:cs="Times New Roman"/>
          <w:b/>
          <w:bCs/>
        </w:rPr>
      </w:pPr>
    </w:p>
    <w:p w:rsidR="00727C85" w:rsidRDefault="00727C85" w:rsidP="004920C8">
      <w:pPr>
        <w:jc w:val="center"/>
        <w:rPr>
          <w:rFonts w:ascii="Times New Roman" w:hAnsi="Times New Roman" w:cs="Times New Roman"/>
          <w:b/>
          <w:bCs/>
        </w:rPr>
      </w:pPr>
    </w:p>
    <w:p w:rsidR="00727C85" w:rsidRDefault="00727C85" w:rsidP="004920C8">
      <w:pPr>
        <w:jc w:val="center"/>
        <w:rPr>
          <w:rFonts w:ascii="Times New Roman" w:hAnsi="Times New Roman" w:cs="Times New Roman"/>
          <w:b/>
          <w:bCs/>
        </w:rPr>
      </w:pPr>
    </w:p>
    <w:p w:rsidR="00727C85" w:rsidRDefault="00727C85" w:rsidP="004920C8">
      <w:pPr>
        <w:jc w:val="center"/>
        <w:rPr>
          <w:rFonts w:ascii="Times New Roman" w:hAnsi="Times New Roman" w:cs="Times New Roman"/>
          <w:b/>
          <w:bCs/>
        </w:rPr>
      </w:pPr>
    </w:p>
    <w:p w:rsidR="00727C85" w:rsidRDefault="00727C85" w:rsidP="004920C8">
      <w:pPr>
        <w:jc w:val="center"/>
        <w:rPr>
          <w:rFonts w:ascii="Times New Roman" w:hAnsi="Times New Roman" w:cs="Times New Roman"/>
          <w:b/>
          <w:bCs/>
        </w:rPr>
      </w:pPr>
    </w:p>
    <w:p w:rsidR="00727C85" w:rsidRDefault="00727C85" w:rsidP="004920C8">
      <w:pPr>
        <w:jc w:val="center"/>
        <w:rPr>
          <w:rFonts w:ascii="Times New Roman" w:hAnsi="Times New Roman" w:cs="Times New Roman"/>
          <w:b/>
          <w:bCs/>
        </w:rPr>
      </w:pPr>
    </w:p>
    <w:p w:rsidR="00727C85" w:rsidRDefault="00727C85" w:rsidP="004920C8">
      <w:pPr>
        <w:jc w:val="center"/>
        <w:rPr>
          <w:rFonts w:ascii="Times New Roman" w:hAnsi="Times New Roman" w:cs="Times New Roman"/>
          <w:b/>
          <w:bCs/>
        </w:rPr>
      </w:pPr>
    </w:p>
    <w:p w:rsidR="00727C85" w:rsidRDefault="00727C85" w:rsidP="004920C8">
      <w:pPr>
        <w:jc w:val="center"/>
        <w:rPr>
          <w:rFonts w:ascii="Times New Roman" w:hAnsi="Times New Roman" w:cs="Times New Roman"/>
          <w:b/>
          <w:bCs/>
        </w:rPr>
      </w:pPr>
    </w:p>
    <w:p w:rsidR="00727C85" w:rsidRDefault="00727C85" w:rsidP="004920C8">
      <w:pPr>
        <w:jc w:val="center"/>
        <w:rPr>
          <w:rFonts w:ascii="Times New Roman" w:hAnsi="Times New Roman" w:cs="Times New Roman"/>
          <w:b/>
          <w:bCs/>
        </w:rPr>
      </w:pPr>
    </w:p>
    <w:p w:rsidR="00727C85" w:rsidRDefault="00727C85" w:rsidP="004920C8">
      <w:pPr>
        <w:jc w:val="center"/>
        <w:rPr>
          <w:rFonts w:ascii="Times New Roman" w:hAnsi="Times New Roman" w:cs="Times New Roman"/>
          <w:b/>
          <w:bCs/>
        </w:rPr>
      </w:pPr>
    </w:p>
    <w:p w:rsidR="00727C85" w:rsidRDefault="00727C85" w:rsidP="004920C8">
      <w:pPr>
        <w:jc w:val="center"/>
        <w:rPr>
          <w:rFonts w:ascii="Times New Roman" w:hAnsi="Times New Roman" w:cs="Times New Roman"/>
          <w:b/>
          <w:bCs/>
        </w:rPr>
      </w:pPr>
    </w:p>
    <w:p w:rsidR="00727C85" w:rsidRDefault="00727C85" w:rsidP="004920C8">
      <w:pPr>
        <w:jc w:val="center"/>
        <w:rPr>
          <w:rFonts w:ascii="Times New Roman" w:hAnsi="Times New Roman" w:cs="Times New Roman"/>
          <w:b/>
          <w:bCs/>
        </w:rPr>
      </w:pPr>
    </w:p>
    <w:p w:rsidR="00727C85" w:rsidRDefault="00727C85" w:rsidP="004920C8">
      <w:pPr>
        <w:jc w:val="center"/>
        <w:rPr>
          <w:rFonts w:ascii="Times New Roman" w:hAnsi="Times New Roman" w:cs="Times New Roman"/>
          <w:b/>
          <w:bCs/>
        </w:rPr>
      </w:pPr>
    </w:p>
    <w:p w:rsidR="00727C85" w:rsidRDefault="00727C85" w:rsidP="004920C8">
      <w:pPr>
        <w:jc w:val="center"/>
        <w:rPr>
          <w:rFonts w:ascii="Times New Roman" w:hAnsi="Times New Roman" w:cs="Times New Roman"/>
          <w:b/>
          <w:bCs/>
        </w:rPr>
      </w:pPr>
    </w:p>
    <w:p w:rsidR="00727C85" w:rsidRDefault="00727C85" w:rsidP="004920C8">
      <w:pPr>
        <w:jc w:val="center"/>
        <w:rPr>
          <w:rFonts w:ascii="Times New Roman" w:hAnsi="Times New Roman" w:cs="Times New Roman"/>
          <w:b/>
          <w:bCs/>
        </w:rPr>
      </w:pPr>
    </w:p>
    <w:p w:rsidR="00727C85" w:rsidRDefault="00727C85" w:rsidP="004920C8">
      <w:pPr>
        <w:jc w:val="center"/>
        <w:rPr>
          <w:rFonts w:ascii="Times New Roman" w:hAnsi="Times New Roman" w:cs="Times New Roman"/>
          <w:b/>
          <w:bCs/>
        </w:rPr>
      </w:pPr>
    </w:p>
    <w:p w:rsidR="004920C8" w:rsidRPr="00AA4F51" w:rsidRDefault="004920C8" w:rsidP="004920C8">
      <w:pPr>
        <w:jc w:val="center"/>
        <w:rPr>
          <w:rFonts w:ascii="Times New Roman" w:hAnsi="Times New Roman" w:cs="Times New Roman"/>
          <w:b/>
          <w:bCs/>
        </w:rPr>
      </w:pPr>
      <w:r w:rsidRPr="00AA4F51">
        <w:rPr>
          <w:rFonts w:ascii="Times New Roman" w:hAnsi="Times New Roman" w:cs="Times New Roman"/>
          <w:b/>
          <w:bCs/>
        </w:rPr>
        <w:lastRenderedPageBreak/>
        <w:t>TWORZENIE WARUNKÓW UMOŻLIWIAJĄCYCH RODZICOM WŁĄCZENIE SIĘ W ŻYCIE INSTYTUCJI OPIEKI</w:t>
      </w:r>
    </w:p>
    <w:tbl>
      <w:tblPr>
        <w:tblStyle w:val="Tabela-Siatka"/>
        <w:tblW w:w="9923" w:type="dxa"/>
        <w:tblInd w:w="-147" w:type="dxa"/>
        <w:tblLook w:val="04A0"/>
      </w:tblPr>
      <w:tblGrid>
        <w:gridCol w:w="1560"/>
        <w:gridCol w:w="8363"/>
      </w:tblGrid>
      <w:tr w:rsidR="004920C8" w:rsidRPr="00CB6F81" w:rsidTr="00AA4F51">
        <w:tc>
          <w:tcPr>
            <w:tcW w:w="9923" w:type="dxa"/>
            <w:gridSpan w:val="2"/>
          </w:tcPr>
          <w:p w:rsidR="004920C8" w:rsidRPr="00CB6F81" w:rsidRDefault="004920C8" w:rsidP="004920C8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STANDARD 17</w:t>
            </w:r>
          </w:p>
          <w:p w:rsidR="004920C8" w:rsidRPr="00CB6F81" w:rsidRDefault="004920C8" w:rsidP="004920C8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Tworzenie warunków umożliwiających rodzicom włączanie się w życie instytucji opieki</w:t>
            </w:r>
          </w:p>
        </w:tc>
      </w:tr>
      <w:tr w:rsidR="004920C8" w:rsidRPr="00CB6F81" w:rsidTr="00AA4F51">
        <w:tc>
          <w:tcPr>
            <w:tcW w:w="9923" w:type="dxa"/>
            <w:gridSpan w:val="2"/>
          </w:tcPr>
          <w:p w:rsidR="004920C8" w:rsidRPr="00CB6F81" w:rsidRDefault="004920C8" w:rsidP="004920C8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Standard 17.1 W instytucji opieki jest spisana lista spraw, w których decyzje są konsultowane z rodzicami lub radą rodziców, oraz spraw, w których decyzje są podejmowane wspólnie z rodzicami</w:t>
            </w:r>
          </w:p>
        </w:tc>
      </w:tr>
      <w:tr w:rsidR="004920C8" w:rsidRPr="00CB6F81" w:rsidTr="00AA4F51">
        <w:tc>
          <w:tcPr>
            <w:tcW w:w="1560" w:type="dxa"/>
          </w:tcPr>
          <w:p w:rsidR="004920C8" w:rsidRPr="00CB6F81" w:rsidRDefault="004920C8" w:rsidP="004920C8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Zasady dotyczące konsultacji i ustaleń</w:t>
            </w:r>
          </w:p>
        </w:tc>
        <w:tc>
          <w:tcPr>
            <w:tcW w:w="8363" w:type="dxa"/>
          </w:tcPr>
          <w:p w:rsidR="004920C8" w:rsidRPr="00CB6F81" w:rsidRDefault="004920C8">
            <w:pPr>
              <w:pStyle w:val="Akapitzlist"/>
              <w:numPr>
                <w:ilvl w:val="0"/>
                <w:numId w:val="190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Wszelkie istotne decyzje organizacyjne, które dotyczą bezpośrednio dzieci i ich rodzin, są omawiane z rodzicami lub radą rodziców.</w:t>
            </w:r>
          </w:p>
          <w:p w:rsidR="004920C8" w:rsidRPr="00CB6F81" w:rsidRDefault="004920C8">
            <w:pPr>
              <w:pStyle w:val="Akapitzlist"/>
              <w:numPr>
                <w:ilvl w:val="0"/>
                <w:numId w:val="190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 sprawach, które dotyczą indywidualnego dziecka, decyzje podejmowane są </w:t>
            </w:r>
            <w:r w:rsidR="0035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      </w:t>
            </w: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 uzgodnieniu z jego rodzicami.</w:t>
            </w:r>
          </w:p>
          <w:p w:rsidR="004920C8" w:rsidRPr="00CB6F81" w:rsidRDefault="004920C8">
            <w:pPr>
              <w:pStyle w:val="Akapitzlist"/>
              <w:numPr>
                <w:ilvl w:val="0"/>
                <w:numId w:val="190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Rodzice mają prawo zgłaszania swoich opinii, potrzeb i propozycji podczas spotkań </w:t>
            </w:r>
            <w:r w:rsidR="0035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</w:t>
            </w: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lub indywidualnych rozmów.</w:t>
            </w:r>
          </w:p>
          <w:p w:rsidR="004920C8" w:rsidRPr="00CB6F81" w:rsidRDefault="004920C8">
            <w:pPr>
              <w:pStyle w:val="Akapitzlist"/>
              <w:numPr>
                <w:ilvl w:val="0"/>
                <w:numId w:val="190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Placówka zobowiązuje się do informowania rodziców o planowanych zmianach </w:t>
            </w:r>
            <w:r w:rsidR="0035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                       </w:t>
            </w: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 wydarzeniach z odpowiednim wyprzedzeniem.</w:t>
            </w:r>
          </w:p>
          <w:p w:rsidR="004920C8" w:rsidRPr="00CB6F81" w:rsidRDefault="004920C8">
            <w:pPr>
              <w:pStyle w:val="Akapitzlist"/>
              <w:numPr>
                <w:ilvl w:val="0"/>
                <w:numId w:val="190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 przypadku spraw wymagających wspólnego ustalenia, finalne decyzje podejmowane </w:t>
            </w:r>
            <w:r w:rsidR="0035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            </w:t>
            </w: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są po uwzględnieniu możliwości organizacyjnych i kadrowych instytucji </w:t>
            </w:r>
            <w:r w:rsidR="00355D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              </w:t>
            </w: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oraz z poszanowaniem potrzeb dzieci.</w:t>
            </w:r>
          </w:p>
        </w:tc>
      </w:tr>
      <w:tr w:rsidR="004920C8" w:rsidRPr="00CB6F81" w:rsidTr="00AA4F51">
        <w:tc>
          <w:tcPr>
            <w:tcW w:w="1560" w:type="dxa"/>
          </w:tcPr>
          <w:p w:rsidR="004920C8" w:rsidRPr="00CB6F81" w:rsidRDefault="004920C8" w:rsidP="004920C8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bookmarkStart w:id="24" w:name="_Hlk202875396"/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Konsultowane z rodzicami, decyzje podejmuje instytucja</w:t>
            </w:r>
          </w:p>
        </w:tc>
        <w:tc>
          <w:tcPr>
            <w:tcW w:w="8363" w:type="dxa"/>
          </w:tcPr>
          <w:p w:rsidR="004920C8" w:rsidRPr="00CB6F81" w:rsidRDefault="004920C8">
            <w:pPr>
              <w:pStyle w:val="Akapitzlist"/>
              <w:numPr>
                <w:ilvl w:val="0"/>
                <w:numId w:val="19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5" w:name="_Hlk202885431"/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Decyzje dotyczące codziennego funkcjonowania grupy</w:t>
            </w:r>
          </w:p>
          <w:p w:rsidR="004920C8" w:rsidRPr="00CB6F81" w:rsidRDefault="004920C8">
            <w:pPr>
              <w:pStyle w:val="Akapitzlist"/>
              <w:numPr>
                <w:ilvl w:val="0"/>
                <w:numId w:val="19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Jadłospis</w:t>
            </w:r>
          </w:p>
          <w:p w:rsidR="004920C8" w:rsidRPr="00CB6F81" w:rsidRDefault="004920C8">
            <w:pPr>
              <w:pStyle w:val="Akapitzlist"/>
              <w:numPr>
                <w:ilvl w:val="0"/>
                <w:numId w:val="19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Uroczystości i święta</w:t>
            </w:r>
          </w:p>
          <w:p w:rsidR="004920C8" w:rsidRPr="00CB6F81" w:rsidRDefault="004920C8">
            <w:pPr>
              <w:pStyle w:val="Akapitzlist"/>
              <w:numPr>
                <w:ilvl w:val="0"/>
                <w:numId w:val="19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Wprowadzenie dodatkowych zajęć dla dzieci</w:t>
            </w:r>
          </w:p>
          <w:p w:rsidR="004920C8" w:rsidRPr="00CB6F81" w:rsidRDefault="004920C8">
            <w:pPr>
              <w:pStyle w:val="Akapitzlist"/>
              <w:numPr>
                <w:ilvl w:val="0"/>
                <w:numId w:val="19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Adaptacja nowych dzieci w grupie</w:t>
            </w:r>
          </w:p>
          <w:p w:rsidR="004920C8" w:rsidRPr="00CB6F81" w:rsidRDefault="004920C8">
            <w:pPr>
              <w:pStyle w:val="Akapitzlist"/>
              <w:numPr>
                <w:ilvl w:val="0"/>
                <w:numId w:val="19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Plan opiekuńczo-wychowawczo-edukacyjny</w:t>
            </w:r>
          </w:p>
          <w:bookmarkEnd w:id="25"/>
          <w:p w:rsidR="004920C8" w:rsidRPr="00CB6F81" w:rsidRDefault="004920C8">
            <w:pPr>
              <w:pStyle w:val="Akapitzlist"/>
              <w:numPr>
                <w:ilvl w:val="0"/>
                <w:numId w:val="191"/>
              </w:numPr>
              <w:spacing w:before="240" w:line="276" w:lineRule="auto"/>
              <w:rPr>
                <w:rFonts w:ascii="Times New Roman" w:hAnsi="Times New Roman" w:cs="Times New Roman"/>
                <w:color w:val="4EA72E" w:themeColor="accent6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Decyzje indywidualne dzieci – dieta, specjalne potrzeby, udział w zajęciach</w:t>
            </w:r>
          </w:p>
        </w:tc>
      </w:tr>
      <w:tr w:rsidR="004920C8" w:rsidRPr="00CB6F81" w:rsidTr="00AA4F51">
        <w:tc>
          <w:tcPr>
            <w:tcW w:w="1560" w:type="dxa"/>
          </w:tcPr>
          <w:p w:rsidR="004920C8" w:rsidRPr="00CB6F81" w:rsidRDefault="004920C8" w:rsidP="004920C8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bookmarkStart w:id="26" w:name="_Hlk202885442"/>
            <w:bookmarkStart w:id="27" w:name="_Hlk202885436"/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Decyzja wspólnie podejmowana</w:t>
            </w:r>
            <w:bookmarkEnd w:id="26"/>
          </w:p>
        </w:tc>
        <w:tc>
          <w:tcPr>
            <w:tcW w:w="8363" w:type="dxa"/>
          </w:tcPr>
          <w:p w:rsidR="004920C8" w:rsidRPr="00CB6F81" w:rsidRDefault="004920C8">
            <w:pPr>
              <w:pStyle w:val="Akapitzlist"/>
              <w:numPr>
                <w:ilvl w:val="0"/>
                <w:numId w:val="19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8" w:name="_Hlk202885446"/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Sposoby komunikacji z rodzicami</w:t>
            </w:r>
            <w:bookmarkEnd w:id="28"/>
            <w:r w:rsidRPr="00CB6F81">
              <w:rPr>
                <w:rFonts w:ascii="Times New Roman" w:hAnsi="Times New Roman" w:cs="Times New Roman"/>
                <w:sz w:val="20"/>
                <w:szCs w:val="20"/>
              </w:rPr>
              <w:t xml:space="preserve"> – preferowane sposoby</w:t>
            </w:r>
          </w:p>
          <w:p w:rsidR="004920C8" w:rsidRPr="00CB6F81" w:rsidRDefault="004920C8">
            <w:pPr>
              <w:pStyle w:val="Akapitzlist"/>
              <w:numPr>
                <w:ilvl w:val="0"/>
                <w:numId w:val="191"/>
              </w:numPr>
              <w:spacing w:before="240" w:line="276" w:lineRule="auto"/>
              <w:rPr>
                <w:rFonts w:ascii="Times New Roman" w:hAnsi="Times New Roman" w:cs="Times New Roman"/>
                <w:color w:val="4EA72E" w:themeColor="accent6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Spotkania indywidualne – ustalenie terminu</w:t>
            </w:r>
          </w:p>
        </w:tc>
      </w:tr>
      <w:tr w:rsidR="004920C8" w:rsidRPr="00CB6F81" w:rsidTr="00AA4F51">
        <w:tc>
          <w:tcPr>
            <w:tcW w:w="1560" w:type="dxa"/>
          </w:tcPr>
          <w:p w:rsidR="004920C8" w:rsidRPr="00CB6F81" w:rsidRDefault="004920C8" w:rsidP="004920C8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bookmarkStart w:id="29" w:name="_Hlk202885450"/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Decyzja podejmowana przez instytucję – rodzice są informowani</w:t>
            </w:r>
            <w:bookmarkEnd w:id="29"/>
          </w:p>
        </w:tc>
        <w:tc>
          <w:tcPr>
            <w:tcW w:w="8363" w:type="dxa"/>
          </w:tcPr>
          <w:p w:rsidR="004920C8" w:rsidRPr="00CB6F81" w:rsidRDefault="004920C8">
            <w:pPr>
              <w:pStyle w:val="Akapitzlist"/>
              <w:numPr>
                <w:ilvl w:val="0"/>
                <w:numId w:val="191"/>
              </w:numPr>
              <w:spacing w:before="240" w:after="1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0" w:name="_Hlk202885453"/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Zasady przebywania dzieci na zewnątrz</w:t>
            </w:r>
          </w:p>
          <w:p w:rsidR="004920C8" w:rsidRPr="00CB6F81" w:rsidRDefault="004920C8">
            <w:pPr>
              <w:pStyle w:val="Akapitzlist"/>
              <w:numPr>
                <w:ilvl w:val="0"/>
                <w:numId w:val="191"/>
              </w:numPr>
              <w:spacing w:before="240" w:after="16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Terminy zebrań grupowych</w:t>
            </w:r>
          </w:p>
          <w:p w:rsidR="004920C8" w:rsidRPr="00CB6F81" w:rsidRDefault="004920C8">
            <w:pPr>
              <w:pStyle w:val="Akapitzlist"/>
              <w:numPr>
                <w:ilvl w:val="0"/>
                <w:numId w:val="19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Godziny pracy instytucji</w:t>
            </w:r>
          </w:p>
          <w:p w:rsidR="004920C8" w:rsidRPr="00CB6F81" w:rsidRDefault="004920C8">
            <w:pPr>
              <w:pStyle w:val="Akapitzlist"/>
              <w:numPr>
                <w:ilvl w:val="0"/>
                <w:numId w:val="19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Zmiany w opłatach</w:t>
            </w:r>
          </w:p>
          <w:p w:rsidR="004920C8" w:rsidRPr="00CB6F81" w:rsidRDefault="004920C8">
            <w:pPr>
              <w:pStyle w:val="Akapitzlist"/>
              <w:numPr>
                <w:ilvl w:val="0"/>
                <w:numId w:val="191"/>
              </w:numPr>
              <w:spacing w:before="240" w:line="276" w:lineRule="auto"/>
              <w:rPr>
                <w:rFonts w:ascii="Times New Roman" w:hAnsi="Times New Roman" w:cs="Times New Roman"/>
                <w:color w:val="4EA72E" w:themeColor="accent6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sz w:val="20"/>
                <w:szCs w:val="20"/>
              </w:rPr>
              <w:t>Zmiany kadrowe</w:t>
            </w:r>
            <w:bookmarkEnd w:id="30"/>
          </w:p>
        </w:tc>
      </w:tr>
      <w:bookmarkEnd w:id="24"/>
      <w:bookmarkEnd w:id="27"/>
    </w:tbl>
    <w:p w:rsidR="004920C8" w:rsidRPr="00CB6F81" w:rsidRDefault="004920C8" w:rsidP="004920C8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35628" w:rsidRDefault="00B35628" w:rsidP="00B445EC">
      <w:pPr>
        <w:jc w:val="center"/>
        <w:rPr>
          <w:rFonts w:ascii="Times New Roman" w:hAnsi="Times New Roman" w:cs="Times New Roman"/>
          <w:b/>
          <w:bCs/>
        </w:rPr>
      </w:pPr>
    </w:p>
    <w:p w:rsidR="00B35628" w:rsidRDefault="00B35628" w:rsidP="00B445EC">
      <w:pPr>
        <w:jc w:val="center"/>
        <w:rPr>
          <w:rFonts w:ascii="Times New Roman" w:hAnsi="Times New Roman" w:cs="Times New Roman"/>
          <w:b/>
          <w:bCs/>
        </w:rPr>
      </w:pPr>
    </w:p>
    <w:p w:rsidR="00B35628" w:rsidRDefault="00B35628" w:rsidP="00B445EC">
      <w:pPr>
        <w:jc w:val="center"/>
        <w:rPr>
          <w:rFonts w:ascii="Times New Roman" w:hAnsi="Times New Roman" w:cs="Times New Roman"/>
          <w:b/>
          <w:bCs/>
        </w:rPr>
      </w:pPr>
    </w:p>
    <w:p w:rsidR="00B35628" w:rsidRDefault="00B35628" w:rsidP="00B445EC">
      <w:pPr>
        <w:jc w:val="center"/>
        <w:rPr>
          <w:rFonts w:ascii="Times New Roman" w:hAnsi="Times New Roman" w:cs="Times New Roman"/>
          <w:b/>
          <w:bCs/>
        </w:rPr>
      </w:pPr>
    </w:p>
    <w:p w:rsidR="00B445EC" w:rsidRPr="00AA4F51" w:rsidRDefault="00B445EC" w:rsidP="00B445EC">
      <w:pPr>
        <w:jc w:val="center"/>
        <w:rPr>
          <w:rFonts w:ascii="Times New Roman" w:hAnsi="Times New Roman" w:cs="Times New Roman"/>
          <w:b/>
          <w:bCs/>
        </w:rPr>
      </w:pPr>
      <w:r w:rsidRPr="00AA4F51">
        <w:rPr>
          <w:rFonts w:ascii="Times New Roman" w:hAnsi="Times New Roman" w:cs="Times New Roman"/>
          <w:b/>
          <w:bCs/>
        </w:rPr>
        <w:lastRenderedPageBreak/>
        <w:t>FORMY UCZESTNICTWA RODZICÓW W ŻYCIU INSTYTUCJI OPIEKI</w:t>
      </w:r>
    </w:p>
    <w:tbl>
      <w:tblPr>
        <w:tblStyle w:val="Tabela-Siatka"/>
        <w:tblW w:w="9923" w:type="dxa"/>
        <w:tblInd w:w="-147" w:type="dxa"/>
        <w:tblLook w:val="04A0"/>
      </w:tblPr>
      <w:tblGrid>
        <w:gridCol w:w="2005"/>
        <w:gridCol w:w="7918"/>
      </w:tblGrid>
      <w:tr w:rsidR="00B445EC" w:rsidRPr="00CB6F81" w:rsidTr="00AA4F51">
        <w:tc>
          <w:tcPr>
            <w:tcW w:w="9923" w:type="dxa"/>
            <w:gridSpan w:val="2"/>
          </w:tcPr>
          <w:p w:rsidR="00B445EC" w:rsidRPr="00CB6F81" w:rsidRDefault="00B445EC" w:rsidP="00B445EC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bookmarkStart w:id="31" w:name="_Hlk202542999"/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Standard 17.2 Są określone co najmniej trzy formy uczestnictwa rodziców w życiu instytucji opieki</w:t>
            </w:r>
          </w:p>
        </w:tc>
      </w:tr>
      <w:tr w:rsidR="00B445EC" w:rsidRPr="00CB6F81" w:rsidTr="00AA4F51">
        <w:tc>
          <w:tcPr>
            <w:tcW w:w="1617" w:type="dxa"/>
          </w:tcPr>
          <w:p w:rsidR="00B445EC" w:rsidRPr="00CB6F81" w:rsidRDefault="00B445EC" w:rsidP="00B445EC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Zasady uczestnictwa rodziców w życiu instytucji opieki</w:t>
            </w:r>
          </w:p>
        </w:tc>
        <w:tc>
          <w:tcPr>
            <w:tcW w:w="8306" w:type="dxa"/>
          </w:tcPr>
          <w:p w:rsidR="00B445EC" w:rsidRPr="00CB6F81" w:rsidRDefault="00B445EC" w:rsidP="006879C6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 trosce o budowanie partnerskich relacji oraz wspieranie wszechstronnego rozwoju dzieci, instytucja opieki Żłobek umożliwia rodzicom aktywne uczestnictwo w życiu grupy i placówki. Formy i zasady tego uczestnictwa opisane są szczegółowo w niniejszym dokumencie.</w:t>
            </w:r>
          </w:p>
        </w:tc>
      </w:tr>
      <w:tr w:rsidR="00B445EC" w:rsidRPr="00CB6F81" w:rsidTr="00AA4F51">
        <w:tc>
          <w:tcPr>
            <w:tcW w:w="1617" w:type="dxa"/>
          </w:tcPr>
          <w:p w:rsidR="00B445EC" w:rsidRPr="00CB6F81" w:rsidRDefault="00B445EC" w:rsidP="00B445EC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bookmarkStart w:id="32" w:name="_Hlk202875426"/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Formy uczestnictwa rodziców</w:t>
            </w:r>
            <w:bookmarkEnd w:id="32"/>
          </w:p>
        </w:tc>
        <w:tc>
          <w:tcPr>
            <w:tcW w:w="8306" w:type="dxa"/>
          </w:tcPr>
          <w:p w:rsidR="00B445EC" w:rsidRPr="00CB6F81" w:rsidRDefault="00B445EC">
            <w:pPr>
              <w:pStyle w:val="Akapitzlist"/>
              <w:numPr>
                <w:ilvl w:val="0"/>
                <w:numId w:val="192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33" w:name="_Hlk202875421"/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Udział w zajęciach otwartych i obserwacja dzieci podczas zabawy.</w:t>
            </w:r>
          </w:p>
          <w:p w:rsidR="00B445EC" w:rsidRPr="00CB6F81" w:rsidRDefault="00B445EC">
            <w:pPr>
              <w:pStyle w:val="Akapitzlist"/>
              <w:numPr>
                <w:ilvl w:val="0"/>
                <w:numId w:val="192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Współorganizowanie uroczystości, imprez specjalnych, wycieczek.</w:t>
            </w:r>
          </w:p>
          <w:p w:rsidR="00B445EC" w:rsidRPr="00CB6F81" w:rsidRDefault="00B445EC">
            <w:pPr>
              <w:pStyle w:val="Akapitzlist"/>
              <w:numPr>
                <w:ilvl w:val="0"/>
                <w:numId w:val="192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Czytanie na dywanie – seria promująca czytelnictwo wśród najmłodszych z udziałem rodziców.</w:t>
            </w:r>
          </w:p>
          <w:p w:rsidR="00B445EC" w:rsidRPr="00CB6F81" w:rsidRDefault="00B445EC">
            <w:pPr>
              <w:pStyle w:val="Akapitzlist"/>
              <w:numPr>
                <w:ilvl w:val="0"/>
                <w:numId w:val="192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Prowadzenie zajęć prezentujących pasje lub zawody rodziców (np. muzyczne, plastyczne, sportowe).</w:t>
            </w:r>
          </w:p>
          <w:p w:rsidR="00B445EC" w:rsidRPr="00CB6F81" w:rsidRDefault="00B445EC">
            <w:pPr>
              <w:pStyle w:val="Akapitzlist"/>
              <w:numPr>
                <w:ilvl w:val="0"/>
                <w:numId w:val="192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Włączenie się w prace na rzecz instytucji (np. szycie strojów, pielęgnacja ogrodu, przygotowanie dekoracji).</w:t>
            </w:r>
          </w:p>
          <w:p w:rsidR="00B445EC" w:rsidRPr="00CB6F81" w:rsidRDefault="00B445EC">
            <w:pPr>
              <w:pStyle w:val="Akapitzlist"/>
              <w:numPr>
                <w:ilvl w:val="0"/>
                <w:numId w:val="192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Udział w podejmowaniu decyzji dotyczących ważnych spraw instytucji (np. poprzez udział w ankietach, zebraniach, działalność w radzie rodziców).</w:t>
            </w:r>
            <w:bookmarkEnd w:id="33"/>
          </w:p>
        </w:tc>
      </w:tr>
      <w:tr w:rsidR="00B445EC" w:rsidRPr="00CB6F81" w:rsidTr="00AA4F51">
        <w:tc>
          <w:tcPr>
            <w:tcW w:w="1617" w:type="dxa"/>
          </w:tcPr>
          <w:p w:rsidR="00B445EC" w:rsidRPr="00CB6F81" w:rsidRDefault="00B445EC" w:rsidP="00B445EC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Zasady uczestnictwa w wybranych formach</w:t>
            </w:r>
          </w:p>
        </w:tc>
        <w:tc>
          <w:tcPr>
            <w:tcW w:w="8306" w:type="dxa"/>
          </w:tcPr>
          <w:p w:rsidR="00B445EC" w:rsidRPr="00CB6F81" w:rsidRDefault="00B445EC">
            <w:pPr>
              <w:pStyle w:val="Akapitzlist"/>
              <w:numPr>
                <w:ilvl w:val="0"/>
                <w:numId w:val="193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34" w:name="_Hlk202885500"/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Udział w zajęciach otwartych i obserwacjach możliwy jest wyłącznie</w:t>
            </w:r>
            <w:r w:rsidR="006879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         </w:t>
            </w: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po wcześniejszym umówieniu się z wychowawcą lub dyrektorem.</w:t>
            </w:r>
          </w:p>
          <w:p w:rsidR="00B445EC" w:rsidRPr="00CB6F81" w:rsidRDefault="00B445EC">
            <w:pPr>
              <w:pStyle w:val="Akapitzlist"/>
              <w:numPr>
                <w:ilvl w:val="0"/>
                <w:numId w:val="193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 przypadku współorganizacji uroczystości lub wycieczek, rodzice deklarują swoje zaangażowanie na zebraniu grupowym lub u wychowawcy.</w:t>
            </w:r>
          </w:p>
          <w:p w:rsidR="00B445EC" w:rsidRPr="00CB6F81" w:rsidRDefault="00B445EC">
            <w:pPr>
              <w:pStyle w:val="Akapitzlist"/>
              <w:numPr>
                <w:ilvl w:val="0"/>
                <w:numId w:val="193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Wszelkie prace na rzecz placówki (np. dekoracje, pomoc techniczna) są realizowane po wcześniejszym ustaleniu potrzeb z personelem.</w:t>
            </w:r>
          </w:p>
          <w:p w:rsidR="00B445EC" w:rsidRPr="00CB6F81" w:rsidRDefault="00B445EC">
            <w:pPr>
              <w:pStyle w:val="Akapitzlist"/>
              <w:numPr>
                <w:ilvl w:val="0"/>
                <w:numId w:val="193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Udział w podejmowaniu decyzji odbywa się poprzez udział w zebraniach, spotkaniach rady rodziców lub wypełnianie ankiet</w:t>
            </w:r>
            <w:bookmarkEnd w:id="34"/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B445EC" w:rsidRPr="00CB6F81" w:rsidTr="00AA4F51">
        <w:tc>
          <w:tcPr>
            <w:tcW w:w="1617" w:type="dxa"/>
          </w:tcPr>
          <w:p w:rsidR="00B445EC" w:rsidRPr="00CB6F81" w:rsidRDefault="00B445EC" w:rsidP="00B445EC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Udział w zajęciach otwartych i obserwacja dzieci podczas zabawy</w:t>
            </w:r>
          </w:p>
        </w:tc>
        <w:tc>
          <w:tcPr>
            <w:tcW w:w="8306" w:type="dxa"/>
          </w:tcPr>
          <w:p w:rsidR="006879C6" w:rsidRDefault="00B445EC" w:rsidP="006879C6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Rodzice mają możliwość obserwowania swojego dziecka podczas codziennych zajęć i zabaw w grupie. Celem jest poznanie funkcjonowania dziecka w środowisku rówieśniczym, sposobów pracy opiekunów oraz lepsze zrozumienie procesu wychowawczo-opiekuńczego.</w:t>
            </w:r>
            <w:r w:rsidR="006879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             </w:t>
            </w: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Zasady:</w:t>
            </w:r>
          </w:p>
          <w:p w:rsidR="00B445EC" w:rsidRPr="006879C6" w:rsidRDefault="00B445EC" w:rsidP="006879C6">
            <w:pPr>
              <w:pStyle w:val="Akapitzlist"/>
              <w:numPr>
                <w:ilvl w:val="0"/>
                <w:numId w:val="258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79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Udział możliwy po wcześniejszym umówieniu się z wychowawcą grupy.</w:t>
            </w:r>
          </w:p>
          <w:p w:rsidR="00B445EC" w:rsidRPr="00CB6F81" w:rsidRDefault="00B445EC">
            <w:pPr>
              <w:pStyle w:val="Akapitzlist"/>
              <w:numPr>
                <w:ilvl w:val="0"/>
                <w:numId w:val="194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Obserwacja odbywa się w ustalonym terminie, bez ingerencji w przebieg zajęć.</w:t>
            </w:r>
          </w:p>
          <w:p w:rsidR="00B445EC" w:rsidRPr="00CB6F81" w:rsidRDefault="00B445EC">
            <w:pPr>
              <w:pStyle w:val="Akapitzlist"/>
              <w:numPr>
                <w:ilvl w:val="0"/>
                <w:numId w:val="194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Rodzic zobowiązany jest do zachowania dyskrecji i nieoceniania innych dzieci.</w:t>
            </w:r>
          </w:p>
        </w:tc>
      </w:tr>
      <w:tr w:rsidR="00B445EC" w:rsidRPr="00CB6F81" w:rsidTr="00AA4F51">
        <w:tc>
          <w:tcPr>
            <w:tcW w:w="1617" w:type="dxa"/>
          </w:tcPr>
          <w:p w:rsidR="00B445EC" w:rsidRPr="00CB6F81" w:rsidRDefault="00B445EC" w:rsidP="00B445EC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Współorganizowanie uroczystości, imprez specjalnych, wycieczek</w:t>
            </w:r>
          </w:p>
        </w:tc>
        <w:tc>
          <w:tcPr>
            <w:tcW w:w="8306" w:type="dxa"/>
          </w:tcPr>
          <w:p w:rsidR="00B445EC" w:rsidRPr="00CB6F81" w:rsidRDefault="00B445EC" w:rsidP="00B445EC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Rodzice mogą aktywnie włączać się w przygotowanie i organizację wydarzeń takich jak: Dzień Rodziny, Dzień Dziecka, spotkania świąteczne, bale, pikniki, wycieczki.</w:t>
            </w:r>
          </w:p>
          <w:p w:rsidR="00B445EC" w:rsidRPr="00CB6F81" w:rsidRDefault="00B445EC" w:rsidP="00B445EC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Zasady:</w:t>
            </w:r>
          </w:p>
          <w:p w:rsidR="00B445EC" w:rsidRPr="00CB6F81" w:rsidRDefault="00B445EC">
            <w:pPr>
              <w:pStyle w:val="Akapitzlist"/>
              <w:numPr>
                <w:ilvl w:val="0"/>
                <w:numId w:val="195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Informacje o planowanych wydarzeniach przekazywane są z odpowiednim wyprzedzeniem.</w:t>
            </w:r>
          </w:p>
          <w:p w:rsidR="00B445EC" w:rsidRPr="00CB6F81" w:rsidRDefault="00B445EC">
            <w:pPr>
              <w:pStyle w:val="Akapitzlist"/>
              <w:numPr>
                <w:ilvl w:val="0"/>
                <w:numId w:val="195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Rodzice mogą zgłaszać chęć pomocy u wychowawcy lub dyrektora.</w:t>
            </w:r>
          </w:p>
          <w:p w:rsidR="00B445EC" w:rsidRPr="00CB6F81" w:rsidRDefault="00B445EC">
            <w:pPr>
              <w:pStyle w:val="Akapitzlist"/>
              <w:numPr>
                <w:ilvl w:val="0"/>
                <w:numId w:val="195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Zakres pomocy ustalany jest indywidualnie, zgodnie z potrzebami placówki (np. przygotowanie poczęstunku, dekoracji, pomoc w transporcie).</w:t>
            </w:r>
          </w:p>
        </w:tc>
      </w:tr>
      <w:tr w:rsidR="00B445EC" w:rsidRPr="00CB6F81" w:rsidTr="00AA4F51">
        <w:tc>
          <w:tcPr>
            <w:tcW w:w="1617" w:type="dxa"/>
          </w:tcPr>
          <w:p w:rsidR="00B445EC" w:rsidRPr="00CB6F81" w:rsidRDefault="00B445EC" w:rsidP="00B445EC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Prowadzenie zajęć </w:t>
            </w: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prezentujących pasje lub zawody rodziców</w:t>
            </w:r>
          </w:p>
        </w:tc>
        <w:tc>
          <w:tcPr>
            <w:tcW w:w="8306" w:type="dxa"/>
          </w:tcPr>
          <w:p w:rsidR="00B445EC" w:rsidRPr="00CB6F81" w:rsidRDefault="00B445EC" w:rsidP="00B445EC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Rodzice, którzy chcą podzielić się swoimi pasjami lub opowiedzieć o wykonywanym </w:t>
            </w: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zawodzie, mogą zorganizować krótkie zajęcia dla dzieci.</w:t>
            </w:r>
          </w:p>
          <w:p w:rsidR="00B445EC" w:rsidRPr="00CB6F81" w:rsidRDefault="00B445EC" w:rsidP="00B445EC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Zasady:</w:t>
            </w:r>
          </w:p>
          <w:p w:rsidR="00B445EC" w:rsidRPr="00CB6F81" w:rsidRDefault="00B445EC">
            <w:pPr>
              <w:pStyle w:val="Akapitzlist"/>
              <w:numPr>
                <w:ilvl w:val="0"/>
                <w:numId w:val="196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Tematyka i termin zajęć muszą być wcześniej uzgodnione z wychowawcą grupy.</w:t>
            </w:r>
          </w:p>
          <w:p w:rsidR="00B445EC" w:rsidRPr="00CB6F81" w:rsidRDefault="00B445EC">
            <w:pPr>
              <w:pStyle w:val="Akapitzlist"/>
              <w:numPr>
                <w:ilvl w:val="0"/>
                <w:numId w:val="196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Rodzic przygotowuje zajęcia w sposób dostosowany do wieku i możliwości dzieci.</w:t>
            </w:r>
          </w:p>
          <w:p w:rsidR="00B445EC" w:rsidRPr="00CB6F81" w:rsidRDefault="00B445EC">
            <w:pPr>
              <w:pStyle w:val="Akapitzlist"/>
              <w:numPr>
                <w:ilvl w:val="0"/>
                <w:numId w:val="196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Placówka zapewnia wsparcie organizacyjne w miarę potrzeb.</w:t>
            </w:r>
          </w:p>
        </w:tc>
      </w:tr>
      <w:tr w:rsidR="00B445EC" w:rsidRPr="00CB6F81" w:rsidTr="00AA4F51">
        <w:tc>
          <w:tcPr>
            <w:tcW w:w="1617" w:type="dxa"/>
          </w:tcPr>
          <w:p w:rsidR="00B445EC" w:rsidRPr="00CB6F81" w:rsidRDefault="00B445EC" w:rsidP="00B445EC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Czytanie na dywanie</w:t>
            </w:r>
          </w:p>
        </w:tc>
        <w:tc>
          <w:tcPr>
            <w:tcW w:w="8306" w:type="dxa"/>
          </w:tcPr>
          <w:p w:rsidR="00B445EC" w:rsidRPr="00CB6F81" w:rsidRDefault="00B445EC" w:rsidP="00B445EC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Rodzice mogą włączyć się w rozwój dzieci poprzez wspólne czytanie bajek, opowiadań, wierszy w trakcie zajęć w instytucji.</w:t>
            </w:r>
          </w:p>
          <w:p w:rsidR="00B445EC" w:rsidRPr="00CB6F81" w:rsidRDefault="00B445EC" w:rsidP="00B445EC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Zasady:</w:t>
            </w:r>
          </w:p>
          <w:p w:rsidR="00B445EC" w:rsidRPr="00CB6F81" w:rsidRDefault="00B445EC">
            <w:pPr>
              <w:pStyle w:val="Akapitzlist"/>
              <w:numPr>
                <w:ilvl w:val="0"/>
                <w:numId w:val="199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Chęć udziału należy zgłosić wychowawcy z co najmniej tygodniowym wyprzedzeniem.</w:t>
            </w:r>
          </w:p>
          <w:p w:rsidR="00B445EC" w:rsidRPr="00CB6F81" w:rsidRDefault="00B445EC">
            <w:pPr>
              <w:pStyle w:val="Akapitzlist"/>
              <w:numPr>
                <w:ilvl w:val="0"/>
                <w:numId w:val="199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Książka powinna być wcześniej zaakceptowana przez wychowawcę (dostosowanie do wieku dzieci, treści neutralne światopoglądowo).</w:t>
            </w:r>
          </w:p>
          <w:p w:rsidR="00B445EC" w:rsidRPr="00CB6F81" w:rsidRDefault="00B445EC">
            <w:pPr>
              <w:pStyle w:val="Akapitzlist"/>
              <w:numPr>
                <w:ilvl w:val="0"/>
                <w:numId w:val="199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Czas trwania spotkania ustalany jest indywidualnie, zazwyczaj 10–15 minut.</w:t>
            </w:r>
          </w:p>
          <w:p w:rsidR="00B445EC" w:rsidRPr="00CB6F81" w:rsidRDefault="00B445EC">
            <w:pPr>
              <w:pStyle w:val="Akapitzlist"/>
              <w:numPr>
                <w:ilvl w:val="0"/>
                <w:numId w:val="199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Rodzic może zabrać ze sobą również rekwizyty, maskotki lub ilustracje uatrakcyjniające spotkanie.</w:t>
            </w:r>
          </w:p>
        </w:tc>
      </w:tr>
      <w:tr w:rsidR="00B445EC" w:rsidRPr="00CB6F81" w:rsidTr="00AA4F51">
        <w:tc>
          <w:tcPr>
            <w:tcW w:w="1617" w:type="dxa"/>
          </w:tcPr>
          <w:p w:rsidR="00B445EC" w:rsidRPr="00CB6F81" w:rsidRDefault="00B445EC" w:rsidP="00B445EC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Włączenie się w prace na rzecz instytucji</w:t>
            </w:r>
          </w:p>
        </w:tc>
        <w:tc>
          <w:tcPr>
            <w:tcW w:w="8306" w:type="dxa"/>
          </w:tcPr>
          <w:p w:rsidR="00B445EC" w:rsidRPr="00CB6F81" w:rsidRDefault="00B445EC" w:rsidP="00B445EC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Rodzice mogą angażować się w działania wspierające funkcjonowanie placówki, np. szycie strojów, pielęgnację ogrodu, przygotowanie dekoracji sali lub przestrzeni zewnętrznej.</w:t>
            </w:r>
          </w:p>
          <w:p w:rsidR="00B445EC" w:rsidRPr="00CB6F81" w:rsidRDefault="00B445EC" w:rsidP="00B445EC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Zasady:</w:t>
            </w:r>
          </w:p>
          <w:p w:rsidR="00B445EC" w:rsidRPr="00CB6F81" w:rsidRDefault="00B445EC">
            <w:pPr>
              <w:pStyle w:val="Akapitzlist"/>
              <w:numPr>
                <w:ilvl w:val="0"/>
                <w:numId w:val="197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Rodzice zgłaszają gotowość do pomocy u wychowawcy lub dyrektora.</w:t>
            </w:r>
          </w:p>
          <w:p w:rsidR="00B445EC" w:rsidRPr="00CB6F81" w:rsidRDefault="00B445EC">
            <w:pPr>
              <w:pStyle w:val="Akapitzlist"/>
              <w:numPr>
                <w:ilvl w:val="0"/>
                <w:numId w:val="197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Zakres i termin prac ustalany jest wspólnie z personelem.</w:t>
            </w:r>
          </w:p>
          <w:p w:rsidR="00B445EC" w:rsidRPr="00CB6F81" w:rsidRDefault="00B445EC">
            <w:pPr>
              <w:pStyle w:val="Akapitzlist"/>
              <w:numPr>
                <w:ilvl w:val="0"/>
                <w:numId w:val="197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Wszelkie działania muszą być zgodne z zasadami bezpieczeństwa obowiązującymi w placówce.</w:t>
            </w:r>
          </w:p>
        </w:tc>
      </w:tr>
      <w:tr w:rsidR="00B445EC" w:rsidRPr="00CB6F81" w:rsidTr="00AA4F51">
        <w:tc>
          <w:tcPr>
            <w:tcW w:w="1617" w:type="dxa"/>
          </w:tcPr>
          <w:p w:rsidR="00B445EC" w:rsidRPr="00CB6F81" w:rsidRDefault="00B445EC" w:rsidP="00B445EC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Udział w podejmowaniu decyzji dotyczących ważnych spraw instytucji</w:t>
            </w:r>
          </w:p>
        </w:tc>
        <w:tc>
          <w:tcPr>
            <w:tcW w:w="8306" w:type="dxa"/>
          </w:tcPr>
          <w:p w:rsidR="00B445EC" w:rsidRPr="00CB6F81" w:rsidRDefault="00B445EC" w:rsidP="00B445EC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Rodzice mogą współdecydować o sprawach istotnych dla funkcjonowania placówki, takich jak zmiany w organizacji dnia, planowanie wydarzeń, wprowadzanie dodatkowych zajęć, zmiany w opłatach.</w:t>
            </w:r>
          </w:p>
          <w:p w:rsidR="00B445EC" w:rsidRPr="00CB6F81" w:rsidRDefault="00B445EC" w:rsidP="00B445EC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Zasady:</w:t>
            </w:r>
          </w:p>
          <w:p w:rsidR="00B445EC" w:rsidRPr="00CB6F81" w:rsidRDefault="00B445EC">
            <w:pPr>
              <w:pStyle w:val="Akapitzlist"/>
              <w:numPr>
                <w:ilvl w:val="0"/>
                <w:numId w:val="198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Konsultacje odbywają się podczas zebrań, poprzez ankiety lub za pośrednictwem rady rodziców (jeśli funkcjonuje).</w:t>
            </w:r>
          </w:p>
          <w:p w:rsidR="00B445EC" w:rsidRPr="00CB6F81" w:rsidRDefault="00B445EC">
            <w:pPr>
              <w:pStyle w:val="Akapitzlist"/>
              <w:numPr>
                <w:ilvl w:val="0"/>
                <w:numId w:val="198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Decyzje podejmowane są wspólnie lub po konsultacji, zgodnie z obowiązującymi standardami i przepisami prawa.</w:t>
            </w:r>
          </w:p>
        </w:tc>
      </w:tr>
      <w:tr w:rsidR="00B445EC" w:rsidRPr="00CB6F81" w:rsidTr="00AA4F51">
        <w:tc>
          <w:tcPr>
            <w:tcW w:w="1617" w:type="dxa"/>
          </w:tcPr>
          <w:p w:rsidR="00B445EC" w:rsidRPr="00CB6F81" w:rsidRDefault="00B445EC" w:rsidP="00B445EC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Harmonogram działań z udziałem rodziców</w:t>
            </w:r>
          </w:p>
        </w:tc>
        <w:tc>
          <w:tcPr>
            <w:tcW w:w="8306" w:type="dxa"/>
          </w:tcPr>
          <w:p w:rsidR="00B445EC" w:rsidRPr="00CB6F81" w:rsidRDefault="00B445EC">
            <w:pPr>
              <w:pStyle w:val="Akapitzlist"/>
              <w:numPr>
                <w:ilvl w:val="0"/>
                <w:numId w:val="193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Szczegółowy harmonogram działań z udziałem rodziców jest ustalany w trakcie roku, zgodnie z potrzebami dzieci, grupy i możliwościami organizacyjnymi placówki.</w:t>
            </w:r>
          </w:p>
          <w:p w:rsidR="00B445EC" w:rsidRPr="00CB6F81" w:rsidRDefault="00B445EC">
            <w:pPr>
              <w:pStyle w:val="Akapitzlist"/>
              <w:numPr>
                <w:ilvl w:val="0"/>
                <w:numId w:val="193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Dokładne terminy i godziny zajęć otwartych, warsztatów, uroczystości i innych wydarzeń są przekazywane rodzicom z co najmniej 2-tygodniowym wyprzedzeniem.</w:t>
            </w:r>
          </w:p>
          <w:p w:rsidR="00B445EC" w:rsidRPr="00CB6F81" w:rsidRDefault="00B445EC">
            <w:pPr>
              <w:pStyle w:val="Akapitzlist"/>
              <w:numPr>
                <w:ilvl w:val="0"/>
                <w:numId w:val="193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Informacje o planowanych wydarzeniach przekazywane są za pośrednictwem ogłoszeń na tablicy informacyjnej, </w:t>
            </w:r>
            <w:r w:rsidR="00686212"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aplikacji </w:t>
            </w: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lub ustnie.</w:t>
            </w:r>
          </w:p>
        </w:tc>
      </w:tr>
      <w:tr w:rsidR="00B445EC" w:rsidRPr="00CB6F81" w:rsidTr="00AA4F51">
        <w:tc>
          <w:tcPr>
            <w:tcW w:w="1617" w:type="dxa"/>
          </w:tcPr>
          <w:p w:rsidR="00B445EC" w:rsidRPr="00CB6F81" w:rsidRDefault="00B445EC" w:rsidP="00B445EC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Uwagi końcowe</w:t>
            </w:r>
          </w:p>
        </w:tc>
        <w:tc>
          <w:tcPr>
            <w:tcW w:w="8306" w:type="dxa"/>
          </w:tcPr>
          <w:p w:rsidR="00B445EC" w:rsidRPr="00CB6F81" w:rsidRDefault="00B445EC" w:rsidP="00B445EC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Uczestnictwo rodziców we wskazanych formach jest dobrowolne, a wybór zaangażowania </w:t>
            </w: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zależy od indywidualnych możliwości i preferencji. Celem współpracy jest tworzenie przyjaznej, bezpiecznej i rozwijającej przestrzeni dla dzieci oraz budowanie pozytywnych relacji w środowisku instytucji opieki.</w:t>
            </w:r>
          </w:p>
        </w:tc>
      </w:tr>
      <w:bookmarkEnd w:id="31"/>
    </w:tbl>
    <w:p w:rsidR="00B445EC" w:rsidRDefault="00B445EC" w:rsidP="00B445EC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6879C6" w:rsidRDefault="006879C6" w:rsidP="00B445EC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6879C6" w:rsidRPr="00CB6F81" w:rsidRDefault="006879C6" w:rsidP="00B445EC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686212" w:rsidRPr="00AA4F51" w:rsidRDefault="00686212" w:rsidP="00686212">
      <w:pPr>
        <w:jc w:val="center"/>
        <w:rPr>
          <w:rFonts w:ascii="Times New Roman" w:hAnsi="Times New Roman" w:cs="Times New Roman"/>
          <w:b/>
          <w:bCs/>
        </w:rPr>
      </w:pPr>
      <w:r w:rsidRPr="00AA4F51">
        <w:rPr>
          <w:rFonts w:ascii="Times New Roman" w:hAnsi="Times New Roman" w:cs="Times New Roman"/>
          <w:b/>
          <w:bCs/>
        </w:rPr>
        <w:t>MIEJSCE W KTÓRYM RODZICE MOGĄ ZOSTAWIAĆ INFORMACJĘ DLA INNYCH RODZICÓW</w:t>
      </w:r>
    </w:p>
    <w:tbl>
      <w:tblPr>
        <w:tblStyle w:val="Tabela-Siatka"/>
        <w:tblW w:w="9923" w:type="dxa"/>
        <w:tblInd w:w="-147" w:type="dxa"/>
        <w:tblLook w:val="04A0"/>
      </w:tblPr>
      <w:tblGrid>
        <w:gridCol w:w="1560"/>
        <w:gridCol w:w="8363"/>
      </w:tblGrid>
      <w:tr w:rsidR="00686212" w:rsidRPr="00CB6F81" w:rsidTr="00AA4F51">
        <w:tc>
          <w:tcPr>
            <w:tcW w:w="9923" w:type="dxa"/>
            <w:gridSpan w:val="2"/>
          </w:tcPr>
          <w:p w:rsidR="00686212" w:rsidRPr="00AA4F51" w:rsidRDefault="00686212" w:rsidP="00686212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4F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Standard 17.3 </w:t>
            </w:r>
            <w:bookmarkStart w:id="35" w:name="_Hlk202875482"/>
            <w:r w:rsidRPr="00AA4F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Rodzice mają miejsce, w którym mogą zostawiać informacje dla innych rodziców</w:t>
            </w:r>
            <w:bookmarkEnd w:id="35"/>
          </w:p>
        </w:tc>
      </w:tr>
      <w:tr w:rsidR="00686212" w:rsidRPr="00CB6F81" w:rsidTr="00AA4F51">
        <w:tc>
          <w:tcPr>
            <w:tcW w:w="1560" w:type="dxa"/>
          </w:tcPr>
          <w:p w:rsidR="00686212" w:rsidRPr="00CB6F81" w:rsidRDefault="00686212" w:rsidP="00686212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Cel dokumentu:</w:t>
            </w:r>
          </w:p>
        </w:tc>
        <w:tc>
          <w:tcPr>
            <w:tcW w:w="8363" w:type="dxa"/>
          </w:tcPr>
          <w:p w:rsidR="00686212" w:rsidRPr="00AA4F51" w:rsidRDefault="00686212" w:rsidP="00686212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4F51">
              <w:rPr>
                <w:rFonts w:ascii="Times New Roman" w:hAnsi="Times New Roman" w:cs="Times New Roman"/>
                <w:sz w:val="20"/>
                <w:szCs w:val="20"/>
              </w:rPr>
              <w:t>Celem stworzenia miejsca do pozostawiania informacji przez rodziców jest:</w:t>
            </w:r>
          </w:p>
          <w:p w:rsidR="00686212" w:rsidRPr="00AA4F51" w:rsidRDefault="00686212">
            <w:pPr>
              <w:pStyle w:val="Akapitzlist"/>
              <w:numPr>
                <w:ilvl w:val="0"/>
                <w:numId w:val="20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4F51">
              <w:rPr>
                <w:rFonts w:ascii="Times New Roman" w:hAnsi="Times New Roman" w:cs="Times New Roman"/>
                <w:sz w:val="20"/>
                <w:szCs w:val="20"/>
              </w:rPr>
              <w:t>Ułatwienie wzajemnej komunikacji między rodzicami,</w:t>
            </w:r>
          </w:p>
          <w:p w:rsidR="00686212" w:rsidRPr="00AA4F51" w:rsidRDefault="00686212">
            <w:pPr>
              <w:pStyle w:val="Akapitzlist"/>
              <w:numPr>
                <w:ilvl w:val="0"/>
                <w:numId w:val="20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4F51">
              <w:rPr>
                <w:rFonts w:ascii="Times New Roman" w:hAnsi="Times New Roman" w:cs="Times New Roman"/>
                <w:sz w:val="20"/>
                <w:szCs w:val="20"/>
              </w:rPr>
              <w:t>Budowanie atmosfery współpracy i wzajemnego wsparcia w społeczności placówki,</w:t>
            </w:r>
          </w:p>
          <w:p w:rsidR="00686212" w:rsidRPr="00AA4F51" w:rsidRDefault="00686212">
            <w:pPr>
              <w:pStyle w:val="Akapitzlist"/>
              <w:numPr>
                <w:ilvl w:val="0"/>
                <w:numId w:val="200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4F51">
              <w:rPr>
                <w:rFonts w:ascii="Times New Roman" w:hAnsi="Times New Roman" w:cs="Times New Roman"/>
                <w:sz w:val="20"/>
                <w:szCs w:val="20"/>
              </w:rPr>
              <w:t>Możliwość dzielenia się ogłoszeniami prywatnymi dotyczącymi np. sprzedaży rzeczy dziecięcych, wymiany informacji o zajęciach dodatkowych, poszukiwania wsparcia.</w:t>
            </w:r>
          </w:p>
        </w:tc>
      </w:tr>
      <w:tr w:rsidR="00686212" w:rsidRPr="00CB6F81" w:rsidTr="00AA4F51">
        <w:tc>
          <w:tcPr>
            <w:tcW w:w="1560" w:type="dxa"/>
          </w:tcPr>
          <w:p w:rsidR="00686212" w:rsidRPr="00535606" w:rsidRDefault="00686212" w:rsidP="00686212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Dostępne formy:</w:t>
            </w:r>
          </w:p>
        </w:tc>
        <w:tc>
          <w:tcPr>
            <w:tcW w:w="8363" w:type="dxa"/>
          </w:tcPr>
          <w:p w:rsidR="00686212" w:rsidRPr="00535606" w:rsidRDefault="00686212" w:rsidP="00686212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36" w:name="_Hlk202875489"/>
            <w:r w:rsidRPr="00535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Tradycyjna tablica ogłoszeń</w:t>
            </w:r>
          </w:p>
          <w:p w:rsidR="00686212" w:rsidRPr="00535606" w:rsidRDefault="00686212">
            <w:pPr>
              <w:pStyle w:val="Akapitzlist"/>
              <w:numPr>
                <w:ilvl w:val="0"/>
                <w:numId w:val="20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5606">
              <w:rPr>
                <w:rFonts w:ascii="Times New Roman" w:hAnsi="Times New Roman" w:cs="Times New Roman"/>
                <w:sz w:val="20"/>
                <w:szCs w:val="20"/>
              </w:rPr>
              <w:t>Lokalizacja:</w:t>
            </w:r>
            <w:r w:rsidR="00AA4F51" w:rsidRPr="005356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56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A4F51" w:rsidRPr="00535606">
              <w:rPr>
                <w:rFonts w:ascii="Times New Roman" w:hAnsi="Times New Roman" w:cs="Times New Roman"/>
                <w:sz w:val="20"/>
                <w:szCs w:val="20"/>
              </w:rPr>
              <w:t xml:space="preserve">główny korytarz </w:t>
            </w:r>
          </w:p>
          <w:p w:rsidR="00686212" w:rsidRPr="00535606" w:rsidRDefault="00686212">
            <w:pPr>
              <w:pStyle w:val="Akapitzlist"/>
              <w:numPr>
                <w:ilvl w:val="0"/>
                <w:numId w:val="20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5606">
              <w:rPr>
                <w:rFonts w:ascii="Times New Roman" w:hAnsi="Times New Roman" w:cs="Times New Roman"/>
                <w:sz w:val="20"/>
                <w:szCs w:val="20"/>
              </w:rPr>
              <w:t>Przeznaczona wyłącznie na prywatne ogłoszenia rodziców</w:t>
            </w:r>
            <w:r w:rsidR="00B35628">
              <w:rPr>
                <w:rFonts w:ascii="Times New Roman" w:hAnsi="Times New Roman" w:cs="Times New Roman"/>
                <w:sz w:val="20"/>
                <w:szCs w:val="20"/>
              </w:rPr>
              <w:t xml:space="preserve"> np. oddam/sprzedam ubranka itp.</w:t>
            </w:r>
          </w:p>
          <w:p w:rsidR="00686212" w:rsidRPr="00535606" w:rsidRDefault="00686212">
            <w:pPr>
              <w:pStyle w:val="Akapitzlist"/>
              <w:numPr>
                <w:ilvl w:val="0"/>
                <w:numId w:val="20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5606">
              <w:rPr>
                <w:rFonts w:ascii="Times New Roman" w:hAnsi="Times New Roman" w:cs="Times New Roman"/>
                <w:sz w:val="20"/>
                <w:szCs w:val="20"/>
              </w:rPr>
              <w:t>Ogłoszenia muszą być podpisane imieniem rodzica</w:t>
            </w:r>
            <w:r w:rsidR="00B35628">
              <w:rPr>
                <w:rFonts w:ascii="Times New Roman" w:hAnsi="Times New Roman" w:cs="Times New Roman"/>
                <w:sz w:val="20"/>
                <w:szCs w:val="20"/>
              </w:rPr>
              <w:t>, nazwą grupy</w:t>
            </w:r>
            <w:r w:rsidRPr="00535606">
              <w:rPr>
                <w:rFonts w:ascii="Times New Roman" w:hAnsi="Times New Roman" w:cs="Times New Roman"/>
                <w:sz w:val="20"/>
                <w:szCs w:val="20"/>
              </w:rPr>
              <w:t xml:space="preserve"> oraz datą zamieszczenia.</w:t>
            </w:r>
          </w:p>
          <w:p w:rsidR="00686212" w:rsidRPr="00535606" w:rsidRDefault="00686212">
            <w:pPr>
              <w:pStyle w:val="Akapitzlist"/>
              <w:numPr>
                <w:ilvl w:val="0"/>
                <w:numId w:val="201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5606">
              <w:rPr>
                <w:rFonts w:ascii="Times New Roman" w:hAnsi="Times New Roman" w:cs="Times New Roman"/>
                <w:sz w:val="20"/>
                <w:szCs w:val="20"/>
              </w:rPr>
              <w:t>Placówka zastrzega sobie prawo do zdejmowania ogłoszeń niezgodnych z zasadami.</w:t>
            </w:r>
          </w:p>
          <w:p w:rsidR="00686212" w:rsidRPr="00535606" w:rsidRDefault="00686212" w:rsidP="00686212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6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Skrzynka kontaktowa dla rodziców</w:t>
            </w:r>
          </w:p>
          <w:p w:rsidR="00686212" w:rsidRPr="00535606" w:rsidRDefault="00686212">
            <w:pPr>
              <w:pStyle w:val="Akapitzlist"/>
              <w:numPr>
                <w:ilvl w:val="0"/>
                <w:numId w:val="20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5606">
              <w:rPr>
                <w:rFonts w:ascii="Times New Roman" w:hAnsi="Times New Roman" w:cs="Times New Roman"/>
                <w:sz w:val="20"/>
                <w:szCs w:val="20"/>
              </w:rPr>
              <w:t xml:space="preserve">Lokalizacja:  </w:t>
            </w:r>
            <w:r w:rsidR="00B35628">
              <w:rPr>
                <w:rFonts w:ascii="Times New Roman" w:hAnsi="Times New Roman" w:cs="Times New Roman"/>
                <w:sz w:val="20"/>
                <w:szCs w:val="20"/>
              </w:rPr>
              <w:t>szatnia dla dzieci ( we wszystkich grupach)</w:t>
            </w:r>
          </w:p>
          <w:p w:rsidR="00686212" w:rsidRPr="00535606" w:rsidRDefault="00686212">
            <w:pPr>
              <w:pStyle w:val="Akapitzlist"/>
              <w:numPr>
                <w:ilvl w:val="0"/>
                <w:numId w:val="202"/>
              </w:num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5606">
              <w:rPr>
                <w:rFonts w:ascii="Times New Roman" w:hAnsi="Times New Roman" w:cs="Times New Roman"/>
                <w:sz w:val="20"/>
                <w:szCs w:val="20"/>
              </w:rPr>
              <w:t>Służy do zostawiania pisemnych wiadomości dla innych rodziców.</w:t>
            </w:r>
          </w:p>
          <w:p w:rsidR="00686212" w:rsidRPr="00535606" w:rsidRDefault="00686212" w:rsidP="00686212">
            <w:pPr>
              <w:spacing w:before="24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5606">
              <w:rPr>
                <w:rFonts w:ascii="Times New Roman" w:hAnsi="Times New Roman" w:cs="Times New Roman"/>
                <w:sz w:val="20"/>
                <w:szCs w:val="20"/>
              </w:rPr>
              <w:t>Wiadomości nie mogą dotyczyć oficjalnych spraw związanych z placówką (np. skarg, próśb organizacyjnych), które należy zgłaszać bezpośrednio personelowi.</w:t>
            </w:r>
            <w:bookmarkEnd w:id="36"/>
          </w:p>
        </w:tc>
      </w:tr>
      <w:tr w:rsidR="00686212" w:rsidRPr="00CB6F81" w:rsidTr="00AA4F51">
        <w:tc>
          <w:tcPr>
            <w:tcW w:w="1560" w:type="dxa"/>
          </w:tcPr>
          <w:p w:rsidR="00686212" w:rsidRPr="00CB6F81" w:rsidRDefault="00686212" w:rsidP="00686212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Zasady korzystania:</w:t>
            </w:r>
          </w:p>
        </w:tc>
        <w:tc>
          <w:tcPr>
            <w:tcW w:w="8363" w:type="dxa"/>
          </w:tcPr>
          <w:p w:rsidR="00686212" w:rsidRPr="00CB6F81" w:rsidRDefault="00686212">
            <w:pPr>
              <w:pStyle w:val="Akapitzlist"/>
              <w:numPr>
                <w:ilvl w:val="0"/>
                <w:numId w:val="203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37" w:name="_Hlk202885592"/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Ogłoszenia i wiadomości nie mogą mieć charakteru obraźliwego, naruszającego dobre obyczaje lub wizerunek placówki.</w:t>
            </w:r>
          </w:p>
          <w:p w:rsidR="00686212" w:rsidRPr="00CB6F81" w:rsidRDefault="00686212">
            <w:pPr>
              <w:pStyle w:val="Akapitzlist"/>
              <w:numPr>
                <w:ilvl w:val="0"/>
                <w:numId w:val="203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Zabronione jest zamieszczanie reklam (z wyjątkiem drobnych ofert dotyczących rzeczy dziecięcych).</w:t>
            </w:r>
          </w:p>
          <w:p w:rsidR="00686212" w:rsidRPr="00CB6F81" w:rsidRDefault="00686212">
            <w:pPr>
              <w:pStyle w:val="Akapitzlist"/>
              <w:numPr>
                <w:ilvl w:val="0"/>
                <w:numId w:val="203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Placówka nie ponosi odpowiedzialności za treść i skutki zamieszczanych ogłoszeń.</w:t>
            </w:r>
          </w:p>
          <w:p w:rsidR="00686212" w:rsidRPr="00CB6F81" w:rsidRDefault="00686212">
            <w:pPr>
              <w:pStyle w:val="Akapitzlist"/>
              <w:numPr>
                <w:ilvl w:val="0"/>
                <w:numId w:val="203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Ogłoszenia starsze niż 14 dni mogą być usuwane w celu zachowania porządku.</w:t>
            </w:r>
          </w:p>
          <w:p w:rsidR="00686212" w:rsidRPr="00CB6F81" w:rsidRDefault="00686212">
            <w:pPr>
              <w:pStyle w:val="Akapitzlist"/>
              <w:numPr>
                <w:ilvl w:val="0"/>
                <w:numId w:val="203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Miejsce do wymiany informacji nie zastępuje oficjalnych kanałów komunikacji z placówką.</w:t>
            </w:r>
            <w:bookmarkEnd w:id="37"/>
          </w:p>
        </w:tc>
      </w:tr>
    </w:tbl>
    <w:p w:rsidR="00686212" w:rsidRPr="00CB6F81" w:rsidRDefault="00686212" w:rsidP="00B445EC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35628" w:rsidRDefault="00B35628" w:rsidP="00686212">
      <w:pPr>
        <w:jc w:val="center"/>
        <w:rPr>
          <w:rFonts w:ascii="Times New Roman" w:hAnsi="Times New Roman" w:cs="Times New Roman"/>
          <w:b/>
          <w:bCs/>
        </w:rPr>
      </w:pPr>
    </w:p>
    <w:p w:rsidR="00B35628" w:rsidRDefault="00B35628" w:rsidP="00686212">
      <w:pPr>
        <w:jc w:val="center"/>
        <w:rPr>
          <w:rFonts w:ascii="Times New Roman" w:hAnsi="Times New Roman" w:cs="Times New Roman"/>
          <w:b/>
          <w:bCs/>
        </w:rPr>
      </w:pPr>
    </w:p>
    <w:p w:rsidR="00B35628" w:rsidRDefault="00B35628" w:rsidP="00E918B8">
      <w:pPr>
        <w:rPr>
          <w:rFonts w:ascii="Times New Roman" w:hAnsi="Times New Roman" w:cs="Times New Roman"/>
          <w:b/>
          <w:bCs/>
        </w:rPr>
      </w:pPr>
    </w:p>
    <w:p w:rsidR="00686212" w:rsidRPr="00535606" w:rsidRDefault="00686212" w:rsidP="00686212">
      <w:pPr>
        <w:jc w:val="center"/>
        <w:rPr>
          <w:rFonts w:ascii="Times New Roman" w:hAnsi="Times New Roman" w:cs="Times New Roman"/>
          <w:b/>
          <w:bCs/>
        </w:rPr>
      </w:pPr>
      <w:r w:rsidRPr="00535606">
        <w:rPr>
          <w:rFonts w:ascii="Times New Roman" w:hAnsi="Times New Roman" w:cs="Times New Roman"/>
          <w:b/>
          <w:bCs/>
        </w:rPr>
        <w:lastRenderedPageBreak/>
        <w:t>ZASADY PRZEBYWANIA RODZICÓW NA TERENIE INSTYTUCJI OPIEKI</w:t>
      </w:r>
    </w:p>
    <w:tbl>
      <w:tblPr>
        <w:tblStyle w:val="Tabela-Siatka"/>
        <w:tblW w:w="9923" w:type="dxa"/>
        <w:tblInd w:w="-147" w:type="dxa"/>
        <w:tblLook w:val="04A0"/>
      </w:tblPr>
      <w:tblGrid>
        <w:gridCol w:w="1560"/>
        <w:gridCol w:w="8363"/>
      </w:tblGrid>
      <w:tr w:rsidR="00686212" w:rsidRPr="00CB6F81" w:rsidTr="00535606">
        <w:tc>
          <w:tcPr>
            <w:tcW w:w="9923" w:type="dxa"/>
            <w:gridSpan w:val="2"/>
          </w:tcPr>
          <w:p w:rsidR="00686212" w:rsidRPr="00CB6F81" w:rsidRDefault="00686212" w:rsidP="00686212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Standard 17.4 </w:t>
            </w:r>
            <w:bookmarkStart w:id="38" w:name="_Hlk202875513"/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Są określone zasady przebywania rodziców na terenie instytucji opieki, obejmujące zasady poruszania się rodziców w pomieszczeniach i na zewnątrz</w:t>
            </w:r>
            <w:bookmarkEnd w:id="38"/>
          </w:p>
        </w:tc>
      </w:tr>
      <w:tr w:rsidR="00686212" w:rsidRPr="00CB6F81" w:rsidTr="00535606">
        <w:tc>
          <w:tcPr>
            <w:tcW w:w="1560" w:type="dxa"/>
          </w:tcPr>
          <w:p w:rsidR="00686212" w:rsidRPr="00CB6F81" w:rsidRDefault="00686212" w:rsidP="00686212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Wejście na teren placówki:</w:t>
            </w:r>
          </w:p>
        </w:tc>
        <w:tc>
          <w:tcPr>
            <w:tcW w:w="8363" w:type="dxa"/>
          </w:tcPr>
          <w:p w:rsidR="00686212" w:rsidRPr="00CB6F81" w:rsidRDefault="00686212">
            <w:pPr>
              <w:pStyle w:val="Akapitzlist"/>
              <w:numPr>
                <w:ilvl w:val="0"/>
                <w:numId w:val="205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39" w:name="_Hlk202885615"/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Rodzice oraz inne osoby upoważnione mają prawo wstępu na teren instytucji wyłącznie</w:t>
            </w:r>
            <w:r w:rsidR="00E918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</w:t>
            </w: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w godzinach funkcjonowania placówki.</w:t>
            </w:r>
          </w:p>
          <w:bookmarkEnd w:id="39"/>
          <w:p w:rsidR="00686212" w:rsidRPr="00CB6F81" w:rsidRDefault="00686212">
            <w:pPr>
              <w:pStyle w:val="Akapitzlist"/>
              <w:numPr>
                <w:ilvl w:val="0"/>
                <w:numId w:val="205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Osoby wchodzące na teren placówki zobowiązane są do zamykania drzwi wejściowych</w:t>
            </w:r>
            <w:r w:rsidR="00E918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</w:t>
            </w: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oraz do nieudostępniania wejścia osobom nieupoważnionym.</w:t>
            </w:r>
          </w:p>
          <w:p w:rsidR="00686212" w:rsidRPr="00CB6F81" w:rsidRDefault="00686212">
            <w:pPr>
              <w:pStyle w:val="Akapitzlist"/>
              <w:numPr>
                <w:ilvl w:val="0"/>
                <w:numId w:val="205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Osoby nieznane pracownikom mogą zostać poproszone o podanie celu wizyty</w:t>
            </w:r>
            <w:r w:rsidR="00E918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               </w:t>
            </w: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 wylegitymowanie się.</w:t>
            </w:r>
          </w:p>
        </w:tc>
      </w:tr>
      <w:tr w:rsidR="00686212" w:rsidRPr="00CB6F81" w:rsidTr="00535606">
        <w:tc>
          <w:tcPr>
            <w:tcW w:w="1560" w:type="dxa"/>
          </w:tcPr>
          <w:p w:rsidR="00686212" w:rsidRPr="00CB6F81" w:rsidRDefault="00686212" w:rsidP="00686212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Wchodzenie do sal zajęć:</w:t>
            </w:r>
          </w:p>
        </w:tc>
        <w:tc>
          <w:tcPr>
            <w:tcW w:w="8363" w:type="dxa"/>
          </w:tcPr>
          <w:p w:rsidR="00686212" w:rsidRPr="00CB6F81" w:rsidRDefault="00686212" w:rsidP="00686212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Rodzice mają możliwość wchodzenia do sal, w których przebywają dzieci, wyłącznie podczas:</w:t>
            </w:r>
          </w:p>
          <w:p w:rsidR="00686212" w:rsidRPr="00CB6F81" w:rsidRDefault="00686212">
            <w:pPr>
              <w:pStyle w:val="Akapitzlist"/>
              <w:numPr>
                <w:ilvl w:val="0"/>
                <w:numId w:val="206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uzgodnionych z personelem zajęć otwartych, obserwacji lub spotkań adaptacyjnych,</w:t>
            </w:r>
          </w:p>
          <w:p w:rsidR="00686212" w:rsidRPr="00CB6F81" w:rsidRDefault="00686212">
            <w:pPr>
              <w:pStyle w:val="Akapitzlist"/>
              <w:numPr>
                <w:ilvl w:val="0"/>
                <w:numId w:val="206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sytuacji wyjątkowych, po wcześniejszym uzgodnieniu z personelem lub kierownikiem placówki.</w:t>
            </w:r>
          </w:p>
          <w:p w:rsidR="00686212" w:rsidRPr="00CB6F81" w:rsidRDefault="00686212" w:rsidP="00686212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40" w:name="_Hlk202885629"/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 czasie pobytu w sali rodzic zobowiązany jest do niezakłócania pracy grupy i przestrzegania zasad obowiązujących w placówce.</w:t>
            </w:r>
            <w:bookmarkEnd w:id="40"/>
          </w:p>
        </w:tc>
      </w:tr>
      <w:tr w:rsidR="00686212" w:rsidRPr="00CB6F81" w:rsidTr="00535606">
        <w:tc>
          <w:tcPr>
            <w:tcW w:w="1560" w:type="dxa"/>
          </w:tcPr>
          <w:p w:rsidR="00686212" w:rsidRPr="00CB6F81" w:rsidRDefault="00686212" w:rsidP="00686212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Poruszanie się po ogrodzie i innych przestrzeniach wspólnych:</w:t>
            </w:r>
          </w:p>
        </w:tc>
        <w:tc>
          <w:tcPr>
            <w:tcW w:w="8363" w:type="dxa"/>
          </w:tcPr>
          <w:p w:rsidR="00686212" w:rsidRPr="00CB6F81" w:rsidRDefault="00686212" w:rsidP="00686212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Rodzice mogą przebywać w ogrodzie lub innych przestrzeniach zewnętrznych placówki podczas:</w:t>
            </w:r>
          </w:p>
          <w:p w:rsidR="00686212" w:rsidRPr="00CB6F81" w:rsidRDefault="00686212">
            <w:pPr>
              <w:pStyle w:val="Akapitzlist"/>
              <w:numPr>
                <w:ilvl w:val="0"/>
                <w:numId w:val="207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odbierania dziecka,</w:t>
            </w:r>
          </w:p>
          <w:p w:rsidR="00686212" w:rsidRPr="00CB6F81" w:rsidRDefault="00686212">
            <w:pPr>
              <w:pStyle w:val="Akapitzlist"/>
              <w:numPr>
                <w:ilvl w:val="0"/>
                <w:numId w:val="207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zajęć integracyjnych, </w:t>
            </w:r>
          </w:p>
          <w:p w:rsidR="00686212" w:rsidRPr="00CB6F81" w:rsidRDefault="00686212">
            <w:pPr>
              <w:pStyle w:val="Akapitzlist"/>
              <w:numPr>
                <w:ilvl w:val="0"/>
                <w:numId w:val="207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spotkań okolicznościowych, </w:t>
            </w:r>
          </w:p>
          <w:p w:rsidR="00686212" w:rsidRPr="00CB6F81" w:rsidRDefault="00686212">
            <w:pPr>
              <w:pStyle w:val="Akapitzlist"/>
              <w:numPr>
                <w:ilvl w:val="0"/>
                <w:numId w:val="207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 wcześniejszym ustaleniu z personelem.</w:t>
            </w:r>
          </w:p>
          <w:p w:rsidR="00686212" w:rsidRPr="00CB6F81" w:rsidRDefault="00686212" w:rsidP="00686212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 terenie ogrodu obowiązują zasady bezpieczeństwa, w tym: zakaz samodzielnego korzystania przez dzieci z placu zabaw bez nadzoru.</w:t>
            </w:r>
          </w:p>
        </w:tc>
      </w:tr>
      <w:tr w:rsidR="00686212" w:rsidRPr="00CB6F81" w:rsidTr="00535606">
        <w:tc>
          <w:tcPr>
            <w:tcW w:w="1560" w:type="dxa"/>
          </w:tcPr>
          <w:p w:rsidR="00686212" w:rsidRPr="00CB6F81" w:rsidRDefault="00686212" w:rsidP="00686212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Zasady ogólne:</w:t>
            </w:r>
          </w:p>
        </w:tc>
        <w:tc>
          <w:tcPr>
            <w:tcW w:w="8363" w:type="dxa"/>
          </w:tcPr>
          <w:p w:rsidR="00686212" w:rsidRPr="00CB6F81" w:rsidRDefault="00686212">
            <w:pPr>
              <w:pStyle w:val="Akapitzlist"/>
              <w:numPr>
                <w:ilvl w:val="0"/>
                <w:numId w:val="208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41" w:name="_Hlk202885639"/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Rodzice zobowiązani są do stosowania się do zaleceń i próśb personelu, szczególnie</w:t>
            </w:r>
            <w:r w:rsidR="005826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</w:t>
            </w: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w kwestiach organizacyjnych i związanych z bezpieczeństwem dzieci.</w:t>
            </w:r>
          </w:p>
          <w:p w:rsidR="00686212" w:rsidRPr="00CB6F81" w:rsidRDefault="00686212">
            <w:pPr>
              <w:pStyle w:val="Akapitzlist"/>
              <w:numPr>
                <w:ilvl w:val="0"/>
                <w:numId w:val="208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Niedozwolone jest samowolne poruszanie się po innych pomieszczeniach placówki </w:t>
            </w:r>
            <w:r w:rsidR="005826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    </w:t>
            </w: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(biura, kuchnia, magazyny) bez zgody personelu.</w:t>
            </w:r>
          </w:p>
          <w:bookmarkEnd w:id="41"/>
          <w:p w:rsidR="00686212" w:rsidRPr="00CB6F81" w:rsidRDefault="00686212">
            <w:pPr>
              <w:pStyle w:val="Akapitzlist"/>
              <w:numPr>
                <w:ilvl w:val="0"/>
                <w:numId w:val="208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 sytuacjach spornych lub wątpliwych rodzic może zwrócić się do osoby kierującej placówką.</w:t>
            </w:r>
          </w:p>
        </w:tc>
      </w:tr>
      <w:tr w:rsidR="00686212" w:rsidRPr="00CB6F81" w:rsidTr="00535606">
        <w:tc>
          <w:tcPr>
            <w:tcW w:w="1560" w:type="dxa"/>
          </w:tcPr>
          <w:p w:rsidR="00686212" w:rsidRPr="00CB6F81" w:rsidRDefault="00686212" w:rsidP="00686212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Obserwacja zajęć:</w:t>
            </w:r>
          </w:p>
        </w:tc>
        <w:tc>
          <w:tcPr>
            <w:tcW w:w="8363" w:type="dxa"/>
          </w:tcPr>
          <w:p w:rsidR="00686212" w:rsidRPr="00CB6F81" w:rsidRDefault="00686212">
            <w:pPr>
              <w:pStyle w:val="Akapitzlist"/>
              <w:numPr>
                <w:ilvl w:val="0"/>
                <w:numId w:val="204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Placówka umożliwia rodzicom obserwację zajęć z dziećmi po wcześniejszym uzgodnieniu z wychowawcą grupy lub kierownikiem placówki.</w:t>
            </w:r>
          </w:p>
          <w:p w:rsidR="00686212" w:rsidRPr="00CB6F81" w:rsidRDefault="00686212">
            <w:pPr>
              <w:pStyle w:val="Akapitzlist"/>
              <w:numPr>
                <w:ilvl w:val="0"/>
                <w:numId w:val="204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Obserwacja powinna odbywać się w sposób dyskretny, nienaruszający naturalnego przebiegu zajęć.</w:t>
            </w:r>
          </w:p>
        </w:tc>
      </w:tr>
    </w:tbl>
    <w:p w:rsidR="00686212" w:rsidRPr="00CB6F81" w:rsidRDefault="00686212" w:rsidP="00B445EC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B35628" w:rsidRDefault="00B35628" w:rsidP="00546AB9">
      <w:pPr>
        <w:jc w:val="center"/>
        <w:rPr>
          <w:rFonts w:ascii="Times New Roman" w:hAnsi="Times New Roman" w:cs="Times New Roman"/>
          <w:b/>
          <w:bCs/>
        </w:rPr>
      </w:pPr>
    </w:p>
    <w:p w:rsidR="00B35628" w:rsidRDefault="00B35628" w:rsidP="00546AB9">
      <w:pPr>
        <w:jc w:val="center"/>
        <w:rPr>
          <w:rFonts w:ascii="Times New Roman" w:hAnsi="Times New Roman" w:cs="Times New Roman"/>
          <w:b/>
          <w:bCs/>
        </w:rPr>
      </w:pPr>
    </w:p>
    <w:p w:rsidR="00E62358" w:rsidRDefault="00E62358" w:rsidP="00E62358">
      <w:pPr>
        <w:rPr>
          <w:rFonts w:ascii="Times New Roman" w:hAnsi="Times New Roman" w:cs="Times New Roman"/>
          <w:b/>
          <w:bCs/>
        </w:rPr>
      </w:pPr>
    </w:p>
    <w:p w:rsidR="00546AB9" w:rsidRPr="00535606" w:rsidRDefault="00546AB9" w:rsidP="00E62358">
      <w:pPr>
        <w:rPr>
          <w:rFonts w:ascii="Times New Roman" w:hAnsi="Times New Roman" w:cs="Times New Roman"/>
          <w:b/>
          <w:bCs/>
        </w:rPr>
      </w:pPr>
      <w:r w:rsidRPr="00535606">
        <w:rPr>
          <w:rFonts w:ascii="Times New Roman" w:hAnsi="Times New Roman" w:cs="Times New Roman"/>
          <w:b/>
          <w:bCs/>
        </w:rPr>
        <w:lastRenderedPageBreak/>
        <w:t xml:space="preserve">TWORZENIE WARUNKÓW UMOŻLIWIAJĄCYCH RODZICOM PODNOSZENIE </w:t>
      </w:r>
      <w:r w:rsidR="00E62358">
        <w:rPr>
          <w:rFonts w:ascii="Times New Roman" w:hAnsi="Times New Roman" w:cs="Times New Roman"/>
          <w:b/>
          <w:bCs/>
        </w:rPr>
        <w:t xml:space="preserve">               </w:t>
      </w:r>
      <w:r w:rsidRPr="00535606">
        <w:rPr>
          <w:rFonts w:ascii="Times New Roman" w:hAnsi="Times New Roman" w:cs="Times New Roman"/>
          <w:b/>
          <w:bCs/>
        </w:rPr>
        <w:t>KOMPETENCJI RODZICIELSKICH</w:t>
      </w:r>
    </w:p>
    <w:tbl>
      <w:tblPr>
        <w:tblStyle w:val="Tabela-Siatka"/>
        <w:tblW w:w="9923" w:type="dxa"/>
        <w:tblInd w:w="-147" w:type="dxa"/>
        <w:tblLook w:val="04A0"/>
      </w:tblPr>
      <w:tblGrid>
        <w:gridCol w:w="1560"/>
        <w:gridCol w:w="8363"/>
      </w:tblGrid>
      <w:tr w:rsidR="00546AB9" w:rsidRPr="00CB6F81" w:rsidTr="00535606">
        <w:tc>
          <w:tcPr>
            <w:tcW w:w="9923" w:type="dxa"/>
            <w:gridSpan w:val="2"/>
          </w:tcPr>
          <w:p w:rsidR="00546AB9" w:rsidRPr="00CB6F81" w:rsidRDefault="00546AB9" w:rsidP="00546AB9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STANDARD 18</w:t>
            </w:r>
          </w:p>
          <w:p w:rsidR="00546AB9" w:rsidRPr="00CB6F81" w:rsidRDefault="00546AB9" w:rsidP="00546AB9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Tworzenie warunków umożliwiających rodzicom podnoszenie kompetencji rodzicielskich</w:t>
            </w:r>
          </w:p>
        </w:tc>
      </w:tr>
      <w:tr w:rsidR="00546AB9" w:rsidRPr="00CB6F81" w:rsidTr="00535606">
        <w:tc>
          <w:tcPr>
            <w:tcW w:w="9923" w:type="dxa"/>
            <w:gridSpan w:val="2"/>
          </w:tcPr>
          <w:p w:rsidR="00546AB9" w:rsidRPr="00CB6F81" w:rsidRDefault="00546AB9" w:rsidP="00546AB9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Standard 18.1 Instytucja opieki udostępnia rodzicom materiały edukacyjne w zakresie wychowania dzieci </w:t>
            </w:r>
            <w:r w:rsidR="00E6235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                      </w:t>
            </w: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bez przemocy oraz ochrony ich przed przemocą i wykorzystywaniem</w:t>
            </w:r>
          </w:p>
        </w:tc>
      </w:tr>
      <w:tr w:rsidR="00546AB9" w:rsidRPr="00CB6F81" w:rsidTr="00535606">
        <w:tc>
          <w:tcPr>
            <w:tcW w:w="1560" w:type="dxa"/>
          </w:tcPr>
          <w:p w:rsidR="00546AB9" w:rsidRPr="00CB6F81" w:rsidRDefault="00546AB9" w:rsidP="00546AB9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Cel działań:</w:t>
            </w:r>
          </w:p>
        </w:tc>
        <w:tc>
          <w:tcPr>
            <w:tcW w:w="8363" w:type="dxa"/>
          </w:tcPr>
          <w:p w:rsidR="00546AB9" w:rsidRPr="00CB6F81" w:rsidRDefault="00546AB9" w:rsidP="00546AB9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Zwiększenie wiedzy rodziców o wychowaniu bez przemocy, budowanie ich świadomości w zakresie ochrony dzieci przed przemocą i wykorzystywaniem.</w:t>
            </w:r>
          </w:p>
        </w:tc>
      </w:tr>
      <w:tr w:rsidR="00546AB9" w:rsidRPr="00CB6F81" w:rsidTr="00535606">
        <w:tc>
          <w:tcPr>
            <w:tcW w:w="1560" w:type="dxa"/>
          </w:tcPr>
          <w:p w:rsidR="00546AB9" w:rsidRPr="00CB6F81" w:rsidRDefault="00546AB9" w:rsidP="00546AB9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Zakres działań:</w:t>
            </w:r>
          </w:p>
        </w:tc>
        <w:tc>
          <w:tcPr>
            <w:tcW w:w="8363" w:type="dxa"/>
          </w:tcPr>
          <w:p w:rsidR="00546AB9" w:rsidRPr="00CB6F81" w:rsidRDefault="00546AB9">
            <w:pPr>
              <w:pStyle w:val="Akapitzlist"/>
              <w:numPr>
                <w:ilvl w:val="0"/>
                <w:numId w:val="209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Udostępnianie materiałów edukacyjnych na temat pozytywnego wychowania.</w:t>
            </w:r>
          </w:p>
          <w:p w:rsidR="00546AB9" w:rsidRPr="00CB6F81" w:rsidRDefault="00546AB9">
            <w:pPr>
              <w:pStyle w:val="Akapitzlist"/>
              <w:numPr>
                <w:ilvl w:val="0"/>
                <w:numId w:val="209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Informowanie o konsekwencjach stosowania przemocy wobec dzieci.</w:t>
            </w:r>
          </w:p>
          <w:p w:rsidR="00546AB9" w:rsidRPr="00CB6F81" w:rsidRDefault="00546AB9">
            <w:pPr>
              <w:pStyle w:val="Akapitzlist"/>
              <w:numPr>
                <w:ilvl w:val="0"/>
                <w:numId w:val="209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Organizacja spotkań z ekspertami z zakresu wychowania.</w:t>
            </w:r>
          </w:p>
        </w:tc>
      </w:tr>
      <w:tr w:rsidR="00546AB9" w:rsidRPr="00CB6F81" w:rsidTr="00535606">
        <w:tc>
          <w:tcPr>
            <w:tcW w:w="1560" w:type="dxa"/>
          </w:tcPr>
          <w:p w:rsidR="00546AB9" w:rsidRPr="00CB6F81" w:rsidRDefault="00546AB9" w:rsidP="00546AB9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Formy udostępniania materiałów i informacji:</w:t>
            </w:r>
          </w:p>
        </w:tc>
        <w:tc>
          <w:tcPr>
            <w:tcW w:w="8363" w:type="dxa"/>
          </w:tcPr>
          <w:p w:rsidR="00546AB9" w:rsidRPr="00CB6F81" w:rsidRDefault="00546AB9">
            <w:pPr>
              <w:pStyle w:val="Akapitzlist"/>
              <w:numPr>
                <w:ilvl w:val="0"/>
                <w:numId w:val="210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Ulotki, broszury, plakaty na terenie instytucji.</w:t>
            </w:r>
          </w:p>
          <w:p w:rsidR="00546AB9" w:rsidRPr="00CB6F81" w:rsidRDefault="00546AB9">
            <w:pPr>
              <w:pStyle w:val="Akapitzlist"/>
              <w:numPr>
                <w:ilvl w:val="0"/>
                <w:numId w:val="210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Elektroniczne materiały przesyłane e-mailem lub publikowane na stronie internetowej.</w:t>
            </w:r>
          </w:p>
          <w:p w:rsidR="00546AB9" w:rsidRPr="00CB6F81" w:rsidRDefault="00546AB9">
            <w:pPr>
              <w:pStyle w:val="Akapitzlist"/>
              <w:numPr>
                <w:ilvl w:val="0"/>
                <w:numId w:val="210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Spotkania i warsztaty stacjonarne lub online.</w:t>
            </w:r>
          </w:p>
        </w:tc>
      </w:tr>
      <w:tr w:rsidR="00546AB9" w:rsidRPr="00CB6F81" w:rsidTr="00535606">
        <w:tc>
          <w:tcPr>
            <w:tcW w:w="1560" w:type="dxa"/>
          </w:tcPr>
          <w:p w:rsidR="00546AB9" w:rsidRPr="00CB6F81" w:rsidRDefault="00546AB9" w:rsidP="00546AB9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Zasady udostępniania materiałów:</w:t>
            </w:r>
          </w:p>
        </w:tc>
        <w:tc>
          <w:tcPr>
            <w:tcW w:w="8363" w:type="dxa"/>
          </w:tcPr>
          <w:p w:rsidR="00546AB9" w:rsidRPr="00CB6F81" w:rsidRDefault="00546AB9">
            <w:pPr>
              <w:pStyle w:val="Akapitzlist"/>
              <w:numPr>
                <w:ilvl w:val="0"/>
                <w:numId w:val="211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Materiały są dostępne dla wszystkich rodziców w widocznych miejscach.</w:t>
            </w:r>
          </w:p>
          <w:p w:rsidR="00546AB9" w:rsidRPr="00CB6F81" w:rsidRDefault="00546AB9">
            <w:pPr>
              <w:pStyle w:val="Akapitzlist"/>
              <w:numPr>
                <w:ilvl w:val="0"/>
                <w:numId w:val="211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Rodzice są zachęcani do zapoznawania się z materiałami przy okazji zebrań i codziennego kontaktu z placówką.</w:t>
            </w:r>
          </w:p>
          <w:p w:rsidR="00546AB9" w:rsidRPr="00CB6F81" w:rsidRDefault="00546AB9">
            <w:pPr>
              <w:pStyle w:val="Akapitzlist"/>
              <w:numPr>
                <w:ilvl w:val="0"/>
                <w:numId w:val="211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Informacje są przekazywane w sposób przystępny i zrozumiały.</w:t>
            </w:r>
          </w:p>
        </w:tc>
      </w:tr>
    </w:tbl>
    <w:p w:rsidR="00546AB9" w:rsidRPr="00535606" w:rsidRDefault="00546AB9" w:rsidP="00E62358">
      <w:pPr>
        <w:rPr>
          <w:rFonts w:ascii="Times New Roman" w:hAnsi="Times New Roman" w:cs="Times New Roman"/>
          <w:b/>
          <w:bCs/>
        </w:rPr>
      </w:pPr>
      <w:r w:rsidRPr="00535606">
        <w:rPr>
          <w:rFonts w:ascii="Times New Roman" w:hAnsi="Times New Roman" w:cs="Times New Roman"/>
          <w:b/>
          <w:bCs/>
        </w:rPr>
        <w:t>MATERIAŁY INFORMACYJNE DOTYCZĄCE STANDARDÓW OCHRONY MAŁOLETNICH</w:t>
      </w:r>
    </w:p>
    <w:tbl>
      <w:tblPr>
        <w:tblStyle w:val="Tabela-Siatka"/>
        <w:tblW w:w="9923" w:type="dxa"/>
        <w:tblInd w:w="-147" w:type="dxa"/>
        <w:tblLook w:val="04A0"/>
      </w:tblPr>
      <w:tblGrid>
        <w:gridCol w:w="1560"/>
        <w:gridCol w:w="8363"/>
      </w:tblGrid>
      <w:tr w:rsidR="00546AB9" w:rsidRPr="00CB6F81" w:rsidTr="00535606">
        <w:tc>
          <w:tcPr>
            <w:tcW w:w="9923" w:type="dxa"/>
            <w:gridSpan w:val="2"/>
          </w:tcPr>
          <w:p w:rsidR="00546AB9" w:rsidRPr="00CB6F81" w:rsidRDefault="00546AB9" w:rsidP="00546AB9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Standard 18.2 Instytucja opieki udostępnia rodzicom materiały informacyjne dotyczące standardów ochrony małoletnich</w:t>
            </w:r>
          </w:p>
        </w:tc>
      </w:tr>
      <w:tr w:rsidR="00546AB9" w:rsidRPr="00CB6F81" w:rsidTr="00535606">
        <w:tc>
          <w:tcPr>
            <w:tcW w:w="1560" w:type="dxa"/>
          </w:tcPr>
          <w:p w:rsidR="00546AB9" w:rsidRPr="00CB6F81" w:rsidRDefault="00546AB9" w:rsidP="00546AB9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Cel działań:</w:t>
            </w:r>
          </w:p>
        </w:tc>
        <w:tc>
          <w:tcPr>
            <w:tcW w:w="8363" w:type="dxa"/>
          </w:tcPr>
          <w:p w:rsidR="00546AB9" w:rsidRPr="00CB6F81" w:rsidRDefault="00546AB9" w:rsidP="00546AB9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Zapewnienie rodzicom wiedzy o zasadach ochrony dzieci obowiązujących w placówce oraz o sposobach reagowania na niepokojące sytuacje.</w:t>
            </w:r>
          </w:p>
        </w:tc>
      </w:tr>
      <w:tr w:rsidR="00546AB9" w:rsidRPr="00CB6F81" w:rsidTr="00535606">
        <w:tc>
          <w:tcPr>
            <w:tcW w:w="1560" w:type="dxa"/>
          </w:tcPr>
          <w:p w:rsidR="00546AB9" w:rsidRPr="00CB6F81" w:rsidRDefault="00546AB9" w:rsidP="00546AB9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Zakres działań:</w:t>
            </w:r>
          </w:p>
        </w:tc>
        <w:tc>
          <w:tcPr>
            <w:tcW w:w="8363" w:type="dxa"/>
          </w:tcPr>
          <w:p w:rsidR="00546AB9" w:rsidRPr="00CB6F81" w:rsidRDefault="00546AB9">
            <w:pPr>
              <w:pStyle w:val="Akapitzlist"/>
              <w:numPr>
                <w:ilvl w:val="0"/>
                <w:numId w:val="212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Upowszechnianie standardów ochrony dzieci.</w:t>
            </w:r>
          </w:p>
          <w:p w:rsidR="00546AB9" w:rsidRPr="00CB6F81" w:rsidRDefault="00546AB9">
            <w:pPr>
              <w:pStyle w:val="Akapitzlist"/>
              <w:numPr>
                <w:ilvl w:val="0"/>
                <w:numId w:val="212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Informowanie o procedurach zgłaszania niepokojących sytuacji.</w:t>
            </w:r>
          </w:p>
          <w:p w:rsidR="00546AB9" w:rsidRPr="00CB6F81" w:rsidRDefault="00546AB9">
            <w:pPr>
              <w:pStyle w:val="Akapitzlist"/>
              <w:numPr>
                <w:ilvl w:val="0"/>
                <w:numId w:val="212"/>
              </w:num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Promowanie wiedzy o prawach dziecka.</w:t>
            </w:r>
          </w:p>
        </w:tc>
      </w:tr>
      <w:tr w:rsidR="00546AB9" w:rsidRPr="00CB6F81" w:rsidTr="00535606">
        <w:tc>
          <w:tcPr>
            <w:tcW w:w="1560" w:type="dxa"/>
          </w:tcPr>
          <w:p w:rsidR="00546AB9" w:rsidRPr="00B35628" w:rsidRDefault="00546AB9" w:rsidP="00546AB9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3562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Formy udostępniania materiałów i informacji:</w:t>
            </w:r>
          </w:p>
        </w:tc>
        <w:tc>
          <w:tcPr>
            <w:tcW w:w="8363" w:type="dxa"/>
          </w:tcPr>
          <w:p w:rsidR="00546AB9" w:rsidRPr="00B35628" w:rsidRDefault="00546AB9">
            <w:pPr>
              <w:pStyle w:val="Akapitzlist"/>
              <w:numPr>
                <w:ilvl w:val="0"/>
                <w:numId w:val="213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6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Ulotki i plakaty w siedzibie instytucji.</w:t>
            </w:r>
          </w:p>
          <w:p w:rsidR="00546AB9" w:rsidRPr="00B35628" w:rsidRDefault="00546AB9">
            <w:pPr>
              <w:pStyle w:val="Akapitzlist"/>
              <w:numPr>
                <w:ilvl w:val="0"/>
                <w:numId w:val="213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6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Linki do materiałów Fundacji Dajemy Dzieciom Siłę (np. www.fdds.pl).</w:t>
            </w:r>
          </w:p>
          <w:p w:rsidR="00546AB9" w:rsidRPr="00B35628" w:rsidRDefault="00546AB9">
            <w:pPr>
              <w:pStyle w:val="Akapitzlist"/>
              <w:numPr>
                <w:ilvl w:val="0"/>
                <w:numId w:val="213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6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Broszury dostępne przy zapis</w:t>
            </w:r>
            <w:r w:rsidR="00B356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</w:t>
            </w:r>
            <w:r w:rsidRPr="00B356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dziecka i na zebraniach.</w:t>
            </w:r>
          </w:p>
        </w:tc>
      </w:tr>
      <w:tr w:rsidR="00546AB9" w:rsidRPr="00CB6F81" w:rsidTr="00535606">
        <w:tc>
          <w:tcPr>
            <w:tcW w:w="1560" w:type="dxa"/>
          </w:tcPr>
          <w:p w:rsidR="00546AB9" w:rsidRPr="00B35628" w:rsidRDefault="00546AB9" w:rsidP="00546AB9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B3562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Zasady udostępniania materiałów:</w:t>
            </w:r>
          </w:p>
        </w:tc>
        <w:tc>
          <w:tcPr>
            <w:tcW w:w="8363" w:type="dxa"/>
          </w:tcPr>
          <w:p w:rsidR="00546AB9" w:rsidRPr="00B35628" w:rsidRDefault="00546AB9">
            <w:pPr>
              <w:pStyle w:val="Akapitzlist"/>
              <w:numPr>
                <w:ilvl w:val="0"/>
                <w:numId w:val="214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6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Materiały dostępne</w:t>
            </w:r>
            <w:r w:rsidR="00B356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na tablicy ogłoszeń</w:t>
            </w:r>
            <w:r w:rsidRPr="00B356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546AB9" w:rsidRPr="00B35628" w:rsidRDefault="00546AB9">
            <w:pPr>
              <w:pStyle w:val="Akapitzlist"/>
              <w:numPr>
                <w:ilvl w:val="0"/>
                <w:numId w:val="214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6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Informacje udostępniane rodzicom przy zapisie dziecka.</w:t>
            </w:r>
          </w:p>
          <w:p w:rsidR="00546AB9" w:rsidRPr="00B35628" w:rsidRDefault="00546AB9">
            <w:pPr>
              <w:pStyle w:val="Akapitzlist"/>
              <w:numPr>
                <w:ilvl w:val="0"/>
                <w:numId w:val="214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56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Placówka regularnie przypomina o dostępności materiałów.</w:t>
            </w:r>
          </w:p>
        </w:tc>
      </w:tr>
    </w:tbl>
    <w:p w:rsidR="00546AB9" w:rsidRPr="00535606" w:rsidRDefault="007D0A3F" w:rsidP="007D0A3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 </w:t>
      </w:r>
      <w:r w:rsidR="00546AB9" w:rsidRPr="00535606">
        <w:rPr>
          <w:rFonts w:ascii="Times New Roman" w:hAnsi="Times New Roman" w:cs="Times New Roman"/>
          <w:b/>
          <w:bCs/>
        </w:rPr>
        <w:t>WSPARCIE RODZICÓW W NAWIĄZYWANIU KONTAKTÓW</w:t>
      </w:r>
      <w:r>
        <w:rPr>
          <w:rFonts w:ascii="Times New Roman" w:hAnsi="Times New Roman" w:cs="Times New Roman"/>
          <w:b/>
          <w:bCs/>
        </w:rPr>
        <w:t xml:space="preserve">                                             </w:t>
      </w:r>
      <w:r w:rsidR="00546AB9" w:rsidRPr="00535606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</w:t>
      </w:r>
      <w:r w:rsidR="00546AB9" w:rsidRPr="00535606">
        <w:rPr>
          <w:rFonts w:ascii="Times New Roman" w:hAnsi="Times New Roman" w:cs="Times New Roman"/>
          <w:b/>
          <w:bCs/>
        </w:rPr>
        <w:t>ZE SPECJALISTAMI SPOZA PLACÓWKI</w:t>
      </w:r>
    </w:p>
    <w:tbl>
      <w:tblPr>
        <w:tblStyle w:val="Tabela-Siatka"/>
        <w:tblW w:w="9923" w:type="dxa"/>
        <w:tblInd w:w="-147" w:type="dxa"/>
        <w:tblLook w:val="04A0"/>
      </w:tblPr>
      <w:tblGrid>
        <w:gridCol w:w="1560"/>
        <w:gridCol w:w="8363"/>
      </w:tblGrid>
      <w:tr w:rsidR="00546AB9" w:rsidRPr="00CB6F81" w:rsidTr="00535606">
        <w:tc>
          <w:tcPr>
            <w:tcW w:w="9923" w:type="dxa"/>
            <w:gridSpan w:val="2"/>
          </w:tcPr>
          <w:p w:rsidR="00546AB9" w:rsidRPr="00CB6F81" w:rsidRDefault="00546AB9" w:rsidP="00546AB9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Standard 18.3 Instytucja opieki wspiera rodziców w nawiązaniu kontaktów ze specjalistami spoza placówki</w:t>
            </w:r>
          </w:p>
        </w:tc>
      </w:tr>
      <w:tr w:rsidR="00546AB9" w:rsidRPr="00CB6F81" w:rsidTr="00535606">
        <w:tc>
          <w:tcPr>
            <w:tcW w:w="1560" w:type="dxa"/>
          </w:tcPr>
          <w:p w:rsidR="00546AB9" w:rsidRPr="00CB6F81" w:rsidRDefault="00546AB9" w:rsidP="00546AB9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Cel działań:</w:t>
            </w:r>
          </w:p>
        </w:tc>
        <w:tc>
          <w:tcPr>
            <w:tcW w:w="8363" w:type="dxa"/>
          </w:tcPr>
          <w:p w:rsidR="00546AB9" w:rsidRPr="00CB6F81" w:rsidRDefault="00546AB9" w:rsidP="00546AB9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Ułatwienie rodzicom dostępu do profesjonalnego wsparcia w sytuacjach wymagających specjalistycznej pomocy.</w:t>
            </w:r>
          </w:p>
        </w:tc>
      </w:tr>
      <w:tr w:rsidR="00546AB9" w:rsidRPr="00CB6F81" w:rsidTr="00535606">
        <w:tc>
          <w:tcPr>
            <w:tcW w:w="1560" w:type="dxa"/>
          </w:tcPr>
          <w:p w:rsidR="00546AB9" w:rsidRPr="00CB6F81" w:rsidRDefault="00546AB9" w:rsidP="00546AB9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Zakres działań:</w:t>
            </w:r>
          </w:p>
        </w:tc>
        <w:tc>
          <w:tcPr>
            <w:tcW w:w="8363" w:type="dxa"/>
          </w:tcPr>
          <w:p w:rsidR="00546AB9" w:rsidRPr="00CB6F81" w:rsidRDefault="00546AB9">
            <w:pPr>
              <w:pStyle w:val="Akapitzlist"/>
              <w:numPr>
                <w:ilvl w:val="0"/>
                <w:numId w:val="214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Udostępnianie listy specjalistów (np. poradni, psychologów, logopedów).</w:t>
            </w:r>
          </w:p>
          <w:p w:rsidR="00546AB9" w:rsidRPr="00CB6F81" w:rsidRDefault="00546AB9">
            <w:pPr>
              <w:pStyle w:val="Akapitzlist"/>
              <w:numPr>
                <w:ilvl w:val="0"/>
                <w:numId w:val="214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Informowanie o możliwości konsultacji z ekspertami.</w:t>
            </w:r>
          </w:p>
          <w:p w:rsidR="00546AB9" w:rsidRPr="00CB6F81" w:rsidRDefault="00546AB9">
            <w:pPr>
              <w:pStyle w:val="Akapitzlist"/>
              <w:numPr>
                <w:ilvl w:val="0"/>
                <w:numId w:val="214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Organizowanie w miarę możliwości spotkań z ekspertami na terenie placówki.</w:t>
            </w:r>
          </w:p>
        </w:tc>
      </w:tr>
      <w:tr w:rsidR="00546AB9" w:rsidRPr="00CB6F81" w:rsidTr="00535606">
        <w:tc>
          <w:tcPr>
            <w:tcW w:w="1560" w:type="dxa"/>
          </w:tcPr>
          <w:p w:rsidR="00546AB9" w:rsidRPr="00CB6F81" w:rsidRDefault="00546AB9" w:rsidP="00546AB9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Formy udostępniania materiałów i informacji:</w:t>
            </w:r>
          </w:p>
        </w:tc>
        <w:tc>
          <w:tcPr>
            <w:tcW w:w="8363" w:type="dxa"/>
          </w:tcPr>
          <w:p w:rsidR="00546AB9" w:rsidRPr="00CB6F81" w:rsidRDefault="00546AB9">
            <w:pPr>
              <w:pStyle w:val="Akapitzlist"/>
              <w:numPr>
                <w:ilvl w:val="0"/>
                <w:numId w:val="214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Lista kontaktowa dostępna na tablicy ogłoszeń.</w:t>
            </w:r>
          </w:p>
          <w:p w:rsidR="00546AB9" w:rsidRPr="00CB6F81" w:rsidRDefault="00546AB9">
            <w:pPr>
              <w:pStyle w:val="Akapitzlist"/>
              <w:numPr>
                <w:ilvl w:val="0"/>
                <w:numId w:val="214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Informacje zamieszczane na stronie internetowej i w materiałach papierowych.</w:t>
            </w:r>
          </w:p>
          <w:p w:rsidR="00546AB9" w:rsidRPr="00CB6F81" w:rsidRDefault="00546AB9">
            <w:pPr>
              <w:pStyle w:val="Akapitzlist"/>
              <w:numPr>
                <w:ilvl w:val="0"/>
                <w:numId w:val="214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Plakaty, ulotki z danymi kontaktowymi.</w:t>
            </w:r>
          </w:p>
        </w:tc>
      </w:tr>
      <w:tr w:rsidR="00546AB9" w:rsidRPr="00CB6F81" w:rsidTr="00535606">
        <w:tc>
          <w:tcPr>
            <w:tcW w:w="1560" w:type="dxa"/>
          </w:tcPr>
          <w:p w:rsidR="00546AB9" w:rsidRPr="00CB6F81" w:rsidRDefault="00546AB9" w:rsidP="00546AB9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Zasady udostępniania materiałów:</w:t>
            </w:r>
          </w:p>
        </w:tc>
        <w:tc>
          <w:tcPr>
            <w:tcW w:w="8363" w:type="dxa"/>
          </w:tcPr>
          <w:p w:rsidR="00546AB9" w:rsidRPr="00CB6F81" w:rsidRDefault="00546AB9">
            <w:pPr>
              <w:pStyle w:val="Akapitzlist"/>
              <w:numPr>
                <w:ilvl w:val="0"/>
                <w:numId w:val="215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Rodzice mają swobodny dostęp do listy specjalistów.</w:t>
            </w:r>
          </w:p>
          <w:p w:rsidR="00546AB9" w:rsidRPr="00CB6F81" w:rsidRDefault="00546AB9">
            <w:pPr>
              <w:pStyle w:val="Akapitzlist"/>
              <w:numPr>
                <w:ilvl w:val="0"/>
                <w:numId w:val="215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Placówka nie narzuca korzystania z usług, a jedynie ułatwia dostęp do informacji.</w:t>
            </w:r>
          </w:p>
          <w:p w:rsidR="00546AB9" w:rsidRPr="00CB6F81" w:rsidRDefault="00546AB9">
            <w:pPr>
              <w:pStyle w:val="Akapitzlist"/>
              <w:numPr>
                <w:ilvl w:val="0"/>
                <w:numId w:val="215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Aktualizacja danych co najmniej raz w roku lub w razie potrzeby.</w:t>
            </w:r>
          </w:p>
        </w:tc>
      </w:tr>
    </w:tbl>
    <w:p w:rsidR="00546AB9" w:rsidRPr="00CB6F81" w:rsidRDefault="00546AB9" w:rsidP="00546AB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35606" w:rsidRDefault="00535606" w:rsidP="00546AB9">
      <w:pPr>
        <w:jc w:val="center"/>
        <w:rPr>
          <w:rFonts w:ascii="Times New Roman" w:hAnsi="Times New Roman" w:cs="Times New Roman"/>
          <w:b/>
          <w:bCs/>
        </w:rPr>
      </w:pPr>
    </w:p>
    <w:p w:rsidR="00546AB9" w:rsidRPr="00535606" w:rsidRDefault="00546AB9" w:rsidP="00546AB9">
      <w:pPr>
        <w:jc w:val="center"/>
        <w:rPr>
          <w:rFonts w:ascii="Times New Roman" w:hAnsi="Times New Roman" w:cs="Times New Roman"/>
          <w:b/>
          <w:bCs/>
        </w:rPr>
      </w:pPr>
      <w:r w:rsidRPr="00535606">
        <w:rPr>
          <w:rFonts w:ascii="Times New Roman" w:hAnsi="Times New Roman" w:cs="Times New Roman"/>
          <w:b/>
          <w:bCs/>
        </w:rPr>
        <w:t>UDOSTĘPNIANIE RODZICOM MATERIAŁÓW DOTYCZĄCYCH RÓŻNYCH ASPEKTÓW ROZWOJU DZIECI</w:t>
      </w:r>
    </w:p>
    <w:tbl>
      <w:tblPr>
        <w:tblStyle w:val="Tabela-Siatka"/>
        <w:tblW w:w="9923" w:type="dxa"/>
        <w:tblInd w:w="-147" w:type="dxa"/>
        <w:tblLook w:val="04A0"/>
      </w:tblPr>
      <w:tblGrid>
        <w:gridCol w:w="1560"/>
        <w:gridCol w:w="8363"/>
      </w:tblGrid>
      <w:tr w:rsidR="00546AB9" w:rsidRPr="00CB6F81" w:rsidTr="00535606">
        <w:tc>
          <w:tcPr>
            <w:tcW w:w="9923" w:type="dxa"/>
            <w:gridSpan w:val="2"/>
          </w:tcPr>
          <w:p w:rsidR="00546AB9" w:rsidRPr="00CB6F81" w:rsidRDefault="00546AB9" w:rsidP="00546AB9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Standard 18.4 Instytucja opieki udostępnia rodzicom inne niż wskazane powyżej materiały dotyczące różnych aspektów rozwoju dzieci</w:t>
            </w:r>
          </w:p>
        </w:tc>
      </w:tr>
      <w:tr w:rsidR="00546AB9" w:rsidRPr="00CB6F81" w:rsidTr="00535606">
        <w:tc>
          <w:tcPr>
            <w:tcW w:w="1560" w:type="dxa"/>
          </w:tcPr>
          <w:p w:rsidR="00546AB9" w:rsidRPr="00CB6F81" w:rsidRDefault="00546AB9" w:rsidP="00546AB9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Cel działań:</w:t>
            </w:r>
          </w:p>
        </w:tc>
        <w:tc>
          <w:tcPr>
            <w:tcW w:w="8363" w:type="dxa"/>
          </w:tcPr>
          <w:p w:rsidR="00546AB9" w:rsidRPr="00CB6F81" w:rsidRDefault="00546AB9" w:rsidP="00546AB9">
            <w:p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Poszerzanie wiedzy rodziców o rozwoju dziecka i wspieranie ich w codziennym wychowaniu i opiece.</w:t>
            </w:r>
          </w:p>
        </w:tc>
      </w:tr>
      <w:tr w:rsidR="00546AB9" w:rsidRPr="00CB6F81" w:rsidTr="00535606">
        <w:tc>
          <w:tcPr>
            <w:tcW w:w="1560" w:type="dxa"/>
          </w:tcPr>
          <w:p w:rsidR="00546AB9" w:rsidRPr="00CB6F81" w:rsidRDefault="00546AB9" w:rsidP="00546AB9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Zakres działań:</w:t>
            </w:r>
          </w:p>
        </w:tc>
        <w:tc>
          <w:tcPr>
            <w:tcW w:w="8363" w:type="dxa"/>
          </w:tcPr>
          <w:p w:rsidR="00546AB9" w:rsidRPr="00CB6F81" w:rsidRDefault="00546AB9">
            <w:pPr>
              <w:pStyle w:val="Akapitzlist"/>
              <w:numPr>
                <w:ilvl w:val="0"/>
                <w:numId w:val="215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Udostępnianie materiałów na temat rozwoju mowy, emocji, motoryki, zdrowia.</w:t>
            </w:r>
          </w:p>
          <w:p w:rsidR="00546AB9" w:rsidRPr="00CB6F81" w:rsidRDefault="00546AB9">
            <w:pPr>
              <w:pStyle w:val="Akapitzlist"/>
              <w:numPr>
                <w:ilvl w:val="0"/>
                <w:numId w:val="215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Informowanie o sposobach wspierania dzieci w różnych etapach rozwoju.</w:t>
            </w:r>
          </w:p>
          <w:p w:rsidR="00546AB9" w:rsidRPr="00CB6F81" w:rsidRDefault="00546AB9">
            <w:pPr>
              <w:pStyle w:val="Akapitzlist"/>
              <w:numPr>
                <w:ilvl w:val="0"/>
                <w:numId w:val="215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Organizacja spotkań i warsztatów na bieżące tematy zgłaszane przez rodziców.</w:t>
            </w:r>
          </w:p>
        </w:tc>
      </w:tr>
      <w:tr w:rsidR="00546AB9" w:rsidRPr="00CB6F81" w:rsidTr="00535606">
        <w:tc>
          <w:tcPr>
            <w:tcW w:w="1560" w:type="dxa"/>
          </w:tcPr>
          <w:p w:rsidR="00546AB9" w:rsidRPr="00CB6F81" w:rsidRDefault="00546AB9" w:rsidP="00546AB9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Formy udostępniania materiałów i informacji:</w:t>
            </w:r>
          </w:p>
        </w:tc>
        <w:tc>
          <w:tcPr>
            <w:tcW w:w="8363" w:type="dxa"/>
          </w:tcPr>
          <w:p w:rsidR="00546AB9" w:rsidRPr="00CB6F81" w:rsidRDefault="00546AB9">
            <w:pPr>
              <w:pStyle w:val="Akapitzlist"/>
              <w:numPr>
                <w:ilvl w:val="0"/>
                <w:numId w:val="215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Artykuły, broszury, plakaty.</w:t>
            </w:r>
          </w:p>
          <w:p w:rsidR="00546AB9" w:rsidRPr="00CB6F81" w:rsidRDefault="00546AB9">
            <w:pPr>
              <w:pStyle w:val="Akapitzlist"/>
              <w:numPr>
                <w:ilvl w:val="0"/>
                <w:numId w:val="215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Linki do wartościowych stron internetowych.</w:t>
            </w:r>
          </w:p>
          <w:p w:rsidR="00546AB9" w:rsidRPr="00CB6F81" w:rsidRDefault="00546AB9">
            <w:pPr>
              <w:pStyle w:val="Akapitzlist"/>
              <w:numPr>
                <w:ilvl w:val="0"/>
                <w:numId w:val="215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Newsletter elektroniczny.</w:t>
            </w:r>
          </w:p>
          <w:p w:rsidR="00546AB9" w:rsidRPr="00CB6F81" w:rsidRDefault="00546AB9">
            <w:pPr>
              <w:pStyle w:val="Akapitzlist"/>
              <w:numPr>
                <w:ilvl w:val="0"/>
                <w:numId w:val="215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Spotkania i prelekcje na terenie instytucji.</w:t>
            </w:r>
          </w:p>
        </w:tc>
      </w:tr>
      <w:tr w:rsidR="00546AB9" w:rsidRPr="00CB6F81" w:rsidTr="00535606">
        <w:tc>
          <w:tcPr>
            <w:tcW w:w="1560" w:type="dxa"/>
          </w:tcPr>
          <w:p w:rsidR="00546AB9" w:rsidRPr="00CB6F81" w:rsidRDefault="00546AB9" w:rsidP="00546AB9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Zasady udostępniania materiałów:</w:t>
            </w:r>
          </w:p>
        </w:tc>
        <w:tc>
          <w:tcPr>
            <w:tcW w:w="8363" w:type="dxa"/>
          </w:tcPr>
          <w:p w:rsidR="00546AB9" w:rsidRPr="00CB6F81" w:rsidRDefault="00546AB9">
            <w:pPr>
              <w:pStyle w:val="Akapitzlist"/>
              <w:numPr>
                <w:ilvl w:val="0"/>
                <w:numId w:val="215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Tematyka materiałów dostosowywana do potrzeb rodziców, m.in. na podstawie ankiet.</w:t>
            </w:r>
          </w:p>
          <w:p w:rsidR="00546AB9" w:rsidRPr="00CB6F81" w:rsidRDefault="00546AB9">
            <w:pPr>
              <w:pStyle w:val="Akapitzlist"/>
              <w:numPr>
                <w:ilvl w:val="0"/>
                <w:numId w:val="215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Materiały udostępniane w miejscu dostępnym dla rodziców w placówce oraz w wersji elektronicznej.</w:t>
            </w:r>
          </w:p>
          <w:p w:rsidR="00546AB9" w:rsidRPr="00CB6F81" w:rsidRDefault="00546AB9">
            <w:pPr>
              <w:pStyle w:val="Akapitzlist"/>
              <w:numPr>
                <w:ilvl w:val="0"/>
                <w:numId w:val="215"/>
              </w:numPr>
              <w:spacing w:before="24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6F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Informacje przekazywane w przystępny, zrozumiały sposób.</w:t>
            </w:r>
          </w:p>
        </w:tc>
      </w:tr>
    </w:tbl>
    <w:p w:rsidR="00546AB9" w:rsidRPr="00CB6F81" w:rsidRDefault="00546AB9" w:rsidP="00546AB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546AB9" w:rsidRPr="00CB6F81" w:rsidSect="004636D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AE4" w:rsidRDefault="009D2AE4" w:rsidP="005B00B8">
      <w:pPr>
        <w:spacing w:after="0" w:line="240" w:lineRule="auto"/>
      </w:pPr>
      <w:r>
        <w:separator/>
      </w:r>
    </w:p>
  </w:endnote>
  <w:endnote w:type="continuationSeparator" w:id="0">
    <w:p w:rsidR="009D2AE4" w:rsidRDefault="009D2AE4" w:rsidP="005B0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215626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918B8" w:rsidRPr="00976286" w:rsidRDefault="00237340">
        <w:pPr>
          <w:pStyle w:val="Stopk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97628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E918B8" w:rsidRPr="0097628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7628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F659B">
          <w:rPr>
            <w:rFonts w:ascii="Times New Roman" w:hAnsi="Times New Roman" w:cs="Times New Roman"/>
            <w:noProof/>
            <w:sz w:val="20"/>
            <w:szCs w:val="20"/>
          </w:rPr>
          <w:t>88</w:t>
        </w:r>
        <w:r w:rsidRPr="0097628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918B8" w:rsidRDefault="00E918B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AE4" w:rsidRDefault="009D2AE4" w:rsidP="005B00B8">
      <w:pPr>
        <w:spacing w:after="0" w:line="240" w:lineRule="auto"/>
      </w:pPr>
      <w:r>
        <w:separator/>
      </w:r>
    </w:p>
  </w:footnote>
  <w:footnote w:type="continuationSeparator" w:id="0">
    <w:p w:rsidR="009D2AE4" w:rsidRDefault="009D2AE4" w:rsidP="005B0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8B8" w:rsidRDefault="00E918B8">
    <w:pPr>
      <w:pStyle w:val="Nagwek"/>
    </w:pPr>
  </w:p>
  <w:p w:rsidR="00E918B8" w:rsidRDefault="00E918B8">
    <w:pPr>
      <w:pStyle w:val="Nagwek"/>
    </w:pPr>
  </w:p>
  <w:p w:rsidR="00E918B8" w:rsidRDefault="00E918B8">
    <w:pPr>
      <w:pStyle w:val="Nagwek"/>
    </w:pPr>
  </w:p>
  <w:p w:rsidR="00E918B8" w:rsidRDefault="00E918B8">
    <w:pPr>
      <w:pStyle w:val="Nagwek"/>
    </w:pPr>
  </w:p>
  <w:p w:rsidR="00E918B8" w:rsidRDefault="00E918B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513ED"/>
    <w:multiLevelType w:val="hybridMultilevel"/>
    <w:tmpl w:val="1DD28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353A9"/>
    <w:multiLevelType w:val="hybridMultilevel"/>
    <w:tmpl w:val="121C2A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F250DD"/>
    <w:multiLevelType w:val="hybridMultilevel"/>
    <w:tmpl w:val="0A781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6E6A5F"/>
    <w:multiLevelType w:val="hybridMultilevel"/>
    <w:tmpl w:val="28FA7BE4"/>
    <w:lvl w:ilvl="0" w:tplc="47CE1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A17D5B"/>
    <w:multiLevelType w:val="hybridMultilevel"/>
    <w:tmpl w:val="9D3EF29A"/>
    <w:lvl w:ilvl="0" w:tplc="47CE1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2BB5E86"/>
    <w:multiLevelType w:val="hybridMultilevel"/>
    <w:tmpl w:val="E88245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2D1464C"/>
    <w:multiLevelType w:val="hybridMultilevel"/>
    <w:tmpl w:val="0C62840C"/>
    <w:lvl w:ilvl="0" w:tplc="47CE1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35511FD"/>
    <w:multiLevelType w:val="hybridMultilevel"/>
    <w:tmpl w:val="A3D6E7B6"/>
    <w:lvl w:ilvl="0" w:tplc="47CE1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3C54092"/>
    <w:multiLevelType w:val="hybridMultilevel"/>
    <w:tmpl w:val="E33648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4C23C31"/>
    <w:multiLevelType w:val="hybridMultilevel"/>
    <w:tmpl w:val="B11C36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59B3AFF"/>
    <w:multiLevelType w:val="hybridMultilevel"/>
    <w:tmpl w:val="FF608C20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61C7ED2"/>
    <w:multiLevelType w:val="hybridMultilevel"/>
    <w:tmpl w:val="385A5E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64E010A"/>
    <w:multiLevelType w:val="hybridMultilevel"/>
    <w:tmpl w:val="F8380D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6C328F0"/>
    <w:multiLevelType w:val="hybridMultilevel"/>
    <w:tmpl w:val="70F6F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8170FBF"/>
    <w:multiLevelType w:val="hybridMultilevel"/>
    <w:tmpl w:val="74CC1D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82A6EC1"/>
    <w:multiLevelType w:val="hybridMultilevel"/>
    <w:tmpl w:val="4BBCCA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94F5E8D"/>
    <w:multiLevelType w:val="hybridMultilevel"/>
    <w:tmpl w:val="3E0CDB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98029FB"/>
    <w:multiLevelType w:val="hybridMultilevel"/>
    <w:tmpl w:val="65723C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9955CF0"/>
    <w:multiLevelType w:val="hybridMultilevel"/>
    <w:tmpl w:val="375E84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BF187D"/>
    <w:multiLevelType w:val="hybridMultilevel"/>
    <w:tmpl w:val="306C17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A417FD2"/>
    <w:multiLevelType w:val="hybridMultilevel"/>
    <w:tmpl w:val="FD7C30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0A557E43"/>
    <w:multiLevelType w:val="hybridMultilevel"/>
    <w:tmpl w:val="2F3C59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AA5084B"/>
    <w:multiLevelType w:val="hybridMultilevel"/>
    <w:tmpl w:val="AA54D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B002D9C"/>
    <w:multiLevelType w:val="hybridMultilevel"/>
    <w:tmpl w:val="D5D4AD1C"/>
    <w:lvl w:ilvl="0" w:tplc="47CE1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D732810"/>
    <w:multiLevelType w:val="hybridMultilevel"/>
    <w:tmpl w:val="489A95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DA226C9"/>
    <w:multiLevelType w:val="hybridMultilevel"/>
    <w:tmpl w:val="F2EA98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DFD45BA"/>
    <w:multiLevelType w:val="hybridMultilevel"/>
    <w:tmpl w:val="6644CF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E923877"/>
    <w:multiLevelType w:val="hybridMultilevel"/>
    <w:tmpl w:val="F35CAD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EA45758"/>
    <w:multiLevelType w:val="hybridMultilevel"/>
    <w:tmpl w:val="34DAE2F0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EA9145C"/>
    <w:multiLevelType w:val="hybridMultilevel"/>
    <w:tmpl w:val="7A7A37E2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EB01FF4"/>
    <w:multiLevelType w:val="hybridMultilevel"/>
    <w:tmpl w:val="F38844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0FA31D4B"/>
    <w:multiLevelType w:val="hybridMultilevel"/>
    <w:tmpl w:val="0100AB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FCA6DDE"/>
    <w:multiLevelType w:val="hybridMultilevel"/>
    <w:tmpl w:val="4F2800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0FF7309C"/>
    <w:multiLevelType w:val="hybridMultilevel"/>
    <w:tmpl w:val="D9807B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01D6AC6"/>
    <w:multiLevelType w:val="hybridMultilevel"/>
    <w:tmpl w:val="ECD65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12086C1A"/>
    <w:multiLevelType w:val="hybridMultilevel"/>
    <w:tmpl w:val="FBBE3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2964658"/>
    <w:multiLevelType w:val="hybridMultilevel"/>
    <w:tmpl w:val="E61EB178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4454E4C"/>
    <w:multiLevelType w:val="hybridMultilevel"/>
    <w:tmpl w:val="22B00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14541D23"/>
    <w:multiLevelType w:val="hybridMultilevel"/>
    <w:tmpl w:val="F8D000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14715DF3"/>
    <w:multiLevelType w:val="hybridMultilevel"/>
    <w:tmpl w:val="0CC8AF62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48028C3"/>
    <w:multiLevelType w:val="hybridMultilevel"/>
    <w:tmpl w:val="0A4C75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6AE3892"/>
    <w:multiLevelType w:val="hybridMultilevel"/>
    <w:tmpl w:val="120475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18D141FD"/>
    <w:multiLevelType w:val="hybridMultilevel"/>
    <w:tmpl w:val="A7AAB3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18E96AA7"/>
    <w:multiLevelType w:val="hybridMultilevel"/>
    <w:tmpl w:val="9F38B648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19241F3F"/>
    <w:multiLevelType w:val="hybridMultilevel"/>
    <w:tmpl w:val="BDA88B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1B0D76AC"/>
    <w:multiLevelType w:val="hybridMultilevel"/>
    <w:tmpl w:val="DCDA1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1B4D1526"/>
    <w:multiLevelType w:val="hybridMultilevel"/>
    <w:tmpl w:val="E9E247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1C1D3F26"/>
    <w:multiLevelType w:val="hybridMultilevel"/>
    <w:tmpl w:val="AA48FD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1C546F28"/>
    <w:multiLevelType w:val="hybridMultilevel"/>
    <w:tmpl w:val="66C65B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1C6F09A9"/>
    <w:multiLevelType w:val="hybridMultilevel"/>
    <w:tmpl w:val="9C20EC2A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1D445E89"/>
    <w:multiLevelType w:val="hybridMultilevel"/>
    <w:tmpl w:val="E904F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1DB42B96"/>
    <w:multiLevelType w:val="hybridMultilevel"/>
    <w:tmpl w:val="96AA5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1E0C7CB2"/>
    <w:multiLevelType w:val="hybridMultilevel"/>
    <w:tmpl w:val="3DD461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1E717FE6"/>
    <w:multiLevelType w:val="hybridMultilevel"/>
    <w:tmpl w:val="D9261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EB662F9"/>
    <w:multiLevelType w:val="hybridMultilevel"/>
    <w:tmpl w:val="5A90A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1EB95700"/>
    <w:multiLevelType w:val="hybridMultilevel"/>
    <w:tmpl w:val="74FA3D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1F523B45"/>
    <w:multiLevelType w:val="hybridMultilevel"/>
    <w:tmpl w:val="FC781054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1FCE4C2A"/>
    <w:multiLevelType w:val="hybridMultilevel"/>
    <w:tmpl w:val="61208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FFD711D"/>
    <w:multiLevelType w:val="hybridMultilevel"/>
    <w:tmpl w:val="7EE0F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200E69A4"/>
    <w:multiLevelType w:val="hybridMultilevel"/>
    <w:tmpl w:val="18747D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2070181E"/>
    <w:multiLevelType w:val="hybridMultilevel"/>
    <w:tmpl w:val="E6BC57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208F52EC"/>
    <w:multiLevelType w:val="hybridMultilevel"/>
    <w:tmpl w:val="FD568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20CA2FF0"/>
    <w:multiLevelType w:val="hybridMultilevel"/>
    <w:tmpl w:val="92205C0C"/>
    <w:lvl w:ilvl="0" w:tplc="47CE1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21CB1AAE"/>
    <w:multiLevelType w:val="hybridMultilevel"/>
    <w:tmpl w:val="8E865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22013E27"/>
    <w:multiLevelType w:val="hybridMultilevel"/>
    <w:tmpl w:val="546E668E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22850CFE"/>
    <w:multiLevelType w:val="hybridMultilevel"/>
    <w:tmpl w:val="5A3882A8"/>
    <w:lvl w:ilvl="0" w:tplc="47CE1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22D328E2"/>
    <w:multiLevelType w:val="hybridMultilevel"/>
    <w:tmpl w:val="4730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22F66564"/>
    <w:multiLevelType w:val="hybridMultilevel"/>
    <w:tmpl w:val="EB4A0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23472441"/>
    <w:multiLevelType w:val="hybridMultilevel"/>
    <w:tmpl w:val="234692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24033D79"/>
    <w:multiLevelType w:val="hybridMultilevel"/>
    <w:tmpl w:val="246CC2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24C13C75"/>
    <w:multiLevelType w:val="hybridMultilevel"/>
    <w:tmpl w:val="1D4AE3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4FA340C"/>
    <w:multiLevelType w:val="hybridMultilevel"/>
    <w:tmpl w:val="FA4CB7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25236BFC"/>
    <w:multiLevelType w:val="hybridMultilevel"/>
    <w:tmpl w:val="F1B2E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25927BEC"/>
    <w:multiLevelType w:val="hybridMultilevel"/>
    <w:tmpl w:val="B16890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25BE2B78"/>
    <w:multiLevelType w:val="hybridMultilevel"/>
    <w:tmpl w:val="C714F2AA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5FB4227"/>
    <w:multiLevelType w:val="hybridMultilevel"/>
    <w:tmpl w:val="4878B1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6710108"/>
    <w:multiLevelType w:val="hybridMultilevel"/>
    <w:tmpl w:val="776A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6793988"/>
    <w:multiLevelType w:val="hybridMultilevel"/>
    <w:tmpl w:val="B0E48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28225C91"/>
    <w:multiLevelType w:val="hybridMultilevel"/>
    <w:tmpl w:val="D3B8E1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29735721"/>
    <w:multiLevelType w:val="hybridMultilevel"/>
    <w:tmpl w:val="BEAA2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2A00053F"/>
    <w:multiLevelType w:val="hybridMultilevel"/>
    <w:tmpl w:val="F53234BC"/>
    <w:lvl w:ilvl="0" w:tplc="47CE1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2A64683E"/>
    <w:multiLevelType w:val="hybridMultilevel"/>
    <w:tmpl w:val="DB9A2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2B5C20D5"/>
    <w:multiLevelType w:val="hybridMultilevel"/>
    <w:tmpl w:val="87D0A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B772E0C"/>
    <w:multiLevelType w:val="hybridMultilevel"/>
    <w:tmpl w:val="752467E0"/>
    <w:lvl w:ilvl="0" w:tplc="47CE1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2B866E7A"/>
    <w:multiLevelType w:val="hybridMultilevel"/>
    <w:tmpl w:val="FF308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2BDC5CC4"/>
    <w:multiLevelType w:val="hybridMultilevel"/>
    <w:tmpl w:val="9F1EB880"/>
    <w:lvl w:ilvl="0" w:tplc="B9707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2C591FCF"/>
    <w:multiLevelType w:val="hybridMultilevel"/>
    <w:tmpl w:val="F5D816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2D25215A"/>
    <w:multiLevelType w:val="hybridMultilevel"/>
    <w:tmpl w:val="86ECA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2D6C3167"/>
    <w:multiLevelType w:val="hybridMultilevel"/>
    <w:tmpl w:val="17C4FA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2D986B3C"/>
    <w:multiLevelType w:val="hybridMultilevel"/>
    <w:tmpl w:val="904C5CC2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2DD175E4"/>
    <w:multiLevelType w:val="hybridMultilevel"/>
    <w:tmpl w:val="18721B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2DDB53F7"/>
    <w:multiLevelType w:val="hybridMultilevel"/>
    <w:tmpl w:val="C25CBA86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2E2449E0"/>
    <w:multiLevelType w:val="hybridMultilevel"/>
    <w:tmpl w:val="A4865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2EAD5A99"/>
    <w:multiLevelType w:val="hybridMultilevel"/>
    <w:tmpl w:val="BD5274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2F0B655B"/>
    <w:multiLevelType w:val="hybridMultilevel"/>
    <w:tmpl w:val="4D067404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2F8E1684"/>
    <w:multiLevelType w:val="hybridMultilevel"/>
    <w:tmpl w:val="045A639E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2FD073A2"/>
    <w:multiLevelType w:val="hybridMultilevel"/>
    <w:tmpl w:val="D0F03BB8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2FF7488A"/>
    <w:multiLevelType w:val="hybridMultilevel"/>
    <w:tmpl w:val="12C202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30074202"/>
    <w:multiLevelType w:val="hybridMultilevel"/>
    <w:tmpl w:val="07883D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0184D13"/>
    <w:multiLevelType w:val="hybridMultilevel"/>
    <w:tmpl w:val="10A4D982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30685493"/>
    <w:multiLevelType w:val="hybridMultilevel"/>
    <w:tmpl w:val="9692C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30851569"/>
    <w:multiLevelType w:val="hybridMultilevel"/>
    <w:tmpl w:val="18221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31DE41B3"/>
    <w:multiLevelType w:val="hybridMultilevel"/>
    <w:tmpl w:val="7E32C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29A073A"/>
    <w:multiLevelType w:val="hybridMultilevel"/>
    <w:tmpl w:val="FEC69252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32C624C3"/>
    <w:multiLevelType w:val="hybridMultilevel"/>
    <w:tmpl w:val="3112E5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3391058C"/>
    <w:multiLevelType w:val="hybridMultilevel"/>
    <w:tmpl w:val="E4B8EF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344743E5"/>
    <w:multiLevelType w:val="hybridMultilevel"/>
    <w:tmpl w:val="CDDE5C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4D8079A"/>
    <w:multiLevelType w:val="hybridMultilevel"/>
    <w:tmpl w:val="8A323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36452FBA"/>
    <w:multiLevelType w:val="hybridMultilevel"/>
    <w:tmpl w:val="616E214C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366617FA"/>
    <w:multiLevelType w:val="hybridMultilevel"/>
    <w:tmpl w:val="FBE04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6761166"/>
    <w:multiLevelType w:val="hybridMultilevel"/>
    <w:tmpl w:val="6DF61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36786033"/>
    <w:multiLevelType w:val="hybridMultilevel"/>
    <w:tmpl w:val="B6C2B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36D305F6"/>
    <w:multiLevelType w:val="hybridMultilevel"/>
    <w:tmpl w:val="ABBE0C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38A439E2"/>
    <w:multiLevelType w:val="hybridMultilevel"/>
    <w:tmpl w:val="CAD62D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399C5EED"/>
    <w:multiLevelType w:val="hybridMultilevel"/>
    <w:tmpl w:val="CBB223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3A760441"/>
    <w:multiLevelType w:val="hybridMultilevel"/>
    <w:tmpl w:val="A03A46D8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3A784E7C"/>
    <w:multiLevelType w:val="hybridMultilevel"/>
    <w:tmpl w:val="5B820C0C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3A940836"/>
    <w:multiLevelType w:val="hybridMultilevel"/>
    <w:tmpl w:val="4A60D6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3AB1484E"/>
    <w:multiLevelType w:val="hybridMultilevel"/>
    <w:tmpl w:val="4610385A"/>
    <w:lvl w:ilvl="0" w:tplc="1A2A457C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9">
    <w:nsid w:val="3AC30C6C"/>
    <w:multiLevelType w:val="hybridMultilevel"/>
    <w:tmpl w:val="84A8A4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3B8466AD"/>
    <w:multiLevelType w:val="hybridMultilevel"/>
    <w:tmpl w:val="6C149D72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3BF14682"/>
    <w:multiLevelType w:val="hybridMultilevel"/>
    <w:tmpl w:val="6CAEAE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3C4A1B83"/>
    <w:multiLevelType w:val="hybridMultilevel"/>
    <w:tmpl w:val="5DF26C30"/>
    <w:lvl w:ilvl="0" w:tplc="47CE1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3CA37477"/>
    <w:multiLevelType w:val="hybridMultilevel"/>
    <w:tmpl w:val="97004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3DBB7A11"/>
    <w:multiLevelType w:val="hybridMultilevel"/>
    <w:tmpl w:val="64D848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3DC61C97"/>
    <w:multiLevelType w:val="hybridMultilevel"/>
    <w:tmpl w:val="10C6B8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3E767AFE"/>
    <w:multiLevelType w:val="hybridMultilevel"/>
    <w:tmpl w:val="71E247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3E823271"/>
    <w:multiLevelType w:val="hybridMultilevel"/>
    <w:tmpl w:val="A9BAF4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3EB314E4"/>
    <w:multiLevelType w:val="hybridMultilevel"/>
    <w:tmpl w:val="39AE13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3FE575F3"/>
    <w:multiLevelType w:val="hybridMultilevel"/>
    <w:tmpl w:val="645CB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>
    <w:nsid w:val="3FF7165B"/>
    <w:multiLevelType w:val="hybridMultilevel"/>
    <w:tmpl w:val="98849B3C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15A5864"/>
    <w:multiLevelType w:val="hybridMultilevel"/>
    <w:tmpl w:val="71900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1F87EC5"/>
    <w:multiLevelType w:val="hybridMultilevel"/>
    <w:tmpl w:val="31088E2A"/>
    <w:lvl w:ilvl="0" w:tplc="47CE1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>
    <w:nsid w:val="431D70A4"/>
    <w:multiLevelType w:val="hybridMultilevel"/>
    <w:tmpl w:val="492442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44E42028"/>
    <w:multiLevelType w:val="hybridMultilevel"/>
    <w:tmpl w:val="B776D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>
    <w:nsid w:val="44F7766F"/>
    <w:multiLevelType w:val="hybridMultilevel"/>
    <w:tmpl w:val="B3B83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46E86D63"/>
    <w:multiLevelType w:val="hybridMultilevel"/>
    <w:tmpl w:val="6C2C55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>
    <w:nsid w:val="47AE18DE"/>
    <w:multiLevelType w:val="hybridMultilevel"/>
    <w:tmpl w:val="4D10DB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>
    <w:nsid w:val="47B93AC7"/>
    <w:multiLevelType w:val="hybridMultilevel"/>
    <w:tmpl w:val="333624D4"/>
    <w:lvl w:ilvl="0" w:tplc="47CE1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>
    <w:nsid w:val="48727D5D"/>
    <w:multiLevelType w:val="hybridMultilevel"/>
    <w:tmpl w:val="6B5E8C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>
    <w:nsid w:val="48A77AE1"/>
    <w:multiLevelType w:val="hybridMultilevel"/>
    <w:tmpl w:val="AC3AD5AC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>
    <w:nsid w:val="496B3FE7"/>
    <w:multiLevelType w:val="hybridMultilevel"/>
    <w:tmpl w:val="9050F3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>
    <w:nsid w:val="49CE3189"/>
    <w:multiLevelType w:val="hybridMultilevel"/>
    <w:tmpl w:val="628CECF8"/>
    <w:lvl w:ilvl="0" w:tplc="47CE1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EFAC457A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4A8210D9"/>
    <w:multiLevelType w:val="hybridMultilevel"/>
    <w:tmpl w:val="F4D41C0C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>
    <w:nsid w:val="4BB778FB"/>
    <w:multiLevelType w:val="hybridMultilevel"/>
    <w:tmpl w:val="0F741F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>
    <w:nsid w:val="4BF37489"/>
    <w:multiLevelType w:val="hybridMultilevel"/>
    <w:tmpl w:val="E534C29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6">
    <w:nsid w:val="4C826839"/>
    <w:multiLevelType w:val="hybridMultilevel"/>
    <w:tmpl w:val="54B41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>
    <w:nsid w:val="4D004D2F"/>
    <w:multiLevelType w:val="hybridMultilevel"/>
    <w:tmpl w:val="AD7E4D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4D18618C"/>
    <w:multiLevelType w:val="hybridMultilevel"/>
    <w:tmpl w:val="020E38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>
    <w:nsid w:val="4D823232"/>
    <w:multiLevelType w:val="hybridMultilevel"/>
    <w:tmpl w:val="DBC828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>
    <w:nsid w:val="4E235100"/>
    <w:multiLevelType w:val="hybridMultilevel"/>
    <w:tmpl w:val="B9465C06"/>
    <w:lvl w:ilvl="0" w:tplc="EC784B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EA72E" w:themeColor="accent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>
    <w:nsid w:val="4E7B16F6"/>
    <w:multiLevelType w:val="hybridMultilevel"/>
    <w:tmpl w:val="02E2FD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>
    <w:nsid w:val="4F012235"/>
    <w:multiLevelType w:val="hybridMultilevel"/>
    <w:tmpl w:val="EA707B6E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4FE67182"/>
    <w:multiLevelType w:val="hybridMultilevel"/>
    <w:tmpl w:val="BDE45D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>
    <w:nsid w:val="50116F99"/>
    <w:multiLevelType w:val="hybridMultilevel"/>
    <w:tmpl w:val="2DF8F1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>
    <w:nsid w:val="514B6C1D"/>
    <w:multiLevelType w:val="hybridMultilevel"/>
    <w:tmpl w:val="D0BA0C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>
    <w:nsid w:val="51531B1F"/>
    <w:multiLevelType w:val="hybridMultilevel"/>
    <w:tmpl w:val="61D0E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18650C2"/>
    <w:multiLevelType w:val="hybridMultilevel"/>
    <w:tmpl w:val="7C008868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21C559F"/>
    <w:multiLevelType w:val="hybridMultilevel"/>
    <w:tmpl w:val="1ABA9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367649C"/>
    <w:multiLevelType w:val="hybridMultilevel"/>
    <w:tmpl w:val="084A7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>
    <w:nsid w:val="53885722"/>
    <w:multiLevelType w:val="hybridMultilevel"/>
    <w:tmpl w:val="DC624DA4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>
    <w:nsid w:val="53E65540"/>
    <w:multiLevelType w:val="hybridMultilevel"/>
    <w:tmpl w:val="66D20C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>
    <w:nsid w:val="53F82016"/>
    <w:multiLevelType w:val="hybridMultilevel"/>
    <w:tmpl w:val="6DB41F68"/>
    <w:lvl w:ilvl="0" w:tplc="62D05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EA72E" w:themeColor="accent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>
    <w:nsid w:val="54563F74"/>
    <w:multiLevelType w:val="hybridMultilevel"/>
    <w:tmpl w:val="26AE5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>
    <w:nsid w:val="54951C8E"/>
    <w:multiLevelType w:val="hybridMultilevel"/>
    <w:tmpl w:val="922C1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>
    <w:nsid w:val="550C7E9E"/>
    <w:multiLevelType w:val="hybridMultilevel"/>
    <w:tmpl w:val="71B484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5933C86"/>
    <w:multiLevelType w:val="hybridMultilevel"/>
    <w:tmpl w:val="3CA2A06C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5B248D3"/>
    <w:multiLevelType w:val="hybridMultilevel"/>
    <w:tmpl w:val="2B049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>
    <w:nsid w:val="55B36B72"/>
    <w:multiLevelType w:val="hybridMultilevel"/>
    <w:tmpl w:val="8B64E0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64E42E9"/>
    <w:multiLevelType w:val="hybridMultilevel"/>
    <w:tmpl w:val="2EE2E9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>
    <w:nsid w:val="56A25D69"/>
    <w:multiLevelType w:val="hybridMultilevel"/>
    <w:tmpl w:val="B1B059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>
    <w:nsid w:val="57650DDB"/>
    <w:multiLevelType w:val="hybridMultilevel"/>
    <w:tmpl w:val="80DAC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>
    <w:nsid w:val="57E40D44"/>
    <w:multiLevelType w:val="hybridMultilevel"/>
    <w:tmpl w:val="3994692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>
    <w:nsid w:val="57FE6DE0"/>
    <w:multiLevelType w:val="hybridMultilevel"/>
    <w:tmpl w:val="D25E1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80632D6"/>
    <w:multiLevelType w:val="hybridMultilevel"/>
    <w:tmpl w:val="E1CCE024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>
    <w:nsid w:val="592A6720"/>
    <w:multiLevelType w:val="hybridMultilevel"/>
    <w:tmpl w:val="F8AA54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>
    <w:nsid w:val="592E0772"/>
    <w:multiLevelType w:val="hybridMultilevel"/>
    <w:tmpl w:val="AF06F722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>
    <w:nsid w:val="59677B52"/>
    <w:multiLevelType w:val="hybridMultilevel"/>
    <w:tmpl w:val="73F05812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>
    <w:nsid w:val="59717EF5"/>
    <w:multiLevelType w:val="hybridMultilevel"/>
    <w:tmpl w:val="AD24A8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5A5A75C5"/>
    <w:multiLevelType w:val="hybridMultilevel"/>
    <w:tmpl w:val="1DAEE072"/>
    <w:lvl w:ilvl="0" w:tplc="EF74C2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>
    <w:nsid w:val="5AC21231"/>
    <w:multiLevelType w:val="hybridMultilevel"/>
    <w:tmpl w:val="103406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>
    <w:nsid w:val="5AF11D5B"/>
    <w:multiLevelType w:val="hybridMultilevel"/>
    <w:tmpl w:val="BEEE2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>
    <w:nsid w:val="5B227FB2"/>
    <w:multiLevelType w:val="hybridMultilevel"/>
    <w:tmpl w:val="4A3687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>
    <w:nsid w:val="5B243C1E"/>
    <w:multiLevelType w:val="hybridMultilevel"/>
    <w:tmpl w:val="F6523D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>
    <w:nsid w:val="5B2F62A1"/>
    <w:multiLevelType w:val="hybridMultilevel"/>
    <w:tmpl w:val="1D7441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5C9C21EE"/>
    <w:multiLevelType w:val="hybridMultilevel"/>
    <w:tmpl w:val="DE46E386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>
    <w:nsid w:val="5CB37BE8"/>
    <w:multiLevelType w:val="hybridMultilevel"/>
    <w:tmpl w:val="859675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>
    <w:nsid w:val="5CEC247D"/>
    <w:multiLevelType w:val="hybridMultilevel"/>
    <w:tmpl w:val="1F2AF7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>
    <w:nsid w:val="5CFB5EC4"/>
    <w:multiLevelType w:val="hybridMultilevel"/>
    <w:tmpl w:val="A446BE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>
    <w:nsid w:val="5DDF01C9"/>
    <w:multiLevelType w:val="hybridMultilevel"/>
    <w:tmpl w:val="4E8CA0A2"/>
    <w:lvl w:ilvl="0" w:tplc="47CE1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5F5467AC"/>
    <w:multiLevelType w:val="hybridMultilevel"/>
    <w:tmpl w:val="046600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>
    <w:nsid w:val="623D033E"/>
    <w:multiLevelType w:val="hybridMultilevel"/>
    <w:tmpl w:val="4210A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>
    <w:nsid w:val="62691196"/>
    <w:multiLevelType w:val="hybridMultilevel"/>
    <w:tmpl w:val="C65A07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>
    <w:nsid w:val="62D00358"/>
    <w:multiLevelType w:val="hybridMultilevel"/>
    <w:tmpl w:val="D64A4E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>
    <w:nsid w:val="62E00290"/>
    <w:multiLevelType w:val="hybridMultilevel"/>
    <w:tmpl w:val="DC00750E"/>
    <w:lvl w:ilvl="0" w:tplc="47CE1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>
    <w:nsid w:val="630922F8"/>
    <w:multiLevelType w:val="hybridMultilevel"/>
    <w:tmpl w:val="6F603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>
    <w:nsid w:val="63354750"/>
    <w:multiLevelType w:val="hybridMultilevel"/>
    <w:tmpl w:val="2C54DA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>
    <w:nsid w:val="63602DDC"/>
    <w:multiLevelType w:val="hybridMultilevel"/>
    <w:tmpl w:val="18AC03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>
    <w:nsid w:val="637673E4"/>
    <w:multiLevelType w:val="hybridMultilevel"/>
    <w:tmpl w:val="A9B280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64F02033"/>
    <w:multiLevelType w:val="hybridMultilevel"/>
    <w:tmpl w:val="EE3CF5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>
    <w:nsid w:val="65565DE7"/>
    <w:multiLevelType w:val="hybridMultilevel"/>
    <w:tmpl w:val="5D18CA26"/>
    <w:lvl w:ilvl="0" w:tplc="47CE1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>
    <w:nsid w:val="659841CA"/>
    <w:multiLevelType w:val="hybridMultilevel"/>
    <w:tmpl w:val="7B304C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CCD110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>
    <w:nsid w:val="65AF3C60"/>
    <w:multiLevelType w:val="hybridMultilevel"/>
    <w:tmpl w:val="F8FEC1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>
    <w:nsid w:val="66441EBD"/>
    <w:multiLevelType w:val="hybridMultilevel"/>
    <w:tmpl w:val="CB44841A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>
    <w:nsid w:val="66504621"/>
    <w:multiLevelType w:val="hybridMultilevel"/>
    <w:tmpl w:val="5F0A84FE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>
    <w:nsid w:val="66550A0E"/>
    <w:multiLevelType w:val="hybridMultilevel"/>
    <w:tmpl w:val="B2C48C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678C22CB"/>
    <w:multiLevelType w:val="hybridMultilevel"/>
    <w:tmpl w:val="FD80DC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>
    <w:nsid w:val="688758B2"/>
    <w:multiLevelType w:val="hybridMultilevel"/>
    <w:tmpl w:val="DBFE44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>
    <w:nsid w:val="68C644B7"/>
    <w:multiLevelType w:val="hybridMultilevel"/>
    <w:tmpl w:val="A622D6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>
    <w:nsid w:val="69CA3D99"/>
    <w:multiLevelType w:val="hybridMultilevel"/>
    <w:tmpl w:val="901ABB32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>
    <w:nsid w:val="69DC76F5"/>
    <w:multiLevelType w:val="hybridMultilevel"/>
    <w:tmpl w:val="C9CC2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>
    <w:nsid w:val="6A3E094D"/>
    <w:multiLevelType w:val="hybridMultilevel"/>
    <w:tmpl w:val="F4F061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>
    <w:nsid w:val="6B137D61"/>
    <w:multiLevelType w:val="hybridMultilevel"/>
    <w:tmpl w:val="86980366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6B323506"/>
    <w:multiLevelType w:val="hybridMultilevel"/>
    <w:tmpl w:val="EC18D4AC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>
    <w:nsid w:val="6B503A6A"/>
    <w:multiLevelType w:val="hybridMultilevel"/>
    <w:tmpl w:val="881AD6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6B607E60"/>
    <w:multiLevelType w:val="hybridMultilevel"/>
    <w:tmpl w:val="CF1637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>
    <w:nsid w:val="6BA15B7D"/>
    <w:multiLevelType w:val="hybridMultilevel"/>
    <w:tmpl w:val="176CE8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>
    <w:nsid w:val="6C234C40"/>
    <w:multiLevelType w:val="hybridMultilevel"/>
    <w:tmpl w:val="9FB68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>
    <w:nsid w:val="6CD90635"/>
    <w:multiLevelType w:val="hybridMultilevel"/>
    <w:tmpl w:val="81EA86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>
    <w:nsid w:val="6D1F1AC1"/>
    <w:multiLevelType w:val="hybridMultilevel"/>
    <w:tmpl w:val="3DD232B0"/>
    <w:lvl w:ilvl="0" w:tplc="47CE1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0">
    <w:nsid w:val="6E364D25"/>
    <w:multiLevelType w:val="hybridMultilevel"/>
    <w:tmpl w:val="13F4B8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>
    <w:nsid w:val="6E4F1F0B"/>
    <w:multiLevelType w:val="hybridMultilevel"/>
    <w:tmpl w:val="4B126C20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>
    <w:nsid w:val="6EAF0BAD"/>
    <w:multiLevelType w:val="hybridMultilevel"/>
    <w:tmpl w:val="6C50A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3">
    <w:nsid w:val="6EBA27EF"/>
    <w:multiLevelType w:val="hybridMultilevel"/>
    <w:tmpl w:val="7BD87E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>
    <w:nsid w:val="6F0D1D11"/>
    <w:multiLevelType w:val="hybridMultilevel"/>
    <w:tmpl w:val="B8B0A8BE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25">
    <w:nsid w:val="701A66D3"/>
    <w:multiLevelType w:val="hybridMultilevel"/>
    <w:tmpl w:val="0DA84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>
    <w:nsid w:val="707C1E81"/>
    <w:multiLevelType w:val="hybridMultilevel"/>
    <w:tmpl w:val="F3162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>
    <w:nsid w:val="708901CC"/>
    <w:multiLevelType w:val="hybridMultilevel"/>
    <w:tmpl w:val="57BAF5E4"/>
    <w:lvl w:ilvl="0" w:tplc="47CE1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>
    <w:nsid w:val="711B7BE6"/>
    <w:multiLevelType w:val="hybridMultilevel"/>
    <w:tmpl w:val="F3383A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>
    <w:nsid w:val="72B5644E"/>
    <w:multiLevelType w:val="hybridMultilevel"/>
    <w:tmpl w:val="B450FB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>
    <w:nsid w:val="749A127F"/>
    <w:multiLevelType w:val="hybridMultilevel"/>
    <w:tmpl w:val="8EB40170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>
    <w:nsid w:val="74A94566"/>
    <w:multiLevelType w:val="hybridMultilevel"/>
    <w:tmpl w:val="543E32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>
    <w:nsid w:val="74CD327F"/>
    <w:multiLevelType w:val="hybridMultilevel"/>
    <w:tmpl w:val="E202FEB0"/>
    <w:lvl w:ilvl="0" w:tplc="47CE1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>
    <w:nsid w:val="74D67AFB"/>
    <w:multiLevelType w:val="hybridMultilevel"/>
    <w:tmpl w:val="808608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>
    <w:nsid w:val="74E845C9"/>
    <w:multiLevelType w:val="hybridMultilevel"/>
    <w:tmpl w:val="26B69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>
    <w:nsid w:val="75477F61"/>
    <w:multiLevelType w:val="hybridMultilevel"/>
    <w:tmpl w:val="DD4E7E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6">
    <w:nsid w:val="75DB2E70"/>
    <w:multiLevelType w:val="hybridMultilevel"/>
    <w:tmpl w:val="5D562986"/>
    <w:lvl w:ilvl="0" w:tplc="47CE1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>
    <w:nsid w:val="75F170EA"/>
    <w:multiLevelType w:val="hybridMultilevel"/>
    <w:tmpl w:val="153C12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8">
    <w:nsid w:val="76294D27"/>
    <w:multiLevelType w:val="hybridMultilevel"/>
    <w:tmpl w:val="2BACAB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9">
    <w:nsid w:val="76B423A6"/>
    <w:multiLevelType w:val="hybridMultilevel"/>
    <w:tmpl w:val="C67CF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0">
    <w:nsid w:val="76E03DDE"/>
    <w:multiLevelType w:val="hybridMultilevel"/>
    <w:tmpl w:val="536E256C"/>
    <w:lvl w:ilvl="0" w:tplc="47CE1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1">
    <w:nsid w:val="78164241"/>
    <w:multiLevelType w:val="hybridMultilevel"/>
    <w:tmpl w:val="06124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>
    <w:nsid w:val="78441F5E"/>
    <w:multiLevelType w:val="hybridMultilevel"/>
    <w:tmpl w:val="42FAF65E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3">
    <w:nsid w:val="78F7764C"/>
    <w:multiLevelType w:val="hybridMultilevel"/>
    <w:tmpl w:val="DF64797C"/>
    <w:lvl w:ilvl="0" w:tplc="47CE1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4">
    <w:nsid w:val="7903475A"/>
    <w:multiLevelType w:val="hybridMultilevel"/>
    <w:tmpl w:val="38D0E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5">
    <w:nsid w:val="7982430E"/>
    <w:multiLevelType w:val="hybridMultilevel"/>
    <w:tmpl w:val="73C27A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6">
    <w:nsid w:val="79E75835"/>
    <w:multiLevelType w:val="hybridMultilevel"/>
    <w:tmpl w:val="FF04F802"/>
    <w:lvl w:ilvl="0" w:tplc="47CE1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7">
    <w:nsid w:val="7A874D90"/>
    <w:multiLevelType w:val="hybridMultilevel"/>
    <w:tmpl w:val="920691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8">
    <w:nsid w:val="7AA134EF"/>
    <w:multiLevelType w:val="hybridMultilevel"/>
    <w:tmpl w:val="02501BCC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9">
    <w:nsid w:val="7B1D62D3"/>
    <w:multiLevelType w:val="hybridMultilevel"/>
    <w:tmpl w:val="F24A9B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0">
    <w:nsid w:val="7B4010BF"/>
    <w:multiLevelType w:val="hybridMultilevel"/>
    <w:tmpl w:val="1FC2B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1">
    <w:nsid w:val="7BC50BBD"/>
    <w:multiLevelType w:val="hybridMultilevel"/>
    <w:tmpl w:val="15E411F6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2">
    <w:nsid w:val="7D6135AD"/>
    <w:multiLevelType w:val="hybridMultilevel"/>
    <w:tmpl w:val="0BF89964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3">
    <w:nsid w:val="7DC0723E"/>
    <w:multiLevelType w:val="hybridMultilevel"/>
    <w:tmpl w:val="173499FE"/>
    <w:lvl w:ilvl="0" w:tplc="1A2A4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4">
    <w:nsid w:val="7ED57411"/>
    <w:multiLevelType w:val="hybridMultilevel"/>
    <w:tmpl w:val="03C4EDD6"/>
    <w:lvl w:ilvl="0" w:tplc="47CE1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5">
    <w:nsid w:val="7F5D5EAE"/>
    <w:multiLevelType w:val="hybridMultilevel"/>
    <w:tmpl w:val="24C03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6">
    <w:nsid w:val="7F9C5E2E"/>
    <w:multiLevelType w:val="hybridMultilevel"/>
    <w:tmpl w:val="5BDA4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7">
    <w:nsid w:val="7FF40146"/>
    <w:multiLevelType w:val="hybridMultilevel"/>
    <w:tmpl w:val="07464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1"/>
  </w:num>
  <w:num w:numId="2">
    <w:abstractNumId w:val="247"/>
  </w:num>
  <w:num w:numId="3">
    <w:abstractNumId w:val="24"/>
  </w:num>
  <w:num w:numId="4">
    <w:abstractNumId w:val="216"/>
  </w:num>
  <w:num w:numId="5">
    <w:abstractNumId w:val="13"/>
  </w:num>
  <w:num w:numId="6">
    <w:abstractNumId w:val="256"/>
  </w:num>
  <w:num w:numId="7">
    <w:abstractNumId w:val="208"/>
  </w:num>
  <w:num w:numId="8">
    <w:abstractNumId w:val="131"/>
  </w:num>
  <w:num w:numId="9">
    <w:abstractNumId w:val="148"/>
  </w:num>
  <w:num w:numId="10">
    <w:abstractNumId w:val="15"/>
  </w:num>
  <w:num w:numId="11">
    <w:abstractNumId w:val="234"/>
  </w:num>
  <w:num w:numId="12">
    <w:abstractNumId w:val="154"/>
  </w:num>
  <w:num w:numId="13">
    <w:abstractNumId w:val="79"/>
  </w:num>
  <w:num w:numId="14">
    <w:abstractNumId w:val="126"/>
  </w:num>
  <w:num w:numId="15">
    <w:abstractNumId w:val="27"/>
  </w:num>
  <w:num w:numId="16">
    <w:abstractNumId w:val="223"/>
  </w:num>
  <w:num w:numId="17">
    <w:abstractNumId w:val="133"/>
  </w:num>
  <w:num w:numId="18">
    <w:abstractNumId w:val="53"/>
  </w:num>
  <w:num w:numId="19">
    <w:abstractNumId w:val="229"/>
  </w:num>
  <w:num w:numId="20">
    <w:abstractNumId w:val="70"/>
  </w:num>
  <w:num w:numId="21">
    <w:abstractNumId w:val="48"/>
  </w:num>
  <w:num w:numId="22">
    <w:abstractNumId w:val="186"/>
  </w:num>
  <w:num w:numId="23">
    <w:abstractNumId w:val="42"/>
  </w:num>
  <w:num w:numId="24">
    <w:abstractNumId w:val="76"/>
  </w:num>
  <w:num w:numId="25">
    <w:abstractNumId w:val="98"/>
  </w:num>
  <w:num w:numId="26">
    <w:abstractNumId w:val="11"/>
  </w:num>
  <w:num w:numId="27">
    <w:abstractNumId w:val="30"/>
  </w:num>
  <w:num w:numId="28">
    <w:abstractNumId w:val="181"/>
  </w:num>
  <w:num w:numId="29">
    <w:abstractNumId w:val="184"/>
  </w:num>
  <w:num w:numId="30">
    <w:abstractNumId w:val="196"/>
  </w:num>
  <w:num w:numId="31">
    <w:abstractNumId w:val="21"/>
  </w:num>
  <w:num w:numId="32">
    <w:abstractNumId w:val="173"/>
  </w:num>
  <w:num w:numId="33">
    <w:abstractNumId w:val="164"/>
  </w:num>
  <w:num w:numId="34">
    <w:abstractNumId w:val="149"/>
  </w:num>
  <w:num w:numId="35">
    <w:abstractNumId w:val="41"/>
  </w:num>
  <w:num w:numId="36">
    <w:abstractNumId w:val="201"/>
  </w:num>
  <w:num w:numId="37">
    <w:abstractNumId w:val="136"/>
  </w:num>
  <w:num w:numId="38">
    <w:abstractNumId w:val="134"/>
  </w:num>
  <w:num w:numId="39">
    <w:abstractNumId w:val="40"/>
  </w:num>
  <w:num w:numId="40">
    <w:abstractNumId w:val="1"/>
  </w:num>
  <w:num w:numId="41">
    <w:abstractNumId w:val="33"/>
  </w:num>
  <w:num w:numId="42">
    <w:abstractNumId w:val="192"/>
  </w:num>
  <w:num w:numId="43">
    <w:abstractNumId w:val="55"/>
  </w:num>
  <w:num w:numId="44">
    <w:abstractNumId w:val="124"/>
  </w:num>
  <w:num w:numId="45">
    <w:abstractNumId w:val="141"/>
  </w:num>
  <w:num w:numId="46">
    <w:abstractNumId w:val="172"/>
  </w:num>
  <w:num w:numId="47">
    <w:abstractNumId w:val="170"/>
  </w:num>
  <w:num w:numId="48">
    <w:abstractNumId w:val="228"/>
  </w:num>
  <w:num w:numId="49">
    <w:abstractNumId w:val="71"/>
  </w:num>
  <w:num w:numId="50">
    <w:abstractNumId w:val="19"/>
  </w:num>
  <w:num w:numId="51">
    <w:abstractNumId w:val="217"/>
  </w:num>
  <w:num w:numId="52">
    <w:abstractNumId w:val="112"/>
  </w:num>
  <w:num w:numId="53">
    <w:abstractNumId w:val="72"/>
  </w:num>
  <w:num w:numId="54">
    <w:abstractNumId w:val="90"/>
  </w:num>
  <w:num w:numId="55">
    <w:abstractNumId w:val="239"/>
  </w:num>
  <w:num w:numId="56">
    <w:abstractNumId w:val="78"/>
  </w:num>
  <w:num w:numId="57">
    <w:abstractNumId w:val="182"/>
  </w:num>
  <w:num w:numId="58">
    <w:abstractNumId w:val="44"/>
  </w:num>
  <w:num w:numId="59">
    <w:abstractNumId w:val="159"/>
  </w:num>
  <w:num w:numId="60">
    <w:abstractNumId w:val="156"/>
  </w:num>
  <w:num w:numId="61">
    <w:abstractNumId w:val="244"/>
  </w:num>
  <w:num w:numId="62">
    <w:abstractNumId w:val="178"/>
  </w:num>
  <w:num w:numId="63">
    <w:abstractNumId w:val="63"/>
  </w:num>
  <w:num w:numId="64">
    <w:abstractNumId w:val="61"/>
  </w:num>
  <w:num w:numId="65">
    <w:abstractNumId w:val="107"/>
  </w:num>
  <w:num w:numId="66">
    <w:abstractNumId w:val="88"/>
  </w:num>
  <w:num w:numId="67">
    <w:abstractNumId w:val="81"/>
  </w:num>
  <w:num w:numId="68">
    <w:abstractNumId w:val="218"/>
  </w:num>
  <w:num w:numId="69">
    <w:abstractNumId w:val="175"/>
  </w:num>
  <w:num w:numId="70">
    <w:abstractNumId w:val="199"/>
  </w:num>
  <w:num w:numId="71">
    <w:abstractNumId w:val="165"/>
  </w:num>
  <w:num w:numId="72">
    <w:abstractNumId w:val="168"/>
  </w:num>
  <w:num w:numId="73">
    <w:abstractNumId w:val="68"/>
  </w:num>
  <w:num w:numId="74">
    <w:abstractNumId w:val="52"/>
  </w:num>
  <w:num w:numId="75">
    <w:abstractNumId w:val="183"/>
  </w:num>
  <w:num w:numId="76">
    <w:abstractNumId w:val="32"/>
  </w:num>
  <w:num w:numId="77">
    <w:abstractNumId w:val="202"/>
  </w:num>
  <w:num w:numId="78">
    <w:abstractNumId w:val="188"/>
  </w:num>
  <w:num w:numId="79">
    <w:abstractNumId w:val="12"/>
  </w:num>
  <w:num w:numId="80">
    <w:abstractNumId w:val="2"/>
  </w:num>
  <w:num w:numId="81">
    <w:abstractNumId w:val="104"/>
  </w:num>
  <w:num w:numId="82">
    <w:abstractNumId w:val="9"/>
  </w:num>
  <w:num w:numId="83">
    <w:abstractNumId w:val="22"/>
  </w:num>
  <w:num w:numId="84">
    <w:abstractNumId w:val="121"/>
  </w:num>
  <w:num w:numId="85">
    <w:abstractNumId w:val="100"/>
  </w:num>
  <w:num w:numId="86">
    <w:abstractNumId w:val="45"/>
  </w:num>
  <w:num w:numId="87">
    <w:abstractNumId w:val="14"/>
  </w:num>
  <w:num w:numId="88">
    <w:abstractNumId w:val="135"/>
  </w:num>
  <w:num w:numId="89">
    <w:abstractNumId w:val="84"/>
  </w:num>
  <w:num w:numId="90">
    <w:abstractNumId w:val="34"/>
  </w:num>
  <w:num w:numId="91">
    <w:abstractNumId w:val="97"/>
  </w:num>
  <w:num w:numId="92">
    <w:abstractNumId w:val="82"/>
  </w:num>
  <w:num w:numId="93">
    <w:abstractNumId w:val="237"/>
  </w:num>
  <w:num w:numId="94">
    <w:abstractNumId w:val="235"/>
  </w:num>
  <w:num w:numId="95">
    <w:abstractNumId w:val="158"/>
  </w:num>
  <w:num w:numId="96">
    <w:abstractNumId w:val="249"/>
  </w:num>
  <w:num w:numId="97">
    <w:abstractNumId w:val="101"/>
  </w:num>
  <w:num w:numId="98">
    <w:abstractNumId w:val="155"/>
  </w:num>
  <w:num w:numId="99">
    <w:abstractNumId w:val="69"/>
  </w:num>
  <w:num w:numId="100">
    <w:abstractNumId w:val="85"/>
  </w:num>
  <w:num w:numId="101">
    <w:abstractNumId w:val="147"/>
  </w:num>
  <w:num w:numId="102">
    <w:abstractNumId w:val="17"/>
  </w:num>
  <w:num w:numId="103">
    <w:abstractNumId w:val="0"/>
  </w:num>
  <w:num w:numId="104">
    <w:abstractNumId w:val="207"/>
  </w:num>
  <w:num w:numId="105">
    <w:abstractNumId w:val="150"/>
  </w:num>
  <w:num w:numId="106">
    <w:abstractNumId w:val="245"/>
  </w:num>
  <w:num w:numId="107">
    <w:abstractNumId w:val="162"/>
  </w:num>
  <w:num w:numId="108">
    <w:abstractNumId w:val="113"/>
  </w:num>
  <w:num w:numId="109">
    <w:abstractNumId w:val="127"/>
  </w:num>
  <w:num w:numId="110">
    <w:abstractNumId w:val="167"/>
  </w:num>
  <w:num w:numId="111">
    <w:abstractNumId w:val="54"/>
  </w:num>
  <w:num w:numId="112">
    <w:abstractNumId w:val="51"/>
  </w:num>
  <w:num w:numId="113">
    <w:abstractNumId w:val="144"/>
  </w:num>
  <w:num w:numId="114">
    <w:abstractNumId w:val="119"/>
  </w:num>
  <w:num w:numId="115">
    <w:abstractNumId w:val="250"/>
  </w:num>
  <w:num w:numId="116">
    <w:abstractNumId w:val="190"/>
  </w:num>
  <w:num w:numId="117">
    <w:abstractNumId w:val="139"/>
  </w:num>
  <w:num w:numId="118">
    <w:abstractNumId w:val="125"/>
  </w:num>
  <w:num w:numId="119">
    <w:abstractNumId w:val="117"/>
  </w:num>
  <w:num w:numId="120">
    <w:abstractNumId w:val="191"/>
  </w:num>
  <w:num w:numId="121">
    <w:abstractNumId w:val="211"/>
  </w:num>
  <w:num w:numId="122">
    <w:abstractNumId w:val="60"/>
  </w:num>
  <w:num w:numId="123">
    <w:abstractNumId w:val="205"/>
  </w:num>
  <w:num w:numId="124">
    <w:abstractNumId w:val="161"/>
  </w:num>
  <w:num w:numId="125">
    <w:abstractNumId w:val="171"/>
  </w:num>
  <w:num w:numId="126">
    <w:abstractNumId w:val="46"/>
  </w:num>
  <w:num w:numId="127">
    <w:abstractNumId w:val="26"/>
  </w:num>
  <w:num w:numId="128">
    <w:abstractNumId w:val="220"/>
  </w:num>
  <w:num w:numId="129">
    <w:abstractNumId w:val="179"/>
  </w:num>
  <w:num w:numId="130">
    <w:abstractNumId w:val="89"/>
  </w:num>
  <w:num w:numId="131">
    <w:abstractNumId w:val="242"/>
  </w:num>
  <w:num w:numId="132">
    <w:abstractNumId w:val="10"/>
  </w:num>
  <w:num w:numId="133">
    <w:abstractNumId w:val="174"/>
  </w:num>
  <w:num w:numId="134">
    <w:abstractNumId w:val="160"/>
  </w:num>
  <w:num w:numId="135">
    <w:abstractNumId w:val="157"/>
  </w:num>
  <w:num w:numId="136">
    <w:abstractNumId w:val="115"/>
  </w:num>
  <w:num w:numId="137">
    <w:abstractNumId w:val="74"/>
  </w:num>
  <w:num w:numId="138">
    <w:abstractNumId w:val="120"/>
  </w:num>
  <w:num w:numId="139">
    <w:abstractNumId w:val="185"/>
  </w:num>
  <w:num w:numId="140">
    <w:abstractNumId w:val="103"/>
  </w:num>
  <w:num w:numId="141">
    <w:abstractNumId w:val="130"/>
  </w:num>
  <w:num w:numId="142">
    <w:abstractNumId w:val="212"/>
  </w:num>
  <w:num w:numId="143">
    <w:abstractNumId w:val="204"/>
  </w:num>
  <w:num w:numId="144">
    <w:abstractNumId w:val="230"/>
  </w:num>
  <w:num w:numId="145">
    <w:abstractNumId w:val="96"/>
  </w:num>
  <w:num w:numId="146">
    <w:abstractNumId w:val="253"/>
  </w:num>
  <w:num w:numId="147">
    <w:abstractNumId w:val="118"/>
  </w:num>
  <w:num w:numId="148">
    <w:abstractNumId w:val="176"/>
  </w:num>
  <w:num w:numId="149">
    <w:abstractNumId w:val="166"/>
  </w:num>
  <w:num w:numId="150">
    <w:abstractNumId w:val="95"/>
  </w:num>
  <w:num w:numId="151">
    <w:abstractNumId w:val="108"/>
  </w:num>
  <w:num w:numId="152">
    <w:abstractNumId w:val="248"/>
  </w:num>
  <w:num w:numId="153">
    <w:abstractNumId w:val="56"/>
  </w:num>
  <w:num w:numId="154">
    <w:abstractNumId w:val="94"/>
  </w:num>
  <w:num w:numId="155">
    <w:abstractNumId w:val="177"/>
  </w:num>
  <w:num w:numId="156">
    <w:abstractNumId w:val="39"/>
  </w:num>
  <w:num w:numId="157">
    <w:abstractNumId w:val="49"/>
  </w:num>
  <w:num w:numId="158">
    <w:abstractNumId w:val="251"/>
  </w:num>
  <w:num w:numId="159">
    <w:abstractNumId w:val="29"/>
  </w:num>
  <w:num w:numId="160">
    <w:abstractNumId w:val="28"/>
  </w:num>
  <w:num w:numId="161">
    <w:abstractNumId w:val="64"/>
  </w:num>
  <w:num w:numId="162">
    <w:abstractNumId w:val="221"/>
  </w:num>
  <w:num w:numId="163">
    <w:abstractNumId w:val="143"/>
  </w:num>
  <w:num w:numId="164">
    <w:abstractNumId w:val="140"/>
  </w:num>
  <w:num w:numId="165">
    <w:abstractNumId w:val="252"/>
  </w:num>
  <w:num w:numId="166">
    <w:abstractNumId w:val="43"/>
  </w:num>
  <w:num w:numId="167">
    <w:abstractNumId w:val="116"/>
  </w:num>
  <w:num w:numId="168">
    <w:abstractNumId w:val="203"/>
  </w:num>
  <w:num w:numId="169">
    <w:abstractNumId w:val="213"/>
  </w:num>
  <w:num w:numId="170">
    <w:abstractNumId w:val="152"/>
  </w:num>
  <w:num w:numId="171">
    <w:abstractNumId w:val="36"/>
  </w:num>
  <w:num w:numId="172">
    <w:abstractNumId w:val="99"/>
  </w:num>
  <w:num w:numId="173">
    <w:abstractNumId w:val="209"/>
  </w:num>
  <w:num w:numId="174">
    <w:abstractNumId w:val="91"/>
  </w:num>
  <w:num w:numId="175">
    <w:abstractNumId w:val="31"/>
  </w:num>
  <w:num w:numId="176">
    <w:abstractNumId w:val="197"/>
  </w:num>
  <w:num w:numId="177">
    <w:abstractNumId w:val="57"/>
  </w:num>
  <w:num w:numId="178">
    <w:abstractNumId w:val="153"/>
  </w:num>
  <w:num w:numId="179">
    <w:abstractNumId w:val="73"/>
  </w:num>
  <w:num w:numId="180">
    <w:abstractNumId w:val="37"/>
  </w:num>
  <w:num w:numId="181">
    <w:abstractNumId w:val="198"/>
  </w:num>
  <w:num w:numId="182">
    <w:abstractNumId w:val="25"/>
  </w:num>
  <w:num w:numId="183">
    <w:abstractNumId w:val="215"/>
  </w:num>
  <w:num w:numId="184">
    <w:abstractNumId w:val="35"/>
  </w:num>
  <w:num w:numId="185">
    <w:abstractNumId w:val="128"/>
  </w:num>
  <w:num w:numId="186">
    <w:abstractNumId w:val="93"/>
  </w:num>
  <w:num w:numId="187">
    <w:abstractNumId w:val="137"/>
  </w:num>
  <w:num w:numId="188">
    <w:abstractNumId w:val="123"/>
  </w:num>
  <w:num w:numId="189">
    <w:abstractNumId w:val="109"/>
  </w:num>
  <w:num w:numId="190">
    <w:abstractNumId w:val="238"/>
  </w:num>
  <w:num w:numId="191">
    <w:abstractNumId w:val="146"/>
  </w:num>
  <w:num w:numId="192">
    <w:abstractNumId w:val="114"/>
  </w:num>
  <w:num w:numId="193">
    <w:abstractNumId w:val="163"/>
  </w:num>
  <w:num w:numId="194">
    <w:abstractNumId w:val="225"/>
  </w:num>
  <w:num w:numId="195">
    <w:abstractNumId w:val="92"/>
  </w:num>
  <w:num w:numId="196">
    <w:abstractNumId w:val="105"/>
  </w:num>
  <w:num w:numId="197">
    <w:abstractNumId w:val="214"/>
  </w:num>
  <w:num w:numId="198">
    <w:abstractNumId w:val="231"/>
  </w:num>
  <w:num w:numId="199">
    <w:abstractNumId w:val="67"/>
  </w:num>
  <w:num w:numId="200">
    <w:abstractNumId w:val="75"/>
  </w:num>
  <w:num w:numId="201">
    <w:abstractNumId w:val="180"/>
  </w:num>
  <w:num w:numId="202">
    <w:abstractNumId w:val="111"/>
  </w:num>
  <w:num w:numId="203">
    <w:abstractNumId w:val="255"/>
  </w:num>
  <w:num w:numId="204">
    <w:abstractNumId w:val="47"/>
  </w:num>
  <w:num w:numId="205">
    <w:abstractNumId w:val="86"/>
  </w:num>
  <w:num w:numId="206">
    <w:abstractNumId w:val="110"/>
  </w:num>
  <w:num w:numId="207">
    <w:abstractNumId w:val="59"/>
  </w:num>
  <w:num w:numId="208">
    <w:abstractNumId w:val="187"/>
  </w:num>
  <w:num w:numId="209">
    <w:abstractNumId w:val="8"/>
  </w:num>
  <w:num w:numId="210">
    <w:abstractNumId w:val="195"/>
  </w:num>
  <w:num w:numId="211">
    <w:abstractNumId w:val="102"/>
  </w:num>
  <w:num w:numId="212">
    <w:abstractNumId w:val="151"/>
  </w:num>
  <w:num w:numId="213">
    <w:abstractNumId w:val="233"/>
  </w:num>
  <w:num w:numId="214">
    <w:abstractNumId w:val="210"/>
  </w:num>
  <w:num w:numId="215">
    <w:abstractNumId w:val="193"/>
  </w:num>
  <w:num w:numId="216">
    <w:abstractNumId w:val="87"/>
  </w:num>
  <w:num w:numId="217">
    <w:abstractNumId w:val="226"/>
  </w:num>
  <w:num w:numId="218">
    <w:abstractNumId w:val="66"/>
  </w:num>
  <w:num w:numId="219">
    <w:abstractNumId w:val="58"/>
  </w:num>
  <w:num w:numId="220">
    <w:abstractNumId w:val="142"/>
  </w:num>
  <w:num w:numId="221">
    <w:abstractNumId w:val="194"/>
  </w:num>
  <w:num w:numId="222">
    <w:abstractNumId w:val="23"/>
  </w:num>
  <w:num w:numId="223">
    <w:abstractNumId w:val="219"/>
  </w:num>
  <w:num w:numId="224">
    <w:abstractNumId w:val="243"/>
  </w:num>
  <w:num w:numId="225">
    <w:abstractNumId w:val="83"/>
  </w:num>
  <w:num w:numId="226">
    <w:abstractNumId w:val="80"/>
  </w:num>
  <w:num w:numId="227">
    <w:abstractNumId w:val="200"/>
  </w:num>
  <w:num w:numId="228">
    <w:abstractNumId w:val="236"/>
  </w:num>
  <w:num w:numId="229">
    <w:abstractNumId w:val="7"/>
  </w:num>
  <w:num w:numId="230">
    <w:abstractNumId w:val="227"/>
  </w:num>
  <w:num w:numId="231">
    <w:abstractNumId w:val="65"/>
  </w:num>
  <w:num w:numId="232">
    <w:abstractNumId w:val="3"/>
  </w:num>
  <w:num w:numId="233">
    <w:abstractNumId w:val="62"/>
  </w:num>
  <w:num w:numId="234">
    <w:abstractNumId w:val="246"/>
  </w:num>
  <w:num w:numId="235">
    <w:abstractNumId w:val="138"/>
  </w:num>
  <w:num w:numId="236">
    <w:abstractNumId w:val="189"/>
  </w:num>
  <w:num w:numId="237">
    <w:abstractNumId w:val="6"/>
  </w:num>
  <w:num w:numId="238">
    <w:abstractNumId w:val="4"/>
  </w:num>
  <w:num w:numId="239">
    <w:abstractNumId w:val="132"/>
  </w:num>
  <w:num w:numId="240">
    <w:abstractNumId w:val="122"/>
  </w:num>
  <w:num w:numId="241">
    <w:abstractNumId w:val="254"/>
  </w:num>
  <w:num w:numId="242">
    <w:abstractNumId w:val="232"/>
  </w:num>
  <w:num w:numId="243">
    <w:abstractNumId w:val="240"/>
  </w:num>
  <w:num w:numId="244">
    <w:abstractNumId w:val="16"/>
  </w:num>
  <w:num w:numId="245">
    <w:abstractNumId w:val="106"/>
  </w:num>
  <w:num w:numId="246">
    <w:abstractNumId w:val="50"/>
  </w:num>
  <w:num w:numId="247">
    <w:abstractNumId w:val="169"/>
  </w:num>
  <w:num w:numId="248">
    <w:abstractNumId w:val="5"/>
  </w:num>
  <w:num w:numId="249">
    <w:abstractNumId w:val="257"/>
  </w:num>
  <w:num w:numId="250">
    <w:abstractNumId w:val="77"/>
  </w:num>
  <w:num w:numId="251">
    <w:abstractNumId w:val="38"/>
  </w:num>
  <w:num w:numId="252">
    <w:abstractNumId w:val="129"/>
  </w:num>
  <w:num w:numId="253">
    <w:abstractNumId w:val="20"/>
  </w:num>
  <w:num w:numId="254">
    <w:abstractNumId w:val="206"/>
  </w:num>
  <w:num w:numId="255">
    <w:abstractNumId w:val="145"/>
  </w:num>
  <w:num w:numId="256">
    <w:abstractNumId w:val="222"/>
  </w:num>
  <w:num w:numId="257">
    <w:abstractNumId w:val="18"/>
  </w:num>
  <w:num w:numId="258">
    <w:abstractNumId w:val="224"/>
  </w:num>
  <w:numIdMacAtCleanup w:val="2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C07D8C"/>
    <w:rsid w:val="00006A5F"/>
    <w:rsid w:val="00023A8C"/>
    <w:rsid w:val="00024EDB"/>
    <w:rsid w:val="0002681B"/>
    <w:rsid w:val="00041C53"/>
    <w:rsid w:val="000814C6"/>
    <w:rsid w:val="00082C70"/>
    <w:rsid w:val="00092D49"/>
    <w:rsid w:val="000A17B9"/>
    <w:rsid w:val="000A22C6"/>
    <w:rsid w:val="000C628C"/>
    <w:rsid w:val="000E429F"/>
    <w:rsid w:val="000F701C"/>
    <w:rsid w:val="00176713"/>
    <w:rsid w:val="00190E2B"/>
    <w:rsid w:val="001B0061"/>
    <w:rsid w:val="001B04EB"/>
    <w:rsid w:val="001C36DD"/>
    <w:rsid w:val="001C78E7"/>
    <w:rsid w:val="001D19F1"/>
    <w:rsid w:val="001D1F3D"/>
    <w:rsid w:val="001D385B"/>
    <w:rsid w:val="001E6514"/>
    <w:rsid w:val="002307DA"/>
    <w:rsid w:val="00232B45"/>
    <w:rsid w:val="00236EF5"/>
    <w:rsid w:val="00237340"/>
    <w:rsid w:val="002576ED"/>
    <w:rsid w:val="00282305"/>
    <w:rsid w:val="002A33CB"/>
    <w:rsid w:val="002A754E"/>
    <w:rsid w:val="002C3F7A"/>
    <w:rsid w:val="00302F33"/>
    <w:rsid w:val="003031F4"/>
    <w:rsid w:val="00313EB3"/>
    <w:rsid w:val="00355D14"/>
    <w:rsid w:val="003573F2"/>
    <w:rsid w:val="0037322F"/>
    <w:rsid w:val="003C2719"/>
    <w:rsid w:val="003C38FD"/>
    <w:rsid w:val="003D6D62"/>
    <w:rsid w:val="00411E4D"/>
    <w:rsid w:val="00425AC8"/>
    <w:rsid w:val="004343E3"/>
    <w:rsid w:val="00461512"/>
    <w:rsid w:val="004636DF"/>
    <w:rsid w:val="004756A1"/>
    <w:rsid w:val="00475A06"/>
    <w:rsid w:val="004762AA"/>
    <w:rsid w:val="004920C8"/>
    <w:rsid w:val="004C4806"/>
    <w:rsid w:val="00500135"/>
    <w:rsid w:val="00524D06"/>
    <w:rsid w:val="00535606"/>
    <w:rsid w:val="005457DD"/>
    <w:rsid w:val="00546AB9"/>
    <w:rsid w:val="00547065"/>
    <w:rsid w:val="00562AF9"/>
    <w:rsid w:val="00564524"/>
    <w:rsid w:val="00580406"/>
    <w:rsid w:val="005814E7"/>
    <w:rsid w:val="00582669"/>
    <w:rsid w:val="005961EB"/>
    <w:rsid w:val="0059679E"/>
    <w:rsid w:val="005A1AE3"/>
    <w:rsid w:val="005B00B8"/>
    <w:rsid w:val="005C3D6D"/>
    <w:rsid w:val="005D283F"/>
    <w:rsid w:val="00635321"/>
    <w:rsid w:val="00636994"/>
    <w:rsid w:val="0064216B"/>
    <w:rsid w:val="0064430F"/>
    <w:rsid w:val="0065564D"/>
    <w:rsid w:val="0066424C"/>
    <w:rsid w:val="006731B2"/>
    <w:rsid w:val="00686212"/>
    <w:rsid w:val="006879C6"/>
    <w:rsid w:val="006961E5"/>
    <w:rsid w:val="00697863"/>
    <w:rsid w:val="006B5040"/>
    <w:rsid w:val="006C3533"/>
    <w:rsid w:val="006D6A3C"/>
    <w:rsid w:val="006F22BA"/>
    <w:rsid w:val="00704881"/>
    <w:rsid w:val="00713DE6"/>
    <w:rsid w:val="00714208"/>
    <w:rsid w:val="00714C7D"/>
    <w:rsid w:val="00727C85"/>
    <w:rsid w:val="0075292B"/>
    <w:rsid w:val="0075451D"/>
    <w:rsid w:val="00760CB9"/>
    <w:rsid w:val="00771D33"/>
    <w:rsid w:val="00781F47"/>
    <w:rsid w:val="00785D41"/>
    <w:rsid w:val="007A5014"/>
    <w:rsid w:val="007A64E8"/>
    <w:rsid w:val="007C4861"/>
    <w:rsid w:val="007D0A3F"/>
    <w:rsid w:val="007D7264"/>
    <w:rsid w:val="00813B4E"/>
    <w:rsid w:val="00814D81"/>
    <w:rsid w:val="00852E72"/>
    <w:rsid w:val="00861F75"/>
    <w:rsid w:val="0087349F"/>
    <w:rsid w:val="00874AF4"/>
    <w:rsid w:val="008949C8"/>
    <w:rsid w:val="008B18AF"/>
    <w:rsid w:val="008D22CB"/>
    <w:rsid w:val="008F7E71"/>
    <w:rsid w:val="00910782"/>
    <w:rsid w:val="00922ADF"/>
    <w:rsid w:val="00922D11"/>
    <w:rsid w:val="009230E7"/>
    <w:rsid w:val="009377B1"/>
    <w:rsid w:val="00960EBC"/>
    <w:rsid w:val="00972C13"/>
    <w:rsid w:val="00976286"/>
    <w:rsid w:val="009852D0"/>
    <w:rsid w:val="00992E9A"/>
    <w:rsid w:val="00993645"/>
    <w:rsid w:val="009B3BAF"/>
    <w:rsid w:val="009C4969"/>
    <w:rsid w:val="009D2AE4"/>
    <w:rsid w:val="009E569C"/>
    <w:rsid w:val="009F2D7A"/>
    <w:rsid w:val="00A0465A"/>
    <w:rsid w:val="00A066FF"/>
    <w:rsid w:val="00A13FA1"/>
    <w:rsid w:val="00A15F42"/>
    <w:rsid w:val="00A35A97"/>
    <w:rsid w:val="00A36B0A"/>
    <w:rsid w:val="00A51C91"/>
    <w:rsid w:val="00A537B7"/>
    <w:rsid w:val="00A550D7"/>
    <w:rsid w:val="00A848B6"/>
    <w:rsid w:val="00AA4F51"/>
    <w:rsid w:val="00AB30D2"/>
    <w:rsid w:val="00AD2EE5"/>
    <w:rsid w:val="00AD3965"/>
    <w:rsid w:val="00AF4E6A"/>
    <w:rsid w:val="00AF5A76"/>
    <w:rsid w:val="00AF659B"/>
    <w:rsid w:val="00B35628"/>
    <w:rsid w:val="00B445EC"/>
    <w:rsid w:val="00B61F22"/>
    <w:rsid w:val="00B945A9"/>
    <w:rsid w:val="00BA6C4D"/>
    <w:rsid w:val="00BB1FD8"/>
    <w:rsid w:val="00BE7EAA"/>
    <w:rsid w:val="00BF41E6"/>
    <w:rsid w:val="00BF687D"/>
    <w:rsid w:val="00C05544"/>
    <w:rsid w:val="00C07D8C"/>
    <w:rsid w:val="00C16FD7"/>
    <w:rsid w:val="00C20E91"/>
    <w:rsid w:val="00C4188D"/>
    <w:rsid w:val="00C86101"/>
    <w:rsid w:val="00C975C5"/>
    <w:rsid w:val="00CB6F81"/>
    <w:rsid w:val="00CB7D16"/>
    <w:rsid w:val="00CD0599"/>
    <w:rsid w:val="00CD4F60"/>
    <w:rsid w:val="00CD629B"/>
    <w:rsid w:val="00CD7F42"/>
    <w:rsid w:val="00CE27EE"/>
    <w:rsid w:val="00D15601"/>
    <w:rsid w:val="00D3675C"/>
    <w:rsid w:val="00D53B52"/>
    <w:rsid w:val="00D54D7B"/>
    <w:rsid w:val="00D76EC0"/>
    <w:rsid w:val="00D82FA7"/>
    <w:rsid w:val="00D93F06"/>
    <w:rsid w:val="00DA591B"/>
    <w:rsid w:val="00DC0144"/>
    <w:rsid w:val="00DD37CC"/>
    <w:rsid w:val="00DD6682"/>
    <w:rsid w:val="00DF58A2"/>
    <w:rsid w:val="00E101D5"/>
    <w:rsid w:val="00E10B7E"/>
    <w:rsid w:val="00E137CF"/>
    <w:rsid w:val="00E25BC6"/>
    <w:rsid w:val="00E33D21"/>
    <w:rsid w:val="00E41F26"/>
    <w:rsid w:val="00E47EDD"/>
    <w:rsid w:val="00E576F6"/>
    <w:rsid w:val="00E62358"/>
    <w:rsid w:val="00E66E18"/>
    <w:rsid w:val="00E71A1F"/>
    <w:rsid w:val="00E918B8"/>
    <w:rsid w:val="00EA1104"/>
    <w:rsid w:val="00EB0590"/>
    <w:rsid w:val="00EC2A07"/>
    <w:rsid w:val="00F10384"/>
    <w:rsid w:val="00F31ADF"/>
    <w:rsid w:val="00F73794"/>
    <w:rsid w:val="00F901B4"/>
    <w:rsid w:val="00F93638"/>
    <w:rsid w:val="00FA031B"/>
    <w:rsid w:val="00FA296A"/>
    <w:rsid w:val="00FB1E20"/>
    <w:rsid w:val="00FB4C09"/>
    <w:rsid w:val="00FD4137"/>
    <w:rsid w:val="00FD4684"/>
    <w:rsid w:val="00FF3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1F26"/>
  </w:style>
  <w:style w:type="paragraph" w:styleId="Nagwek1">
    <w:name w:val="heading 1"/>
    <w:basedOn w:val="Normalny"/>
    <w:next w:val="Normalny"/>
    <w:link w:val="Nagwek1Znak"/>
    <w:uiPriority w:val="9"/>
    <w:qFormat/>
    <w:rsid w:val="00C07D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07D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7D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7D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7D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7D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7D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7D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7D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7D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C07D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7D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7D8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7D8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7D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7D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7D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7D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7D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7D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7D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7D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7D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7D8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7D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7D8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7D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7D8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7D8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07D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576E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B00B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B00B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B00B8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EB0590"/>
    <w:rPr>
      <w:b/>
      <w:bCs/>
    </w:rPr>
  </w:style>
  <w:style w:type="character" w:styleId="Hipercze">
    <w:name w:val="Hyperlink"/>
    <w:basedOn w:val="Domylnaczcionkaakapitu"/>
    <w:uiPriority w:val="99"/>
    <w:unhideWhenUsed/>
    <w:rsid w:val="006D6A3C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D6A3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2C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2C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2C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2C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2C13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76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6286"/>
  </w:style>
  <w:style w:type="paragraph" w:styleId="Stopka">
    <w:name w:val="footer"/>
    <w:basedOn w:val="Normalny"/>
    <w:link w:val="StopkaZnak"/>
    <w:uiPriority w:val="99"/>
    <w:unhideWhenUsed/>
    <w:rsid w:val="00976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62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02095-8A0E-4958-BF79-72EA9BE9D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1450</TotalTime>
  <Pages>96</Pages>
  <Words>26875</Words>
  <Characters>161255</Characters>
  <Application>Microsoft Office Word</Application>
  <DocSecurity>0</DocSecurity>
  <Lines>1343</Lines>
  <Paragraphs>375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Mrola</dc:creator>
  <cp:keywords/>
  <dc:description/>
  <cp:lastModifiedBy>Dell</cp:lastModifiedBy>
  <cp:revision>87</cp:revision>
  <cp:lastPrinted>2025-12-22T09:34:00Z</cp:lastPrinted>
  <dcterms:created xsi:type="dcterms:W3CDTF">2025-11-30T14:43:00Z</dcterms:created>
  <dcterms:modified xsi:type="dcterms:W3CDTF">2025-12-30T12:35:00Z</dcterms:modified>
</cp:coreProperties>
</file>