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2AF" w:rsidRPr="00C418EE" w:rsidRDefault="004E12AF" w:rsidP="004E12AF">
      <w:pPr>
        <w:spacing w:after="144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C418EE">
        <w:rPr>
          <w:rFonts w:eastAsia="Times New Roman" w:cstheme="minorHAnsi"/>
          <w:b/>
          <w:bCs/>
          <w:sz w:val="24"/>
          <w:szCs w:val="24"/>
          <w:lang w:eastAsia="pl-PL"/>
        </w:rPr>
        <w:t>Prawa rodziców/ prawnych opiekunów do informacji</w:t>
      </w:r>
      <w:r w:rsidR="00C418E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C418E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i współdecydowania</w:t>
      </w:r>
      <w:r w:rsidR="00C418E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                                               </w:t>
      </w:r>
      <w:r w:rsidRPr="00C418EE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w Żłobku Nr 2 w Opolu</w:t>
      </w:r>
    </w:p>
    <w:p w:rsidR="004E12AF" w:rsidRPr="001E4186" w:rsidRDefault="004E12AF" w:rsidP="004E12AF">
      <w:pPr>
        <w:spacing w:after="144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</w:p>
    <w:p w:rsidR="004E12AF" w:rsidRPr="00C418EE" w:rsidRDefault="004E12AF" w:rsidP="004E12AF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 xml:space="preserve">Prawo do stałego wglądu w STATUT Żłobka Nr 2 w Opolu                                                     </w:t>
      </w:r>
      <w:r w:rsidR="00C418EE">
        <w:rPr>
          <w:rFonts w:eastAsia="Times New Roman" w:cstheme="minorHAnsi"/>
          <w:b/>
          <w:bCs/>
          <w:lang w:eastAsia="pl-PL"/>
        </w:rPr>
        <w:t xml:space="preserve">                                                         </w:t>
      </w:r>
      <w:r w:rsidRPr="00C418EE">
        <w:rPr>
          <w:rFonts w:eastAsia="Times New Roman" w:cstheme="minorHAnsi"/>
          <w:lang w:eastAsia="pl-PL"/>
        </w:rPr>
        <w:t xml:space="preserve"> – dokument znajduje się na stronie internetowej żłobka</w:t>
      </w:r>
    </w:p>
    <w:p w:rsidR="004E12AF" w:rsidRPr="00C418EE" w:rsidRDefault="004E12AF" w:rsidP="004E12AF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 xml:space="preserve">Prawo do informacji o rozwoju postępach, zachowaniu i zdrowiu dziecka                                                                                                      </w:t>
      </w:r>
      <w:r w:rsidRPr="00C418EE">
        <w:rPr>
          <w:rFonts w:eastAsia="Times New Roman" w:cstheme="minorHAnsi"/>
          <w:lang w:eastAsia="pl-PL"/>
        </w:rPr>
        <w:t xml:space="preserve"> – rodzic w codziennych rozmowach z opiekunami jest informowany o pobycie dziecka w żłobku, prowadzony jest Arkusz obserwacji cech rozwoju dziecka, Karta monitorowania zdrowia dziecka, jest możliwość indywidualnych konsultacji z opiekunami/dyrektorem na wniosek rodzica /prawnego opiekun</w:t>
      </w:r>
      <w:r w:rsidR="00CC5FFA">
        <w:rPr>
          <w:rFonts w:eastAsia="Times New Roman" w:cstheme="minorHAnsi"/>
          <w:lang w:eastAsia="pl-PL"/>
        </w:rPr>
        <w:t xml:space="preserve">a </w:t>
      </w:r>
      <w:r w:rsidRPr="00C418EE">
        <w:rPr>
          <w:rFonts w:eastAsia="Times New Roman" w:cstheme="minorHAnsi"/>
          <w:lang w:eastAsia="pl-PL"/>
        </w:rPr>
        <w:t xml:space="preserve"> (po wcześniejszym umówieni terminu) </w:t>
      </w:r>
    </w:p>
    <w:p w:rsidR="004E12AF" w:rsidRPr="00C418EE" w:rsidRDefault="004E12AF" w:rsidP="004E12AF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>Prawo do znajomości jadłospisu</w:t>
      </w:r>
      <w:r w:rsidRPr="00C418EE">
        <w:rPr>
          <w:rFonts w:eastAsia="Times New Roman" w:cstheme="minorHAnsi"/>
          <w:lang w:eastAsia="pl-PL"/>
        </w:rPr>
        <w:t xml:space="preserve"> </w:t>
      </w:r>
    </w:p>
    <w:p w:rsidR="004E12AF" w:rsidRPr="00C418EE" w:rsidRDefault="004E12AF" w:rsidP="004E12AF">
      <w:pPr>
        <w:spacing w:after="0" w:line="240" w:lineRule="auto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lang w:eastAsia="pl-PL"/>
        </w:rPr>
        <w:t>– jadłospis prezentowany w szatni dzieci wraz z alergenami, oraz zamieszczony na stronie internetowej żłobka, stałe informowanie przez rodziców o dietach eliminacyjnych u dziecka z Zaświadczeniem lekarskim</w:t>
      </w:r>
    </w:p>
    <w:p w:rsidR="004E12AF" w:rsidRPr="00C418EE" w:rsidRDefault="004E12AF" w:rsidP="004E12AF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 xml:space="preserve">Prawo do reprezentacji rodziców/prawnych opiekunów                                                        </w:t>
      </w:r>
      <w:r w:rsidR="00C418EE">
        <w:rPr>
          <w:rFonts w:eastAsia="Times New Roman" w:cstheme="minorHAnsi"/>
          <w:b/>
          <w:bCs/>
          <w:lang w:eastAsia="pl-PL"/>
        </w:rPr>
        <w:t xml:space="preserve">                                                    </w:t>
      </w:r>
      <w:r w:rsidRPr="00C418EE">
        <w:rPr>
          <w:rFonts w:eastAsia="Times New Roman" w:cstheme="minorHAnsi"/>
          <w:lang w:eastAsia="pl-PL"/>
        </w:rPr>
        <w:t xml:space="preserve"> – wybór składu Komitetu Rodzicielskiego w Żłobku Nr2 w Opolu i wpływania na życie żłobka.</w:t>
      </w:r>
    </w:p>
    <w:p w:rsidR="004E12AF" w:rsidRPr="00C418EE" w:rsidRDefault="004E12AF" w:rsidP="004E12AF">
      <w:pPr>
        <w:numPr>
          <w:ilvl w:val="0"/>
          <w:numId w:val="1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>Prawo do konsultacji</w:t>
      </w:r>
      <w:r w:rsidRPr="00C418EE">
        <w:rPr>
          <w:rFonts w:eastAsia="Times New Roman" w:cstheme="minorHAnsi"/>
          <w:lang w:eastAsia="pl-PL"/>
        </w:rPr>
        <w:t xml:space="preserve"> – możliwość indywidualnych</w:t>
      </w:r>
      <w:r w:rsidR="00C418EE">
        <w:rPr>
          <w:rFonts w:eastAsia="Times New Roman" w:cstheme="minorHAnsi"/>
          <w:lang w:eastAsia="pl-PL"/>
        </w:rPr>
        <w:t xml:space="preserve"> rozmów</w:t>
      </w:r>
      <w:r w:rsidRPr="00C418EE">
        <w:rPr>
          <w:rFonts w:eastAsia="Times New Roman" w:cstheme="minorHAnsi"/>
          <w:lang w:eastAsia="pl-PL"/>
        </w:rPr>
        <w:t xml:space="preserve"> z opiekunami/dyrektorem po wczesnym umówieniu terminu </w:t>
      </w:r>
    </w:p>
    <w:p w:rsidR="004E12AF" w:rsidRPr="00C418EE" w:rsidRDefault="004E12AF" w:rsidP="004E12AF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 xml:space="preserve">Prawo do adaptacji                                                                                                                     </w:t>
      </w:r>
      <w:r w:rsidR="00C418EE">
        <w:rPr>
          <w:rFonts w:eastAsia="Times New Roman" w:cstheme="minorHAnsi"/>
          <w:b/>
          <w:bCs/>
          <w:lang w:eastAsia="pl-PL"/>
        </w:rPr>
        <w:t xml:space="preserve">                                                   </w:t>
      </w:r>
      <w:r w:rsidRPr="00C418EE">
        <w:rPr>
          <w:rFonts w:eastAsia="Times New Roman" w:cstheme="minorHAnsi"/>
          <w:b/>
          <w:bCs/>
          <w:lang w:eastAsia="pl-PL"/>
        </w:rPr>
        <w:t xml:space="preserve">    </w:t>
      </w:r>
      <w:r w:rsidRPr="00C418EE">
        <w:rPr>
          <w:rFonts w:eastAsia="Times New Roman" w:cstheme="minorHAnsi"/>
          <w:lang w:eastAsia="pl-PL"/>
        </w:rPr>
        <w:t xml:space="preserve"> – możliwość stopniowego wdrażania dziecka w nowe środowisko </w:t>
      </w:r>
      <w:r w:rsidR="00C418EE">
        <w:rPr>
          <w:rFonts w:eastAsia="Times New Roman" w:cstheme="minorHAnsi"/>
          <w:lang w:eastAsia="pl-PL"/>
        </w:rPr>
        <w:t xml:space="preserve"> </w:t>
      </w:r>
      <w:r w:rsidRPr="00C418EE">
        <w:rPr>
          <w:rFonts w:eastAsia="Times New Roman" w:cstheme="minorHAnsi"/>
          <w:lang w:eastAsia="pl-PL"/>
        </w:rPr>
        <w:t xml:space="preserve">wraz z rodzicem </w:t>
      </w:r>
      <w:r w:rsidR="00C418EE">
        <w:rPr>
          <w:rFonts w:eastAsia="Times New Roman" w:cstheme="minorHAnsi"/>
          <w:lang w:eastAsia="pl-PL"/>
        </w:rPr>
        <w:t xml:space="preserve">                                                        </w:t>
      </w:r>
      <w:r w:rsidRPr="00C418EE">
        <w:rPr>
          <w:rFonts w:eastAsia="Times New Roman" w:cstheme="minorHAnsi"/>
          <w:lang w:eastAsia="pl-PL"/>
        </w:rPr>
        <w:t xml:space="preserve">– Harmonogram adaptacji dziecka w Żłobku Nr 2 w Opolu </w:t>
      </w:r>
    </w:p>
    <w:p w:rsidR="004E12AF" w:rsidRPr="00C418EE" w:rsidRDefault="004E12AF" w:rsidP="004E12AF">
      <w:pPr>
        <w:numPr>
          <w:ilvl w:val="0"/>
          <w:numId w:val="2"/>
        </w:numPr>
        <w:spacing w:after="0" w:line="240" w:lineRule="auto"/>
        <w:ind w:left="0"/>
        <w:rPr>
          <w:rFonts w:eastAsia="Times New Roman" w:cstheme="minorHAnsi"/>
          <w:b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>Prawo do</w:t>
      </w:r>
      <w:r w:rsidRPr="00C418EE">
        <w:rPr>
          <w:rFonts w:eastAsia="Times New Roman" w:cstheme="minorHAnsi"/>
          <w:lang w:eastAsia="pl-PL"/>
        </w:rPr>
        <w:t xml:space="preserve"> </w:t>
      </w:r>
      <w:r w:rsidRPr="00C418EE">
        <w:rPr>
          <w:rFonts w:eastAsia="Times New Roman" w:cstheme="minorHAnsi"/>
          <w:b/>
          <w:lang w:eastAsia="pl-PL"/>
        </w:rPr>
        <w:t>przyprowadzania i odbierania dziecka zgodnie z godzinami                                                   pracy placówki.</w:t>
      </w:r>
    </w:p>
    <w:p w:rsidR="004E12AF" w:rsidRPr="00C418EE" w:rsidRDefault="004E12AF" w:rsidP="004E12AF">
      <w:pPr>
        <w:spacing w:after="144" w:line="240" w:lineRule="auto"/>
        <w:rPr>
          <w:rFonts w:eastAsia="Times New Roman" w:cstheme="minorHAnsi"/>
          <w:b/>
          <w:bCs/>
          <w:u w:val="single"/>
          <w:lang w:eastAsia="pl-PL"/>
        </w:rPr>
      </w:pPr>
    </w:p>
    <w:p w:rsidR="004E12AF" w:rsidRPr="00C418EE" w:rsidRDefault="004E12AF" w:rsidP="004E12AF">
      <w:pPr>
        <w:spacing w:after="144" w:line="240" w:lineRule="auto"/>
        <w:rPr>
          <w:rFonts w:eastAsia="Times New Roman" w:cstheme="minorHAnsi"/>
          <w:b/>
          <w:bCs/>
          <w:u w:val="single"/>
          <w:lang w:eastAsia="pl-PL"/>
        </w:rPr>
      </w:pPr>
    </w:p>
    <w:p w:rsidR="004E12AF" w:rsidRPr="00C418EE" w:rsidRDefault="004E12AF" w:rsidP="004E12AF">
      <w:pPr>
        <w:spacing w:after="144" w:line="240" w:lineRule="auto"/>
        <w:rPr>
          <w:rFonts w:eastAsia="Times New Roman" w:cstheme="minorHAnsi"/>
          <w:b/>
          <w:bCs/>
          <w:u w:val="single"/>
          <w:lang w:eastAsia="pl-PL"/>
        </w:rPr>
      </w:pPr>
      <w:r w:rsidRPr="00C418EE">
        <w:rPr>
          <w:rFonts w:eastAsia="Times New Roman" w:cstheme="minorHAnsi"/>
          <w:b/>
          <w:bCs/>
          <w:u w:val="single"/>
          <w:lang w:eastAsia="pl-PL"/>
        </w:rPr>
        <w:t>Prawa finansowe i formalne</w:t>
      </w:r>
    </w:p>
    <w:p w:rsidR="004E12AF" w:rsidRPr="00C418EE" w:rsidRDefault="004E12AF" w:rsidP="004E12AF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 xml:space="preserve">Prawo do jawności opłat                                                                                                                      </w:t>
      </w:r>
      <w:r w:rsidR="00C418EE">
        <w:rPr>
          <w:rFonts w:eastAsia="Times New Roman" w:cstheme="minorHAnsi"/>
          <w:b/>
          <w:bCs/>
          <w:lang w:eastAsia="pl-PL"/>
        </w:rPr>
        <w:t xml:space="preserve">                                 </w:t>
      </w:r>
      <w:r w:rsidRPr="00C418EE">
        <w:rPr>
          <w:rFonts w:eastAsia="Times New Roman" w:cstheme="minorHAnsi"/>
          <w:b/>
          <w:bCs/>
          <w:lang w:eastAsia="pl-PL"/>
        </w:rPr>
        <w:t xml:space="preserve">    </w:t>
      </w:r>
      <w:r w:rsidRPr="00C418EE">
        <w:rPr>
          <w:rFonts w:eastAsia="Times New Roman" w:cstheme="minorHAnsi"/>
          <w:lang w:eastAsia="pl-PL"/>
        </w:rPr>
        <w:t xml:space="preserve"> –kryteria naliczania kosztów za pobyt i wyżywienie znajdują się w Umowie zawieranej z rodzicem</w:t>
      </w:r>
      <w:r w:rsidR="00C418EE">
        <w:rPr>
          <w:rFonts w:eastAsia="Times New Roman" w:cstheme="minorHAnsi"/>
          <w:lang w:eastAsia="pl-PL"/>
        </w:rPr>
        <w:t xml:space="preserve">                                </w:t>
      </w:r>
      <w:r w:rsidRPr="00C418EE">
        <w:rPr>
          <w:rFonts w:eastAsia="Times New Roman" w:cstheme="minorHAnsi"/>
          <w:lang w:eastAsia="pl-PL"/>
        </w:rPr>
        <w:t xml:space="preserve"> na korzystanie przez dziecko z opieki żłobkowej</w:t>
      </w:r>
    </w:p>
    <w:p w:rsidR="004E12AF" w:rsidRPr="00C418EE" w:rsidRDefault="004E12AF" w:rsidP="004E12AF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>Prawo do ulg i dofinansowań</w:t>
      </w:r>
      <w:r w:rsidRPr="00C418EE">
        <w:rPr>
          <w:rFonts w:eastAsia="Times New Roman" w:cstheme="minorHAnsi"/>
          <w:lang w:eastAsia="pl-PL"/>
        </w:rPr>
        <w:t xml:space="preserve">                                                                                                                 </w:t>
      </w:r>
      <w:r w:rsidR="00C418EE">
        <w:rPr>
          <w:rFonts w:eastAsia="Times New Roman" w:cstheme="minorHAnsi"/>
          <w:lang w:eastAsia="pl-PL"/>
        </w:rPr>
        <w:t xml:space="preserve">                                 </w:t>
      </w:r>
      <w:r w:rsidRPr="00C418EE">
        <w:rPr>
          <w:rFonts w:eastAsia="Times New Roman" w:cstheme="minorHAnsi"/>
          <w:lang w:eastAsia="pl-PL"/>
        </w:rPr>
        <w:t xml:space="preserve">  – możliwość korzystania z dotacji rządowych (np. Aktywnie w żłobku).</w:t>
      </w:r>
    </w:p>
    <w:p w:rsidR="004E12AF" w:rsidRPr="00C418EE" w:rsidRDefault="004E12AF" w:rsidP="004E12AF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 xml:space="preserve">Prawo do rezygnacji                                                                                                                        </w:t>
      </w:r>
      <w:r w:rsidR="00C418EE">
        <w:rPr>
          <w:rFonts w:eastAsia="Times New Roman" w:cstheme="minorHAnsi"/>
          <w:b/>
          <w:bCs/>
          <w:lang w:eastAsia="pl-PL"/>
        </w:rPr>
        <w:t xml:space="preserve">                                                </w:t>
      </w:r>
      <w:r w:rsidRPr="00C418EE">
        <w:rPr>
          <w:rFonts w:eastAsia="Times New Roman" w:cstheme="minorHAnsi"/>
          <w:lang w:eastAsia="pl-PL"/>
        </w:rPr>
        <w:t xml:space="preserve"> – możliwość rozwiązania umowy ze żłobkiem z zachowaniem okresu wypowiedzenia </w:t>
      </w:r>
    </w:p>
    <w:p w:rsidR="004E12AF" w:rsidRPr="00C418EE" w:rsidRDefault="004E12AF" w:rsidP="004E12AF">
      <w:pPr>
        <w:numPr>
          <w:ilvl w:val="0"/>
          <w:numId w:val="3"/>
        </w:numPr>
        <w:spacing w:after="0" w:line="240" w:lineRule="auto"/>
        <w:ind w:left="0"/>
        <w:rPr>
          <w:rFonts w:eastAsia="Times New Roman" w:cstheme="minorHAnsi"/>
          <w:lang w:eastAsia="pl-PL"/>
        </w:rPr>
      </w:pPr>
      <w:r w:rsidRPr="00C418EE">
        <w:rPr>
          <w:rFonts w:eastAsia="Times New Roman" w:cstheme="minorHAnsi"/>
          <w:b/>
          <w:bCs/>
          <w:lang w:eastAsia="pl-PL"/>
        </w:rPr>
        <w:t>Prawo do prywatności</w:t>
      </w:r>
      <w:r w:rsidRPr="00C418EE">
        <w:rPr>
          <w:rFonts w:eastAsia="Times New Roman" w:cstheme="minorHAnsi"/>
          <w:lang w:eastAsia="pl-PL"/>
        </w:rPr>
        <w:t xml:space="preserve"> – ochrona danych osobowych i wizerunku dziecka (wymagana zgoda</w:t>
      </w:r>
      <w:r w:rsidR="00C418EE">
        <w:rPr>
          <w:rFonts w:eastAsia="Times New Roman" w:cstheme="minorHAnsi"/>
          <w:lang w:eastAsia="pl-PL"/>
        </w:rPr>
        <w:t xml:space="preserve">                             </w:t>
      </w:r>
      <w:r w:rsidRPr="00C418EE">
        <w:rPr>
          <w:rFonts w:eastAsia="Times New Roman" w:cstheme="minorHAnsi"/>
          <w:lang w:eastAsia="pl-PL"/>
        </w:rPr>
        <w:t xml:space="preserve"> na zdjęcia), na udział w zajęciach prowadzony</w:t>
      </w:r>
      <w:r w:rsidR="00C418EE">
        <w:rPr>
          <w:rFonts w:eastAsia="Times New Roman" w:cstheme="minorHAnsi"/>
          <w:lang w:eastAsia="pl-PL"/>
        </w:rPr>
        <w:t>ch</w:t>
      </w:r>
      <w:r w:rsidRPr="00C418EE">
        <w:rPr>
          <w:rFonts w:eastAsia="Times New Roman" w:cstheme="minorHAnsi"/>
          <w:lang w:eastAsia="pl-PL"/>
        </w:rPr>
        <w:t xml:space="preserve"> przez nauczycieli z zewnątrz, na czynności sprawdzające czystość, na udzielenie pomocy przez zespół ratownictwa medycznego (zamieszczanie                                                      w Oświadczeniach rodziców/prawnych opiekunów)</w:t>
      </w:r>
    </w:p>
    <w:p w:rsidR="004E12AF" w:rsidRPr="00C418EE" w:rsidRDefault="004E12AF" w:rsidP="004E12AF">
      <w:pPr>
        <w:rPr>
          <w:rFonts w:cstheme="minorHAnsi"/>
        </w:rPr>
      </w:pPr>
    </w:p>
    <w:p w:rsidR="00724A06" w:rsidRPr="00C418EE" w:rsidRDefault="00724A06"/>
    <w:sectPr w:rsidR="00724A06" w:rsidRPr="00C418EE" w:rsidSect="00743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C1C20"/>
    <w:multiLevelType w:val="multilevel"/>
    <w:tmpl w:val="9124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9C78FF"/>
    <w:multiLevelType w:val="multilevel"/>
    <w:tmpl w:val="456E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8C771E"/>
    <w:multiLevelType w:val="multilevel"/>
    <w:tmpl w:val="21CE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12AF"/>
    <w:rsid w:val="001C1A9E"/>
    <w:rsid w:val="004E12AF"/>
    <w:rsid w:val="00724A06"/>
    <w:rsid w:val="007341E9"/>
    <w:rsid w:val="009D49C5"/>
    <w:rsid w:val="00B71FDB"/>
    <w:rsid w:val="00C418EE"/>
    <w:rsid w:val="00CC5F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2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465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cp:lastPrinted>2026-10-15T11:26:00Z</cp:lastPrinted>
  <dcterms:created xsi:type="dcterms:W3CDTF">2026-08-25T08:56:00Z</dcterms:created>
  <dcterms:modified xsi:type="dcterms:W3CDTF">2026-10-15T11:36:00Z</dcterms:modified>
</cp:coreProperties>
</file>